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527" w:tblpY="2114"/>
        <w:tblW w:w="9242" w:type="dxa"/>
        <w:tblLook w:val="04A0" w:firstRow="1" w:lastRow="0" w:firstColumn="1" w:lastColumn="0" w:noHBand="0" w:noVBand="1"/>
      </w:tblPr>
      <w:tblGrid>
        <w:gridCol w:w="1668"/>
        <w:gridCol w:w="7574"/>
      </w:tblGrid>
      <w:tr w:rsidR="00806B7A" w:rsidRPr="00995D61" w:rsidTr="00246152">
        <w:trPr>
          <w:trHeight w:val="558"/>
        </w:trPr>
        <w:tc>
          <w:tcPr>
            <w:tcW w:w="1668" w:type="dxa"/>
          </w:tcPr>
          <w:p w:rsidR="00806B7A" w:rsidRPr="00995D61" w:rsidRDefault="00806B7A" w:rsidP="00806B7A">
            <w:pPr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  <w:r w:rsidRPr="00995D61">
              <w:rPr>
                <w:rFonts w:ascii="Comic Sans MS" w:hAnsi="Comic Sans MS"/>
                <w:sz w:val="24"/>
                <w:szCs w:val="24"/>
              </w:rPr>
              <w:t>Term</w:t>
            </w:r>
          </w:p>
        </w:tc>
        <w:tc>
          <w:tcPr>
            <w:tcW w:w="7574" w:type="dxa"/>
          </w:tcPr>
          <w:p w:rsidR="00806B7A" w:rsidRPr="00995D61" w:rsidRDefault="00806B7A" w:rsidP="00806B7A">
            <w:pPr>
              <w:rPr>
                <w:rFonts w:ascii="Comic Sans MS" w:hAnsi="Comic Sans MS"/>
                <w:sz w:val="24"/>
                <w:szCs w:val="24"/>
              </w:rPr>
            </w:pPr>
            <w:r w:rsidRPr="00995D61">
              <w:rPr>
                <w:rFonts w:ascii="Comic Sans MS" w:hAnsi="Comic Sans MS"/>
                <w:sz w:val="24"/>
                <w:szCs w:val="24"/>
              </w:rPr>
              <w:t>Literacy</w:t>
            </w:r>
          </w:p>
        </w:tc>
      </w:tr>
      <w:tr w:rsidR="00806B7A" w:rsidRPr="00995D61" w:rsidTr="00091680">
        <w:tc>
          <w:tcPr>
            <w:tcW w:w="1668" w:type="dxa"/>
          </w:tcPr>
          <w:p w:rsidR="00806B7A" w:rsidRPr="00995D61" w:rsidRDefault="00806B7A" w:rsidP="00806B7A">
            <w:pPr>
              <w:rPr>
                <w:rFonts w:ascii="Comic Sans MS" w:hAnsi="Comic Sans MS"/>
                <w:sz w:val="24"/>
                <w:szCs w:val="24"/>
              </w:rPr>
            </w:pPr>
            <w:r w:rsidRPr="00995D61">
              <w:rPr>
                <w:rFonts w:ascii="Comic Sans MS" w:hAnsi="Comic Sans MS"/>
                <w:sz w:val="24"/>
                <w:szCs w:val="24"/>
              </w:rPr>
              <w:t>Autumn 1</w:t>
            </w:r>
          </w:p>
        </w:tc>
        <w:tc>
          <w:tcPr>
            <w:tcW w:w="7574" w:type="dxa"/>
          </w:tcPr>
          <w:p w:rsidR="002B6733" w:rsidRPr="00995D61" w:rsidRDefault="001F2239" w:rsidP="002B6733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Film</w:t>
            </w:r>
            <w:r w:rsidR="002B6733" w:rsidRPr="00995D61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- 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Tom and Jerry Cartoon</w:t>
            </w:r>
            <w:r w:rsidR="002B6733" w:rsidRPr="00995D61">
              <w:rPr>
                <w:rFonts w:ascii="Comic Sans MS" w:hAnsi="Comic Sans MS"/>
                <w:b/>
                <w:sz w:val="24"/>
                <w:szCs w:val="24"/>
                <w:u w:val="single"/>
              </w:rPr>
              <w:t>/Non-fiction texts (Home Sweet Home)</w:t>
            </w:r>
          </w:p>
          <w:p w:rsidR="002B6733" w:rsidRPr="00995D61" w:rsidRDefault="001F2239" w:rsidP="002B673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0"/>
                <w:szCs w:val="24"/>
              </w:rPr>
              <w:t>To o</w:t>
            </w:r>
            <w:r w:rsidR="002B6733" w:rsidRPr="00995D61">
              <w:rPr>
                <w:rFonts w:ascii="Comic Sans MS" w:hAnsi="Comic Sans MS"/>
                <w:sz w:val="20"/>
                <w:szCs w:val="24"/>
              </w:rPr>
              <w:t>rganise writing into paragraphs.</w:t>
            </w:r>
          </w:p>
          <w:p w:rsidR="002B6733" w:rsidRPr="00995D61" w:rsidRDefault="002B6733" w:rsidP="002B673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995D61">
              <w:rPr>
                <w:rFonts w:ascii="Comic Sans MS" w:hAnsi="Comic Sans MS"/>
                <w:sz w:val="20"/>
                <w:szCs w:val="24"/>
              </w:rPr>
              <w:t xml:space="preserve">To write </w:t>
            </w:r>
            <w:r w:rsidR="001F2239">
              <w:rPr>
                <w:rFonts w:ascii="Comic Sans MS" w:hAnsi="Comic Sans MS"/>
                <w:sz w:val="20"/>
                <w:szCs w:val="24"/>
              </w:rPr>
              <w:t>a description of a setting</w:t>
            </w:r>
            <w:r w:rsidRPr="00995D61">
              <w:rPr>
                <w:rFonts w:ascii="Comic Sans MS" w:hAnsi="Comic Sans MS"/>
                <w:sz w:val="20"/>
                <w:szCs w:val="24"/>
              </w:rPr>
              <w:t>.</w:t>
            </w:r>
          </w:p>
          <w:p w:rsidR="002B6733" w:rsidRPr="001F2239" w:rsidRDefault="002B6733" w:rsidP="002B673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To write </w:t>
            </w:r>
            <w:r w:rsidR="001F2239">
              <w:rPr>
                <w:rFonts w:ascii="Comic Sans MS" w:hAnsi="Comic Sans MS"/>
                <w:sz w:val="20"/>
                <w:szCs w:val="24"/>
              </w:rPr>
              <w:t>a diary entry</w:t>
            </w:r>
            <w:r>
              <w:rPr>
                <w:rFonts w:ascii="Comic Sans MS" w:hAnsi="Comic Sans MS"/>
                <w:sz w:val="20"/>
                <w:szCs w:val="24"/>
              </w:rPr>
              <w:t>.</w:t>
            </w:r>
          </w:p>
          <w:p w:rsidR="002B6733" w:rsidRPr="00995D61" w:rsidRDefault="002B6733" w:rsidP="002B6733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995D61">
              <w:rPr>
                <w:rFonts w:ascii="Comic Sans MS" w:hAnsi="Comic Sans MS"/>
                <w:b/>
                <w:sz w:val="24"/>
                <w:szCs w:val="24"/>
                <w:u w:val="single"/>
              </w:rPr>
              <w:t>Grammar, Spelling and Punctuation:</w:t>
            </w:r>
          </w:p>
          <w:p w:rsidR="002B6733" w:rsidRPr="00995D61" w:rsidRDefault="002B6733" w:rsidP="002B6733">
            <w:pPr>
              <w:rPr>
                <w:rFonts w:ascii="Comic Sans MS" w:hAnsi="Comic Sans MS" w:cs="Calibri"/>
                <w:sz w:val="18"/>
                <w:szCs w:val="18"/>
              </w:rPr>
            </w:pPr>
            <w:r w:rsidRPr="00995D61">
              <w:rPr>
                <w:rFonts w:ascii="Comic Sans MS" w:hAnsi="Comic Sans MS" w:cs="Calibri"/>
                <w:sz w:val="18"/>
                <w:szCs w:val="18"/>
              </w:rPr>
              <w:t xml:space="preserve">1. Use prepositions to express </w:t>
            </w:r>
            <w:r w:rsidR="004B5832">
              <w:rPr>
                <w:rFonts w:ascii="Comic Sans MS" w:hAnsi="Comic Sans MS" w:cs="Calibri"/>
                <w:sz w:val="18"/>
                <w:szCs w:val="18"/>
              </w:rPr>
              <w:t>place.</w:t>
            </w:r>
          </w:p>
          <w:p w:rsidR="002B6733" w:rsidRPr="00995D61" w:rsidRDefault="002B6733" w:rsidP="002B6733">
            <w:pPr>
              <w:rPr>
                <w:rFonts w:ascii="Comic Sans MS" w:hAnsi="Comic Sans MS" w:cs="Calibri"/>
                <w:sz w:val="18"/>
                <w:szCs w:val="18"/>
              </w:rPr>
            </w:pPr>
            <w:r w:rsidRPr="00995D61">
              <w:rPr>
                <w:rFonts w:ascii="Comic Sans MS" w:hAnsi="Comic Sans MS" w:cs="Calibri"/>
                <w:sz w:val="18"/>
                <w:szCs w:val="18"/>
              </w:rPr>
              <w:t xml:space="preserve">2. Use fronted adverbials </w:t>
            </w:r>
            <w:r w:rsidR="004B5832">
              <w:rPr>
                <w:rFonts w:ascii="Comic Sans MS" w:hAnsi="Comic Sans MS" w:cs="Calibri"/>
                <w:sz w:val="18"/>
                <w:szCs w:val="18"/>
              </w:rPr>
              <w:t xml:space="preserve">to express time </w:t>
            </w:r>
            <w:r w:rsidRPr="00995D61">
              <w:rPr>
                <w:rFonts w:ascii="Comic Sans MS" w:hAnsi="Comic Sans MS" w:cs="Calibri"/>
                <w:sz w:val="18"/>
                <w:szCs w:val="18"/>
              </w:rPr>
              <w:t xml:space="preserve">correctly, including commas </w:t>
            </w:r>
          </w:p>
          <w:p w:rsidR="002B6733" w:rsidRPr="00995D61" w:rsidRDefault="002B6733" w:rsidP="002B6733">
            <w:pPr>
              <w:rPr>
                <w:rFonts w:ascii="Comic Sans MS" w:hAnsi="Comic Sans MS" w:cs="Calibri"/>
                <w:sz w:val="18"/>
                <w:szCs w:val="18"/>
              </w:rPr>
            </w:pPr>
            <w:r w:rsidRPr="00995D61">
              <w:rPr>
                <w:rFonts w:ascii="Comic Sans MS" w:hAnsi="Comic Sans MS"/>
                <w:sz w:val="18"/>
                <w:szCs w:val="18"/>
              </w:rPr>
              <w:t xml:space="preserve">3. </w:t>
            </w:r>
            <w:r w:rsidRPr="00995D61">
              <w:rPr>
                <w:rFonts w:ascii="Comic Sans MS" w:hAnsi="Comic Sans MS" w:cs="Calibri"/>
                <w:sz w:val="18"/>
                <w:szCs w:val="18"/>
              </w:rPr>
              <w:t>Use the present perfect form of verbs in contrast to the past tense</w:t>
            </w:r>
          </w:p>
          <w:p w:rsidR="000E65D7" w:rsidRPr="00995D61" w:rsidRDefault="004B5832" w:rsidP="002B6733">
            <w:pPr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omic Sans MS" w:hAnsi="Comic Sans MS" w:cs="Calibri"/>
                <w:sz w:val="18"/>
                <w:szCs w:val="18"/>
              </w:rPr>
              <w:t>4. Use and spell correctly a range of irregular verbs.</w:t>
            </w:r>
          </w:p>
        </w:tc>
      </w:tr>
      <w:tr w:rsidR="00806B7A" w:rsidRPr="00995D61" w:rsidTr="00091680">
        <w:tc>
          <w:tcPr>
            <w:tcW w:w="1668" w:type="dxa"/>
          </w:tcPr>
          <w:p w:rsidR="00806B7A" w:rsidRPr="00995D61" w:rsidRDefault="00806B7A" w:rsidP="00806B7A">
            <w:pPr>
              <w:rPr>
                <w:rFonts w:ascii="Comic Sans MS" w:hAnsi="Comic Sans MS"/>
                <w:sz w:val="24"/>
                <w:szCs w:val="24"/>
              </w:rPr>
            </w:pPr>
            <w:r w:rsidRPr="00995D61">
              <w:rPr>
                <w:rFonts w:ascii="Comic Sans MS" w:hAnsi="Comic Sans MS"/>
                <w:sz w:val="24"/>
                <w:szCs w:val="24"/>
              </w:rPr>
              <w:t>Autumn 2</w:t>
            </w:r>
          </w:p>
        </w:tc>
        <w:tc>
          <w:tcPr>
            <w:tcW w:w="7574" w:type="dxa"/>
          </w:tcPr>
          <w:p w:rsidR="002B6733" w:rsidRPr="00995D61" w:rsidRDefault="002B6733" w:rsidP="002B6733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995D61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Book- </w:t>
            </w:r>
            <w:r w:rsidR="004B5832">
              <w:rPr>
                <w:rFonts w:ascii="Comic Sans MS" w:hAnsi="Comic Sans MS"/>
                <w:b/>
                <w:sz w:val="24"/>
                <w:szCs w:val="24"/>
                <w:u w:val="single"/>
              </w:rPr>
              <w:t>Poetry Pie/ Big Bad Owl</w:t>
            </w:r>
          </w:p>
          <w:p w:rsidR="00EC5F24" w:rsidRDefault="002B6733" w:rsidP="002B673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4"/>
              </w:rPr>
            </w:pPr>
            <w:r w:rsidRPr="00995D61">
              <w:rPr>
                <w:rFonts w:ascii="Comic Sans MS" w:hAnsi="Comic Sans MS"/>
                <w:sz w:val="20"/>
                <w:szCs w:val="24"/>
              </w:rPr>
              <w:t xml:space="preserve">To </w:t>
            </w:r>
            <w:r w:rsidR="00EC5F24">
              <w:rPr>
                <w:rFonts w:ascii="Comic Sans MS" w:hAnsi="Comic Sans MS"/>
                <w:sz w:val="20"/>
                <w:szCs w:val="24"/>
              </w:rPr>
              <w:t>prepare poems to be read out loud using intonation, tone, volume and action.</w:t>
            </w:r>
          </w:p>
          <w:p w:rsidR="00EC5F24" w:rsidRDefault="00EC5F24" w:rsidP="002B673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To discuss words and phrases to capture the reader’s interest.</w:t>
            </w:r>
          </w:p>
          <w:p w:rsidR="00EC5F24" w:rsidRDefault="00EC5F24" w:rsidP="002B673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To recognise different forms of poetry. </w:t>
            </w:r>
          </w:p>
          <w:p w:rsidR="002B6733" w:rsidRDefault="00EC5F24" w:rsidP="002B673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To plan and edit own writing.</w:t>
            </w:r>
          </w:p>
          <w:p w:rsidR="00EC5F24" w:rsidRDefault="00EC5F24" w:rsidP="002B673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To base own writing on structures gained from reading.</w:t>
            </w:r>
          </w:p>
          <w:p w:rsidR="002B6733" w:rsidRPr="00995D61" w:rsidRDefault="002B6733" w:rsidP="002B6733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995D61">
              <w:rPr>
                <w:rFonts w:ascii="Comic Sans MS" w:hAnsi="Comic Sans MS"/>
                <w:b/>
                <w:sz w:val="24"/>
                <w:szCs w:val="24"/>
                <w:u w:val="single"/>
              </w:rPr>
              <w:t>Grammar, Spelling and Punctuation:</w:t>
            </w:r>
          </w:p>
          <w:p w:rsidR="00EC5F24" w:rsidRDefault="00EC5F24" w:rsidP="00EC5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Identify and use verbs correctly</w:t>
            </w:r>
          </w:p>
          <w:p w:rsidR="00EC5F24" w:rsidRDefault="00EC5F24" w:rsidP="00EC5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Use adverbs appropriately</w:t>
            </w:r>
          </w:p>
          <w:p w:rsidR="00806B7A" w:rsidRPr="002B6733" w:rsidRDefault="00EC5F24" w:rsidP="00EC5F24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sz w:val="20"/>
                <w:szCs w:val="20"/>
              </w:rPr>
              <w:t>3. Use and understand grammatical terminology associated with Year 3.</w:t>
            </w:r>
          </w:p>
        </w:tc>
      </w:tr>
      <w:tr w:rsidR="00806B7A" w:rsidRPr="00995D61" w:rsidTr="00091680">
        <w:tc>
          <w:tcPr>
            <w:tcW w:w="1668" w:type="dxa"/>
          </w:tcPr>
          <w:p w:rsidR="00806B7A" w:rsidRPr="00995D61" w:rsidRDefault="00806B7A" w:rsidP="00806B7A">
            <w:pPr>
              <w:rPr>
                <w:rFonts w:ascii="Comic Sans MS" w:hAnsi="Comic Sans MS"/>
                <w:sz w:val="24"/>
                <w:szCs w:val="24"/>
              </w:rPr>
            </w:pPr>
            <w:r w:rsidRPr="00995D61">
              <w:rPr>
                <w:rFonts w:ascii="Comic Sans MS" w:hAnsi="Comic Sans MS"/>
                <w:sz w:val="24"/>
                <w:szCs w:val="24"/>
              </w:rPr>
              <w:t>Spring 1</w:t>
            </w:r>
          </w:p>
        </w:tc>
        <w:tc>
          <w:tcPr>
            <w:tcW w:w="7574" w:type="dxa"/>
          </w:tcPr>
          <w:p w:rsidR="00806B7A" w:rsidRPr="00995D61" w:rsidRDefault="005B2ACC" w:rsidP="00806B7A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995D61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Book- </w:t>
            </w:r>
            <w:r w:rsidR="00596923">
              <w:rPr>
                <w:rFonts w:ascii="Comic Sans MS" w:hAnsi="Comic Sans MS"/>
                <w:b/>
                <w:sz w:val="24"/>
                <w:szCs w:val="24"/>
                <w:u w:val="single"/>
              </w:rPr>
              <w:t>King Arthur</w:t>
            </w:r>
            <w:r w:rsidRPr="00995D61">
              <w:rPr>
                <w:rFonts w:ascii="Comic Sans MS" w:hAnsi="Comic Sans MS"/>
                <w:b/>
                <w:sz w:val="24"/>
                <w:szCs w:val="24"/>
                <w:u w:val="single"/>
              </w:rPr>
              <w:t>/Non-fiction texts (</w:t>
            </w:r>
            <w:r w:rsidR="00596923">
              <w:rPr>
                <w:rFonts w:ascii="Comic Sans MS" w:hAnsi="Comic Sans MS"/>
                <w:b/>
                <w:sz w:val="24"/>
                <w:szCs w:val="24"/>
                <w:u w:val="single"/>
              </w:rPr>
              <w:t>newspapers</w:t>
            </w:r>
            <w:r w:rsidRPr="00995D61">
              <w:rPr>
                <w:rFonts w:ascii="Comic Sans MS" w:hAnsi="Comic Sans MS"/>
                <w:b/>
                <w:sz w:val="24"/>
                <w:szCs w:val="24"/>
                <w:u w:val="single"/>
              </w:rPr>
              <w:t>)</w:t>
            </w:r>
          </w:p>
          <w:p w:rsidR="00596923" w:rsidRPr="00596923" w:rsidRDefault="00596923" w:rsidP="00995D6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0"/>
                <w:szCs w:val="24"/>
              </w:rPr>
              <w:t>To write a narrative creating setting, characters and plot.</w:t>
            </w:r>
          </w:p>
          <w:p w:rsidR="00995D61" w:rsidRPr="00CF5B56" w:rsidRDefault="00995D61" w:rsidP="00995D6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995D61">
              <w:rPr>
                <w:rFonts w:ascii="Comic Sans MS" w:hAnsi="Comic Sans MS"/>
                <w:sz w:val="20"/>
                <w:szCs w:val="24"/>
              </w:rPr>
              <w:t>To learn the conventions of different types of writing.</w:t>
            </w:r>
          </w:p>
          <w:p w:rsidR="00CF5B56" w:rsidRPr="00995D61" w:rsidRDefault="00CF5B56" w:rsidP="00995D6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To create a </w:t>
            </w:r>
            <w:r w:rsidR="005076A2">
              <w:rPr>
                <w:rFonts w:ascii="Comic Sans MS" w:hAnsi="Comic Sans MS"/>
                <w:sz w:val="20"/>
                <w:szCs w:val="24"/>
              </w:rPr>
              <w:t>newspaper report</w:t>
            </w:r>
            <w:r>
              <w:rPr>
                <w:rFonts w:ascii="Comic Sans MS" w:hAnsi="Comic Sans MS"/>
                <w:sz w:val="20"/>
                <w:szCs w:val="24"/>
              </w:rPr>
              <w:t>.</w:t>
            </w:r>
          </w:p>
          <w:p w:rsidR="00806B7A" w:rsidRPr="00995D61" w:rsidRDefault="00806B7A" w:rsidP="00806B7A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995D61">
              <w:rPr>
                <w:rFonts w:ascii="Comic Sans MS" w:hAnsi="Comic Sans MS"/>
                <w:b/>
                <w:sz w:val="24"/>
                <w:szCs w:val="24"/>
                <w:u w:val="single"/>
              </w:rPr>
              <w:t>Grammar, Spelling and Punctuation:</w:t>
            </w:r>
          </w:p>
          <w:p w:rsidR="00596923" w:rsidRDefault="00596923" w:rsidP="000E65D7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1. To indicate possession using an apostrophe with singular and plural nouns.</w:t>
            </w:r>
          </w:p>
          <w:p w:rsidR="00596923" w:rsidRDefault="00596923" w:rsidP="000E65D7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2. </w:t>
            </w:r>
            <w:r w:rsidR="005076A2">
              <w:rPr>
                <w:rFonts w:ascii="Comic Sans MS" w:hAnsi="Comic Sans MS"/>
                <w:sz w:val="18"/>
                <w:szCs w:val="20"/>
              </w:rPr>
              <w:t>To choose nouns or pronouns to achieve clarity and to avoid repetition.</w:t>
            </w:r>
          </w:p>
          <w:p w:rsidR="005076A2" w:rsidRPr="005076A2" w:rsidRDefault="005076A2" w:rsidP="000E65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3. To use </w:t>
            </w:r>
            <w:r w:rsidRPr="005076A2">
              <w:rPr>
                <w:rFonts w:ascii="Comic Sans MS" w:hAnsi="Comic Sans MS"/>
                <w:sz w:val="18"/>
                <w:szCs w:val="18"/>
              </w:rPr>
              <w:t>the present perfect form of verbs in contrast to the past tense</w:t>
            </w:r>
          </w:p>
          <w:p w:rsidR="00806B7A" w:rsidRPr="00995D61" w:rsidRDefault="000E65D7" w:rsidP="005076A2">
            <w:pPr>
              <w:rPr>
                <w:rFonts w:ascii="Comic Sans MS" w:hAnsi="Comic Sans MS"/>
                <w:sz w:val="24"/>
                <w:szCs w:val="24"/>
              </w:rPr>
            </w:pPr>
            <w:r w:rsidRPr="00995D61">
              <w:rPr>
                <w:rFonts w:ascii="Comic Sans MS" w:hAnsi="Comic Sans MS"/>
                <w:sz w:val="18"/>
                <w:szCs w:val="20"/>
              </w:rPr>
              <w:t>4.  Use and punctuate direct speech</w:t>
            </w:r>
            <w:r w:rsidR="00596923">
              <w:rPr>
                <w:rFonts w:ascii="Comic Sans MS" w:hAnsi="Comic Sans MS"/>
                <w:sz w:val="18"/>
                <w:szCs w:val="20"/>
              </w:rPr>
              <w:t xml:space="preserve"> accurately</w:t>
            </w:r>
            <w:r w:rsidRPr="00995D61">
              <w:rPr>
                <w:rFonts w:ascii="Comic Sans MS" w:hAnsi="Comic Sans MS"/>
                <w:sz w:val="18"/>
                <w:szCs w:val="20"/>
              </w:rPr>
              <w:t xml:space="preserve">. </w:t>
            </w:r>
          </w:p>
        </w:tc>
      </w:tr>
      <w:tr w:rsidR="00806B7A" w:rsidRPr="00995D61" w:rsidTr="00091680">
        <w:tc>
          <w:tcPr>
            <w:tcW w:w="1668" w:type="dxa"/>
          </w:tcPr>
          <w:p w:rsidR="00806B7A" w:rsidRPr="00995D61" w:rsidRDefault="00806B7A" w:rsidP="00806B7A">
            <w:pPr>
              <w:rPr>
                <w:rFonts w:ascii="Comic Sans MS" w:hAnsi="Comic Sans MS"/>
                <w:sz w:val="24"/>
                <w:szCs w:val="24"/>
              </w:rPr>
            </w:pPr>
            <w:r w:rsidRPr="00995D61">
              <w:rPr>
                <w:rFonts w:ascii="Comic Sans MS" w:hAnsi="Comic Sans MS"/>
                <w:sz w:val="24"/>
                <w:szCs w:val="24"/>
              </w:rPr>
              <w:t>Spring 2</w:t>
            </w:r>
          </w:p>
        </w:tc>
        <w:tc>
          <w:tcPr>
            <w:tcW w:w="7574" w:type="dxa"/>
          </w:tcPr>
          <w:p w:rsidR="00806B7A" w:rsidRDefault="00806B7A" w:rsidP="00A70C4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995D61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Book- </w:t>
            </w:r>
            <w:r w:rsidR="005076A2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A to Z ( Michael Rosen)/ </w:t>
            </w:r>
            <w:r w:rsidR="00A3239F">
              <w:rPr>
                <w:rFonts w:ascii="Comic Sans MS" w:hAnsi="Comic Sans MS"/>
                <w:b/>
                <w:sz w:val="24"/>
                <w:szCs w:val="24"/>
                <w:u w:val="single"/>
              </w:rPr>
              <w:t>Short films</w:t>
            </w:r>
          </w:p>
          <w:p w:rsidR="005076A2" w:rsidRPr="005076A2" w:rsidRDefault="005076A2" w:rsidP="005076A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0"/>
                <w:szCs w:val="24"/>
              </w:rPr>
              <w:t>To explore how images are created through careful word choice.</w:t>
            </w:r>
          </w:p>
          <w:p w:rsidR="005076A2" w:rsidRPr="005076A2" w:rsidRDefault="005076A2" w:rsidP="005076A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0"/>
                <w:szCs w:val="24"/>
              </w:rPr>
              <w:t>To write in the style of a well-known author.</w:t>
            </w:r>
          </w:p>
          <w:p w:rsidR="005076A2" w:rsidRPr="00D014F5" w:rsidRDefault="00D014F5" w:rsidP="005076A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D014F5">
              <w:rPr>
                <w:rFonts w:ascii="Comic Sans MS" w:hAnsi="Comic Sans MS"/>
                <w:sz w:val="20"/>
                <w:szCs w:val="20"/>
              </w:rPr>
              <w:t>To use the features of a narrative to plan and write own stories.</w:t>
            </w:r>
          </w:p>
          <w:p w:rsidR="007D13E6" w:rsidRPr="00995D61" w:rsidRDefault="007D13E6" w:rsidP="007D13E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995D61">
              <w:rPr>
                <w:rFonts w:ascii="Comic Sans MS" w:hAnsi="Comic Sans MS"/>
                <w:b/>
                <w:sz w:val="24"/>
                <w:szCs w:val="24"/>
                <w:u w:val="single"/>
              </w:rPr>
              <w:t>Grammar, Spelling and Punctuation:</w:t>
            </w:r>
          </w:p>
          <w:p w:rsidR="005076A2" w:rsidRDefault="005076A2" w:rsidP="00507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A3239F" w:rsidRPr="00A3239F">
              <w:rPr>
                <w:rFonts w:ascii="Comic Sans MS" w:hAnsi="Comic Sans MS"/>
                <w:sz w:val="18"/>
                <w:szCs w:val="18"/>
              </w:rPr>
              <w:t>Extend the range of sentences with more than one clause: compound and complex sentences.</w:t>
            </w:r>
          </w:p>
          <w:p w:rsidR="005076A2" w:rsidRDefault="005076A2" w:rsidP="00507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Punctuate direct speech.</w:t>
            </w:r>
          </w:p>
          <w:p w:rsidR="005076A2" w:rsidRDefault="005076A2" w:rsidP="00507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Use the past tense consistently in contrast to the present.</w:t>
            </w:r>
          </w:p>
          <w:p w:rsidR="005076A2" w:rsidRDefault="005076A2" w:rsidP="00507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Use adverbs to express cause.</w:t>
            </w:r>
          </w:p>
          <w:p w:rsidR="007D13E6" w:rsidRPr="00995D61" w:rsidRDefault="007D13E6" w:rsidP="005076A2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</w:tr>
      <w:tr w:rsidR="00806B7A" w:rsidRPr="00995D61" w:rsidTr="00091680">
        <w:tc>
          <w:tcPr>
            <w:tcW w:w="1668" w:type="dxa"/>
          </w:tcPr>
          <w:p w:rsidR="00806B7A" w:rsidRPr="00995D61" w:rsidRDefault="00806B7A" w:rsidP="00806B7A">
            <w:pPr>
              <w:rPr>
                <w:rFonts w:ascii="Comic Sans MS" w:hAnsi="Comic Sans MS"/>
                <w:sz w:val="24"/>
                <w:szCs w:val="24"/>
              </w:rPr>
            </w:pPr>
            <w:r w:rsidRPr="00995D61">
              <w:rPr>
                <w:rFonts w:ascii="Comic Sans MS" w:hAnsi="Comic Sans MS"/>
                <w:sz w:val="24"/>
                <w:szCs w:val="24"/>
              </w:rPr>
              <w:t>Summer 1</w:t>
            </w:r>
          </w:p>
        </w:tc>
        <w:tc>
          <w:tcPr>
            <w:tcW w:w="7574" w:type="dxa"/>
          </w:tcPr>
          <w:p w:rsidR="007D13E6" w:rsidRPr="00995D61" w:rsidRDefault="00806B7A" w:rsidP="00A70C4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995D61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Book- </w:t>
            </w:r>
            <w:r w:rsidR="00D014F5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Wolf Brother/ </w:t>
            </w:r>
            <w:proofErr w:type="spellStart"/>
            <w:r w:rsidR="00D014F5">
              <w:rPr>
                <w:rFonts w:ascii="Comic Sans MS" w:hAnsi="Comic Sans MS"/>
                <w:b/>
                <w:sz w:val="24"/>
                <w:szCs w:val="24"/>
                <w:u w:val="single"/>
              </w:rPr>
              <w:t>Ug</w:t>
            </w:r>
            <w:proofErr w:type="spellEnd"/>
            <w:r w:rsidR="00D014F5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(boy Genius) </w:t>
            </w:r>
          </w:p>
          <w:p w:rsidR="00995D61" w:rsidRDefault="00995D61" w:rsidP="00995D61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4"/>
              </w:rPr>
            </w:pPr>
            <w:r w:rsidRPr="00CF5B56">
              <w:rPr>
                <w:rFonts w:ascii="Comic Sans MS" w:hAnsi="Comic Sans MS"/>
                <w:sz w:val="20"/>
                <w:szCs w:val="24"/>
              </w:rPr>
              <w:t xml:space="preserve">To write a </w:t>
            </w:r>
            <w:r w:rsidR="00D014F5">
              <w:rPr>
                <w:rFonts w:ascii="Comic Sans MS" w:hAnsi="Comic Sans MS"/>
                <w:sz w:val="20"/>
                <w:szCs w:val="24"/>
              </w:rPr>
              <w:t>quest narrative</w:t>
            </w:r>
          </w:p>
          <w:p w:rsidR="00D014F5" w:rsidRDefault="00D014F5" w:rsidP="00995D61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lastRenderedPageBreak/>
              <w:t>To be able to write from different perspectives.</w:t>
            </w:r>
          </w:p>
          <w:p w:rsidR="00D014F5" w:rsidRDefault="00D014F5" w:rsidP="00995D61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To </w:t>
            </w:r>
            <w:r w:rsidR="001665CA">
              <w:rPr>
                <w:rFonts w:ascii="Comic Sans MS" w:hAnsi="Comic Sans MS"/>
                <w:sz w:val="20"/>
                <w:szCs w:val="24"/>
              </w:rPr>
              <w:t>be able to assess the effectiveness of their own and other’s writing.</w:t>
            </w:r>
          </w:p>
          <w:p w:rsidR="001665CA" w:rsidRPr="00CF5B56" w:rsidRDefault="001665CA" w:rsidP="00995D61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To propose changes to grammar and vocabulary to improve cohesion and clarity.</w:t>
            </w:r>
          </w:p>
          <w:p w:rsidR="00806B7A" w:rsidRPr="00995D61" w:rsidRDefault="00806B7A" w:rsidP="00995D61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995D61">
              <w:rPr>
                <w:rFonts w:ascii="Comic Sans MS" w:hAnsi="Comic Sans MS"/>
                <w:b/>
                <w:sz w:val="24"/>
                <w:szCs w:val="24"/>
                <w:u w:val="single"/>
              </w:rPr>
              <w:t>Grammar, Spelling and Punctuation:</w:t>
            </w:r>
          </w:p>
          <w:p w:rsidR="000E65D7" w:rsidRPr="00995D61" w:rsidRDefault="000E65D7" w:rsidP="000E65D7">
            <w:pPr>
              <w:rPr>
                <w:rFonts w:ascii="Comic Sans MS" w:hAnsi="Comic Sans MS"/>
                <w:sz w:val="18"/>
                <w:szCs w:val="18"/>
              </w:rPr>
            </w:pPr>
            <w:r w:rsidRPr="00995D61">
              <w:rPr>
                <w:rFonts w:ascii="Comic Sans MS" w:hAnsi="Comic Sans MS"/>
                <w:sz w:val="18"/>
                <w:szCs w:val="18"/>
              </w:rPr>
              <w:t>1. Choose nouns and pronouns appropriately for clarity and cohesion and to avoid repetition.</w:t>
            </w:r>
          </w:p>
          <w:p w:rsidR="000E65D7" w:rsidRDefault="000E65D7" w:rsidP="000E65D7">
            <w:pPr>
              <w:rPr>
                <w:rFonts w:ascii="Comic Sans MS" w:hAnsi="Comic Sans MS"/>
                <w:sz w:val="18"/>
                <w:szCs w:val="18"/>
              </w:rPr>
            </w:pPr>
            <w:r w:rsidRPr="00995D61">
              <w:rPr>
                <w:rFonts w:ascii="Comic Sans MS" w:hAnsi="Comic Sans MS"/>
                <w:sz w:val="18"/>
                <w:szCs w:val="18"/>
              </w:rPr>
              <w:t>2. Recognise and begin to use possessive apostrophes correctly for singular and plural nouns.</w:t>
            </w:r>
          </w:p>
          <w:p w:rsidR="001665CA" w:rsidRPr="001665CA" w:rsidRDefault="001665CA" w:rsidP="000E65D7">
            <w:pPr>
              <w:rPr>
                <w:rFonts w:ascii="Comic Sans MS" w:hAnsi="Comic Sans MS"/>
                <w:sz w:val="18"/>
                <w:szCs w:val="18"/>
              </w:rPr>
            </w:pPr>
            <w:r w:rsidRPr="001665CA">
              <w:rPr>
                <w:rFonts w:ascii="Comic Sans MS" w:hAnsi="Comic Sans MS"/>
                <w:sz w:val="18"/>
                <w:szCs w:val="18"/>
              </w:rPr>
              <w:t>3.  Extend the range of sentences with more than one clause by using a wider range of conjunctions, including when, if, because, although.</w:t>
            </w:r>
          </w:p>
          <w:p w:rsidR="00806B7A" w:rsidRPr="00995D61" w:rsidRDefault="00806B7A" w:rsidP="000E65D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06B7A" w:rsidRPr="00995D61" w:rsidTr="00091680">
        <w:tc>
          <w:tcPr>
            <w:tcW w:w="1668" w:type="dxa"/>
          </w:tcPr>
          <w:p w:rsidR="00806B7A" w:rsidRPr="00995D61" w:rsidRDefault="00806B7A" w:rsidP="00806B7A">
            <w:pPr>
              <w:rPr>
                <w:rFonts w:ascii="Comic Sans MS" w:hAnsi="Comic Sans MS"/>
                <w:sz w:val="24"/>
                <w:szCs w:val="24"/>
              </w:rPr>
            </w:pPr>
            <w:r w:rsidRPr="00995D61">
              <w:rPr>
                <w:rFonts w:ascii="Comic Sans MS" w:hAnsi="Comic Sans MS"/>
                <w:sz w:val="24"/>
                <w:szCs w:val="24"/>
              </w:rPr>
              <w:lastRenderedPageBreak/>
              <w:t>Summer 2</w:t>
            </w:r>
          </w:p>
        </w:tc>
        <w:tc>
          <w:tcPr>
            <w:tcW w:w="7574" w:type="dxa"/>
          </w:tcPr>
          <w:p w:rsidR="007D13E6" w:rsidRPr="00995D61" w:rsidRDefault="001665CA" w:rsidP="00A70C4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Film – persuasive advertisements/ Computer game review</w:t>
            </w:r>
          </w:p>
          <w:p w:rsidR="001665CA" w:rsidRPr="001665CA" w:rsidRDefault="00CF5B56" w:rsidP="001665C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CF5B56">
              <w:rPr>
                <w:rFonts w:ascii="Comic Sans MS" w:hAnsi="Comic Sans MS"/>
                <w:sz w:val="20"/>
                <w:szCs w:val="24"/>
              </w:rPr>
              <w:t>To</w:t>
            </w:r>
            <w:r w:rsidR="001665CA">
              <w:rPr>
                <w:rFonts w:ascii="Comic Sans MS" w:hAnsi="Comic Sans MS"/>
                <w:sz w:val="20"/>
                <w:szCs w:val="24"/>
              </w:rPr>
              <w:t xml:space="preserve"> be able to use the features of a given text type.</w:t>
            </w:r>
          </w:p>
          <w:p w:rsidR="001665CA" w:rsidRPr="001665CA" w:rsidRDefault="001665CA" w:rsidP="001665C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0"/>
                <w:szCs w:val="24"/>
              </w:rPr>
              <w:t>To plan, edit and evaluate own writing.</w:t>
            </w:r>
          </w:p>
          <w:p w:rsidR="001665CA" w:rsidRPr="001665CA" w:rsidRDefault="001665CA" w:rsidP="001665C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0"/>
                <w:szCs w:val="24"/>
              </w:rPr>
              <w:t>To show awareness of audience when writing through choice of topic chosen.</w:t>
            </w:r>
          </w:p>
          <w:p w:rsidR="00806B7A" w:rsidRPr="001665CA" w:rsidRDefault="00806B7A" w:rsidP="001665CA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1665CA">
              <w:rPr>
                <w:rFonts w:ascii="Comic Sans MS" w:hAnsi="Comic Sans MS"/>
                <w:b/>
                <w:sz w:val="24"/>
                <w:szCs w:val="24"/>
                <w:u w:val="single"/>
              </w:rPr>
              <w:t>Grammar, Spelling and Punctuation:</w:t>
            </w:r>
          </w:p>
          <w:p w:rsidR="001E2B3F" w:rsidRDefault="001E2B3F" w:rsidP="001E2B3F">
            <w:pPr>
              <w:rPr>
                <w:rFonts w:ascii="Comic Sans MS" w:hAnsi="Comic Sans MS"/>
                <w:sz w:val="18"/>
                <w:szCs w:val="18"/>
              </w:rPr>
            </w:pPr>
            <w:r w:rsidRPr="001E2B3F">
              <w:rPr>
                <w:rFonts w:ascii="Comic Sans MS" w:hAnsi="Comic Sans MS"/>
                <w:sz w:val="18"/>
                <w:szCs w:val="18"/>
              </w:rPr>
              <w:t>1.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1665CA" w:rsidRPr="001E2B3F">
              <w:rPr>
                <w:rFonts w:ascii="Comic Sans MS" w:hAnsi="Comic Sans MS"/>
                <w:sz w:val="18"/>
                <w:szCs w:val="18"/>
              </w:rPr>
              <w:t xml:space="preserve">To </w:t>
            </w:r>
            <w:r w:rsidRPr="001E2B3F">
              <w:rPr>
                <w:rFonts w:ascii="Comic Sans MS" w:hAnsi="Comic Sans MS"/>
                <w:sz w:val="18"/>
                <w:szCs w:val="18"/>
              </w:rPr>
              <w:t>use expanded noun phrases to aid clarity of description.</w:t>
            </w:r>
          </w:p>
          <w:p w:rsidR="001E2B3F" w:rsidRDefault="001E2B3F" w:rsidP="001E2B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 To use subject specific vocabulary to aid formality of writing.</w:t>
            </w:r>
          </w:p>
          <w:p w:rsidR="007D13E6" w:rsidRPr="00995D61" w:rsidRDefault="001E2B3F" w:rsidP="001E2B3F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 To revise the use of sentence punctuation.</w:t>
            </w:r>
          </w:p>
        </w:tc>
      </w:tr>
    </w:tbl>
    <w:p w:rsidR="00806B7A" w:rsidRDefault="00806B7A">
      <w:pPr>
        <w:rPr>
          <w:rFonts w:ascii="Comic Sans MS" w:hAnsi="Comic Sans MS"/>
          <w:sz w:val="24"/>
        </w:rPr>
      </w:pPr>
    </w:p>
    <w:p w:rsidR="00806B7A" w:rsidRPr="00806B7A" w:rsidRDefault="00806B7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Grammar, spelling and punctuation </w:t>
      </w:r>
      <w:proofErr w:type="gramStart"/>
      <w:r>
        <w:rPr>
          <w:rFonts w:ascii="Comic Sans MS" w:hAnsi="Comic Sans MS"/>
          <w:sz w:val="24"/>
        </w:rPr>
        <w:t>is</w:t>
      </w:r>
      <w:proofErr w:type="gramEnd"/>
      <w:r>
        <w:rPr>
          <w:rFonts w:ascii="Comic Sans MS" w:hAnsi="Comic Sans MS"/>
          <w:sz w:val="24"/>
        </w:rPr>
        <w:t xml:space="preserve"> taught throughout the year</w:t>
      </w:r>
      <w:r w:rsidR="002E642F">
        <w:rPr>
          <w:rFonts w:ascii="Comic Sans MS" w:hAnsi="Comic Sans MS"/>
          <w:sz w:val="24"/>
        </w:rPr>
        <w:t>,</w:t>
      </w:r>
      <w:r>
        <w:rPr>
          <w:rFonts w:ascii="Comic Sans MS" w:hAnsi="Comic Sans MS"/>
          <w:sz w:val="24"/>
        </w:rPr>
        <w:t xml:space="preserve"> through the different units</w:t>
      </w:r>
      <w:r w:rsidR="002E642F">
        <w:rPr>
          <w:rFonts w:ascii="Comic Sans MS" w:hAnsi="Comic Sans MS"/>
          <w:sz w:val="24"/>
        </w:rPr>
        <w:t>,</w:t>
      </w:r>
      <w:r>
        <w:rPr>
          <w:rFonts w:ascii="Comic Sans MS" w:hAnsi="Comic Sans MS"/>
          <w:sz w:val="24"/>
        </w:rPr>
        <w:t xml:space="preserve"> and has its own dedicated lesson once a week. Handwriting is also taught in this lesson and we use Nelson’s handwriting scheme</w:t>
      </w:r>
      <w:r w:rsidR="002E642F">
        <w:rPr>
          <w:rFonts w:ascii="Comic Sans MS" w:hAnsi="Comic Sans MS"/>
          <w:sz w:val="24"/>
        </w:rPr>
        <w:t xml:space="preserve"> as a starting point</w:t>
      </w:r>
      <w:r>
        <w:rPr>
          <w:rFonts w:ascii="Comic Sans MS" w:hAnsi="Comic Sans MS"/>
          <w:sz w:val="24"/>
        </w:rPr>
        <w:t>.</w:t>
      </w:r>
    </w:p>
    <w:sectPr w:rsidR="00806B7A" w:rsidRPr="00806B7A" w:rsidSect="00246152">
      <w:headerReference w:type="default" r:id="rId8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CFD" w:rsidRDefault="00575CFD" w:rsidP="00806B7A">
      <w:pPr>
        <w:spacing w:after="0" w:line="240" w:lineRule="auto"/>
      </w:pPr>
      <w:r>
        <w:separator/>
      </w:r>
    </w:p>
  </w:endnote>
  <w:endnote w:type="continuationSeparator" w:id="0">
    <w:p w:rsidR="00575CFD" w:rsidRDefault="00575CFD" w:rsidP="0080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CFD" w:rsidRDefault="00575CFD" w:rsidP="00806B7A">
      <w:pPr>
        <w:spacing w:after="0" w:line="240" w:lineRule="auto"/>
      </w:pPr>
      <w:r>
        <w:separator/>
      </w:r>
    </w:p>
  </w:footnote>
  <w:footnote w:type="continuationSeparator" w:id="0">
    <w:p w:rsidR="00575CFD" w:rsidRDefault="00575CFD" w:rsidP="0080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7A" w:rsidRPr="00806B7A" w:rsidRDefault="001F2239" w:rsidP="00806B7A">
    <w:pPr>
      <w:rPr>
        <w:rFonts w:ascii="Comic Sans MS" w:hAnsi="Comic Sans MS"/>
        <w:sz w:val="24"/>
      </w:rPr>
    </w:pPr>
    <w:r>
      <w:rPr>
        <w:rFonts w:ascii="Comic Sans MS" w:hAnsi="Comic Sans MS"/>
        <w:sz w:val="24"/>
      </w:rPr>
      <w:t>In Year 3</w:t>
    </w:r>
    <w:r w:rsidR="00806B7A" w:rsidRPr="00806B7A">
      <w:rPr>
        <w:rFonts w:ascii="Comic Sans MS" w:hAnsi="Comic Sans MS"/>
        <w:sz w:val="24"/>
      </w:rPr>
      <w:t xml:space="preserve"> we teach Litera</w:t>
    </w:r>
    <w:r w:rsidR="002E642F">
      <w:rPr>
        <w:rFonts w:ascii="Comic Sans MS" w:hAnsi="Comic Sans MS"/>
        <w:sz w:val="24"/>
      </w:rPr>
      <w:t xml:space="preserve">cy through </w:t>
    </w:r>
    <w:r>
      <w:rPr>
        <w:rFonts w:ascii="Comic Sans MS" w:hAnsi="Comic Sans MS"/>
        <w:sz w:val="24"/>
      </w:rPr>
      <w:t>media such as books and films</w:t>
    </w:r>
    <w:r w:rsidR="00806B7A" w:rsidRPr="00806B7A">
      <w:rPr>
        <w:rFonts w:ascii="Comic Sans MS" w:hAnsi="Comic Sans MS"/>
        <w:sz w:val="24"/>
      </w:rPr>
      <w:t xml:space="preserve">. We find that this way of teaching allows the children to immerse themselves in the texts </w:t>
    </w:r>
    <w:r>
      <w:rPr>
        <w:rFonts w:ascii="Comic Sans MS" w:hAnsi="Comic Sans MS"/>
        <w:sz w:val="24"/>
      </w:rPr>
      <w:t>and images which</w:t>
    </w:r>
    <w:r w:rsidR="00806B7A">
      <w:rPr>
        <w:rFonts w:ascii="Comic Sans MS" w:hAnsi="Comic Sans MS"/>
        <w:sz w:val="24"/>
      </w:rPr>
      <w:t xml:space="preserve"> leads to the children creating</w:t>
    </w:r>
    <w:r w:rsidR="00806B7A" w:rsidRPr="00806B7A">
      <w:rPr>
        <w:rFonts w:ascii="Comic Sans MS" w:hAnsi="Comic Sans MS"/>
        <w:sz w:val="24"/>
      </w:rPr>
      <w:t xml:space="preserve"> some</w:t>
    </w:r>
    <w:r w:rsidR="00246152">
      <w:rPr>
        <w:rFonts w:ascii="Comic Sans MS" w:hAnsi="Comic Sans MS"/>
        <w:sz w:val="24"/>
      </w:rPr>
      <w:t xml:space="preserve"> extremely</w:t>
    </w:r>
    <w:r w:rsidR="00806B7A" w:rsidRPr="00806B7A">
      <w:rPr>
        <w:rFonts w:ascii="Comic Sans MS" w:hAnsi="Comic Sans MS"/>
        <w:sz w:val="24"/>
      </w:rPr>
      <w:t xml:space="preserve"> detailed</w:t>
    </w:r>
    <w:r w:rsidR="00806B7A">
      <w:rPr>
        <w:rFonts w:ascii="Comic Sans MS" w:hAnsi="Comic Sans MS"/>
        <w:sz w:val="24"/>
      </w:rPr>
      <w:t xml:space="preserve"> and creative</w:t>
    </w:r>
    <w:r w:rsidR="00806B7A" w:rsidRPr="00806B7A">
      <w:rPr>
        <w:rFonts w:ascii="Comic Sans MS" w:hAnsi="Comic Sans MS"/>
        <w:sz w:val="24"/>
      </w:rPr>
      <w:t xml:space="preserve"> pieces of work. </w:t>
    </w:r>
  </w:p>
  <w:p w:rsidR="00806B7A" w:rsidRDefault="00806B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22FF"/>
    <w:multiLevelType w:val="hybridMultilevel"/>
    <w:tmpl w:val="93627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A2929"/>
    <w:multiLevelType w:val="hybridMultilevel"/>
    <w:tmpl w:val="6504D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C06DE"/>
    <w:multiLevelType w:val="hybridMultilevel"/>
    <w:tmpl w:val="D76CF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E7291"/>
    <w:multiLevelType w:val="hybridMultilevel"/>
    <w:tmpl w:val="FD287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A658F"/>
    <w:multiLevelType w:val="hybridMultilevel"/>
    <w:tmpl w:val="DB18B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B1826"/>
    <w:multiLevelType w:val="hybridMultilevel"/>
    <w:tmpl w:val="26F4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87E3F"/>
    <w:multiLevelType w:val="hybridMultilevel"/>
    <w:tmpl w:val="0B9E2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7A"/>
    <w:rsid w:val="00091680"/>
    <w:rsid w:val="000E65D7"/>
    <w:rsid w:val="001665CA"/>
    <w:rsid w:val="001E2B3F"/>
    <w:rsid w:val="001F2239"/>
    <w:rsid w:val="001F64FF"/>
    <w:rsid w:val="00246152"/>
    <w:rsid w:val="002B6733"/>
    <w:rsid w:val="002E642F"/>
    <w:rsid w:val="004B5832"/>
    <w:rsid w:val="005076A2"/>
    <w:rsid w:val="00575CFD"/>
    <w:rsid w:val="00596923"/>
    <w:rsid w:val="005B2ACC"/>
    <w:rsid w:val="006F5739"/>
    <w:rsid w:val="007D13E6"/>
    <w:rsid w:val="00806B7A"/>
    <w:rsid w:val="00995D61"/>
    <w:rsid w:val="00A3239F"/>
    <w:rsid w:val="00A70C4C"/>
    <w:rsid w:val="00CF5B56"/>
    <w:rsid w:val="00D014F5"/>
    <w:rsid w:val="00E30887"/>
    <w:rsid w:val="00E75B37"/>
    <w:rsid w:val="00E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6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B7A"/>
  </w:style>
  <w:style w:type="paragraph" w:styleId="Footer">
    <w:name w:val="footer"/>
    <w:basedOn w:val="Normal"/>
    <w:link w:val="FooterChar"/>
    <w:uiPriority w:val="99"/>
    <w:unhideWhenUsed/>
    <w:rsid w:val="00806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B7A"/>
  </w:style>
  <w:style w:type="character" w:styleId="Hyperlink">
    <w:name w:val="Hyperlink"/>
    <w:basedOn w:val="DefaultParagraphFont"/>
    <w:uiPriority w:val="99"/>
    <w:semiHidden/>
    <w:unhideWhenUsed/>
    <w:rsid w:val="007D13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A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6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B7A"/>
  </w:style>
  <w:style w:type="paragraph" w:styleId="Footer">
    <w:name w:val="footer"/>
    <w:basedOn w:val="Normal"/>
    <w:link w:val="FooterChar"/>
    <w:uiPriority w:val="99"/>
    <w:unhideWhenUsed/>
    <w:rsid w:val="00806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B7A"/>
  </w:style>
  <w:style w:type="character" w:styleId="Hyperlink">
    <w:name w:val="Hyperlink"/>
    <w:basedOn w:val="DefaultParagraphFont"/>
    <w:uiPriority w:val="99"/>
    <w:semiHidden/>
    <w:unhideWhenUsed/>
    <w:rsid w:val="007D13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Ford</dc:creator>
  <cp:lastModifiedBy>pupil1</cp:lastModifiedBy>
  <cp:revision>2</cp:revision>
  <dcterms:created xsi:type="dcterms:W3CDTF">2021-04-22T09:19:00Z</dcterms:created>
  <dcterms:modified xsi:type="dcterms:W3CDTF">2021-04-22T09:19:00Z</dcterms:modified>
</cp:coreProperties>
</file>