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5"/>
        <w:tblW w:w="22144" w:type="dxa"/>
        <w:tblLayout w:type="fixed"/>
        <w:tblLook w:val="04A0" w:firstRow="1" w:lastRow="0" w:firstColumn="1" w:lastColumn="0" w:noHBand="0" w:noVBand="1"/>
      </w:tblPr>
      <w:tblGrid>
        <w:gridCol w:w="1396"/>
        <w:gridCol w:w="3453"/>
        <w:gridCol w:w="9"/>
        <w:gridCol w:w="3462"/>
        <w:gridCol w:w="9"/>
        <w:gridCol w:w="3454"/>
        <w:gridCol w:w="3453"/>
        <w:gridCol w:w="3454"/>
        <w:gridCol w:w="3454"/>
      </w:tblGrid>
      <w:tr w:rsidR="001E5B42" w:rsidRPr="002659FE" w14:paraId="426F9443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1CDF5099" w14:textId="77777777" w:rsidR="004C63D6" w:rsidRPr="0097268C" w:rsidRDefault="004C63D6" w:rsidP="0065024E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2"/>
                <w:szCs w:val="22"/>
              </w:rPr>
              <w:t>Theme/Term</w:t>
            </w:r>
          </w:p>
        </w:tc>
        <w:tc>
          <w:tcPr>
            <w:tcW w:w="10387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3E23CF7B" w14:textId="66DD281D" w:rsidR="004C63D6" w:rsidRPr="0097268C" w:rsidRDefault="00EB10D9" w:rsidP="0065024E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Location, Location, Location</w:t>
            </w:r>
            <w:r w:rsidR="009115CE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0D75EB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C63D6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7EDB699C" w14:textId="1AD46895" w:rsidR="004C63D6" w:rsidRPr="0097268C" w:rsidRDefault="00EB10D9" w:rsidP="0065024E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Marvellous Me </w:t>
            </w:r>
            <w:r w:rsidR="004C63D6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Autumn 2</w:t>
            </w:r>
          </w:p>
        </w:tc>
      </w:tr>
      <w:tr w:rsidR="00B0542D" w:rsidRPr="002659FE" w14:paraId="4932D8C9" w14:textId="77777777" w:rsidTr="00A805F2">
        <w:trPr>
          <w:cantSplit/>
          <w:trHeight w:hRule="exact" w:val="2190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4D979B4A" w14:textId="151F8C70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  <w:t>Planning Sequence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6A59A7B1" w14:textId="12EB840D" w:rsidR="00B0542D" w:rsidRPr="0097268C" w:rsidRDefault="00564F1E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76A97327" wp14:editId="5569112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608965" cy="702945"/>
                  <wp:effectExtent l="0" t="0" r="635" b="1905"/>
                  <wp:wrapTight wrapText="bothSides">
                    <wp:wrapPolygon edited="0">
                      <wp:start x="0" y="0"/>
                      <wp:lineTo x="0" y="21073"/>
                      <wp:lineTo x="20947" y="21073"/>
                      <wp:lineTo x="20947" y="0"/>
                      <wp:lineTo x="0" y="0"/>
                    </wp:wrapPolygon>
                  </wp:wrapTight>
                  <wp:docPr id="7" name="Picture 7" descr="C:\Users\sjones\Pictures\1788004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ones\Pictures\1788004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5ED"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Firefly Home by Jane Clarke </w:t>
            </w:r>
          </w:p>
          <w:p w14:paraId="49ACB314" w14:textId="6A64DA56" w:rsidR="00A805F2" w:rsidRPr="0097268C" w:rsidRDefault="00564F1E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0231337D" wp14:editId="1DF8E06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297815</wp:posOffset>
                  </wp:positionV>
                  <wp:extent cx="852170" cy="690245"/>
                  <wp:effectExtent l="0" t="0" r="5080" b="0"/>
                  <wp:wrapTopAndBottom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97818623080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5F2"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Rosie’s walk by Pat Hutchins </w:t>
            </w:r>
          </w:p>
          <w:p w14:paraId="4C2D54A0" w14:textId="36826EE9" w:rsidR="007625ED" w:rsidRPr="0097268C" w:rsidRDefault="007625ED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57D98E48" w14:textId="3219F84C" w:rsidR="00B0542D" w:rsidRPr="0097268C" w:rsidRDefault="00531C78" w:rsidP="00B0542D">
            <w:pPr>
              <w:spacing w:before="80" w:after="80"/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16715E25" wp14:editId="7F426DA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1362710" cy="1028700"/>
                  <wp:effectExtent l="0" t="0" r="889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51SFuczzQbL._SX218_BO1,204,203,200_QL40_ML2_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The Three Little Pigs </w:t>
            </w:r>
            <w:r w:rsidR="00564F1E"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by Axel </w:t>
            </w:r>
            <w:proofErr w:type="spellStart"/>
            <w:r w:rsidR="00564F1E"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>Schefflers</w:t>
            </w:r>
            <w:proofErr w:type="spellEnd"/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642B919F" w14:textId="1385D99B" w:rsidR="00B0542D" w:rsidRPr="0097268C" w:rsidRDefault="00026C1B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68A8700B" wp14:editId="0E07833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24765</wp:posOffset>
                  </wp:positionV>
                  <wp:extent cx="1111250" cy="1000125"/>
                  <wp:effectExtent l="0" t="0" r="0" b="9525"/>
                  <wp:wrapSquare wrapText="bothSides"/>
                  <wp:docPr id="22" name="Picture 22" descr="C:\Users\sjones\Pictures\wherethewildthings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ones\Pictures\wherethewildthings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F1E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Where the wild things are by </w:t>
            </w:r>
            <w:proofErr w:type="spellStart"/>
            <w:r w:rsidR="00564F1E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by</w:t>
            </w:r>
            <w:proofErr w:type="spellEnd"/>
            <w:r w:rsidR="00564F1E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 Maurice </w:t>
            </w:r>
            <w:proofErr w:type="spellStart"/>
            <w:r w:rsidR="00564F1E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Sendak</w:t>
            </w:r>
            <w:proofErr w:type="spellEnd"/>
            <w:r w:rsidR="00564F1E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 </w:t>
            </w: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5B40FC4" wp14:editId="406B1103">
                      <wp:extent cx="304800" cy="304800"/>
                      <wp:effectExtent l="0" t="0" r="0" b="0"/>
                      <wp:docPr id="17" name="Rectangle 17" descr="Where The Wild Things A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402D7" id="Rectangle 17" o:spid="_x0000_s1026" alt="Where The Wild Things A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Gtlu1ssCAADb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767E6AC9" w14:textId="6BDB5ACB" w:rsidR="00B0542D" w:rsidRPr="0097268C" w:rsidRDefault="00564F1E" w:rsidP="00B0542D">
            <w:pPr>
              <w:spacing w:before="80" w:after="80"/>
              <w:ind w:left="1555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37722DB3" wp14:editId="497D730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79375</wp:posOffset>
                  </wp:positionV>
                  <wp:extent cx="914400" cy="1057910"/>
                  <wp:effectExtent l="0" t="0" r="0" b="889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51P3y2+nS3L._SX258_BO1,204,203,200_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Elmer by David McKee 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6AD392AF" w14:textId="1CE5178C" w:rsidR="00B0542D" w:rsidRPr="0097268C" w:rsidRDefault="00B0542D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>I am Henry Finch</w:t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Alexis Deacon</w:t>
            </w:r>
            <w:r w:rsidRPr="0097268C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2AD1602E" wp14:editId="08875429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43815</wp:posOffset>
                  </wp:positionV>
                  <wp:extent cx="989965" cy="1151890"/>
                  <wp:effectExtent l="0" t="0" r="635" b="3810"/>
                  <wp:wrapSquare wrapText="bothSides"/>
                  <wp:docPr id="9" name="Picture 9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1AF328B" w14:textId="33832B79" w:rsidR="00B0542D" w:rsidRPr="0097268C" w:rsidRDefault="00B0542D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noProof/>
                <w:color w:val="000000" w:themeColor="tex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29615E4A" wp14:editId="33E387AE">
                  <wp:simplePos x="0" y="0"/>
                  <wp:positionH relativeFrom="column">
                    <wp:posOffset>635</wp:posOffset>
                  </wp:positionH>
                  <wp:positionV relativeFrom="page">
                    <wp:posOffset>43815</wp:posOffset>
                  </wp:positionV>
                  <wp:extent cx="842129" cy="1152000"/>
                  <wp:effectExtent l="0" t="0" r="0" b="3810"/>
                  <wp:wrapSquare wrapText="bothSides"/>
                  <wp:docPr id="11" name="Picture 1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29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 Halibut Jackson</w:t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David Lucas</w:t>
            </w:r>
          </w:p>
        </w:tc>
      </w:tr>
      <w:tr w:rsidR="00B0542D" w:rsidRPr="002659FE" w14:paraId="0FA0C573" w14:textId="77777777" w:rsidTr="001606D3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3EB36C23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Length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44861BF" w14:textId="68AF3ED4" w:rsidR="00B0542D" w:rsidRPr="0097268C" w:rsidRDefault="00A805F2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 xml:space="preserve">5 sessions per book, </w:t>
            </w:r>
            <w:r w:rsidR="00B0542D"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 xml:space="preserve"> 2+weeks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6A242C" w14:textId="5E87F7A5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566931F" w14:textId="1A87ACC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B26F610" w14:textId="29370B0B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0BA8991" w14:textId="08F4CD23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3F3C8400" w14:textId="326E6439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 weeks</w:t>
            </w:r>
          </w:p>
        </w:tc>
      </w:tr>
      <w:tr w:rsidR="00B0542D" w:rsidRPr="002659FE" w14:paraId="38C6A9D1" w14:textId="77777777" w:rsidTr="001606D3">
        <w:trPr>
          <w:trHeight w:hRule="exact" w:val="1814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25C39144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Outcomes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5C82DAA9" w14:textId="25BE25A2" w:rsidR="00B0542D" w:rsidRPr="0097268C" w:rsidRDefault="00A805F2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Firefly’s Journey-</w:t>
            </w:r>
            <w:r w:rsidRPr="0097268C">
              <w:rPr>
                <w:rFonts w:ascii="Sassoon Infant Std" w:hAnsi="Sassoon Infant Std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625ED" w:rsidRPr="0097268C">
              <w:rPr>
                <w:rFonts w:ascii="Sassoon Infant Std" w:hAnsi="Sassoon Infant Std" w:cs="Arial"/>
                <w:bCs/>
                <w:color w:val="000000" w:themeColor="text1"/>
                <w:sz w:val="22"/>
                <w:szCs w:val="22"/>
              </w:rPr>
              <w:t xml:space="preserve">Story map of the Firefly’s journey. Initial sounds for labels. </w:t>
            </w:r>
          </w:p>
          <w:p w14:paraId="5AA891ED" w14:textId="578A1C02" w:rsidR="00A805F2" w:rsidRPr="0097268C" w:rsidRDefault="00A805F2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 xml:space="preserve">Rosie’s walk- </w:t>
            </w:r>
            <w:r w:rsidRPr="0097268C">
              <w:rPr>
                <w:rFonts w:ascii="Sassoon Infant Std" w:hAnsi="Sassoon Infant Std" w:cs="Arial"/>
                <w:bCs/>
                <w:color w:val="000000" w:themeColor="text1"/>
                <w:sz w:val="22"/>
                <w:szCs w:val="22"/>
              </w:rPr>
              <w:t>Story sequencing, instructions.</w:t>
            </w:r>
          </w:p>
        </w:tc>
        <w:tc>
          <w:tcPr>
            <w:tcW w:w="3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991D642" w14:textId="696D1903" w:rsidR="00B0542D" w:rsidRPr="0097268C" w:rsidRDefault="00531C78" w:rsidP="00531C78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B0542D"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nformation leaflets</w:t>
            </w:r>
            <w:r w:rsidR="00B0542D"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="00B0542D"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Labels and captions, retellings</w:t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 xml:space="preserve">, story sequencing, role play characters 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2235DC7E" w14:textId="77777777" w:rsidR="00A805F2" w:rsidRPr="0097268C" w:rsidRDefault="00A805F2" w:rsidP="00A805F2">
            <w:pPr>
              <w:spacing w:before="80" w:after="80"/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>Own version ‘wild thing’ narratives</w:t>
            </w:r>
          </w:p>
          <w:p w14:paraId="7D6FA2E5" w14:textId="07588CB8" w:rsidR="00B0542D" w:rsidRPr="0097268C" w:rsidRDefault="00A805F2" w:rsidP="00A805F2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>Labels, captions, oral re-telling, developing a new character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64C118" w14:textId="49FEE455" w:rsidR="00B0542D" w:rsidRPr="0097268C" w:rsidRDefault="00B0542D" w:rsidP="006F29A4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Non-chronological reports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Dialogue, diaries</w:t>
            </w:r>
            <w:r w:rsidR="006F29A4"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, re-telling (oral dictation)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508165" w14:textId="664619ED" w:rsidR="00B0542D" w:rsidRPr="0097268C" w:rsidRDefault="00B0542D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Guidebooks - How to Think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Timetables, thought-bubbles, lists, commands, letters of advice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3C80EB10" w14:textId="2DB658AA" w:rsidR="00B0542D" w:rsidRPr="0097268C" w:rsidRDefault="00B0542D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Narrative sequels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Signs and labels, captions, invitations, thought bubbles, advertisements, letters of advice</w:t>
            </w:r>
          </w:p>
        </w:tc>
      </w:tr>
      <w:tr w:rsidR="00B0542D" w:rsidRPr="002659FE" w14:paraId="3795768C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2E8D61FB" w14:textId="77777777" w:rsidR="00B0542D" w:rsidRPr="0097268C" w:rsidRDefault="00B0542D" w:rsidP="00B0542D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2"/>
                <w:szCs w:val="22"/>
              </w:rPr>
              <w:t>Theme/Term</w:t>
            </w:r>
          </w:p>
        </w:tc>
        <w:tc>
          <w:tcPr>
            <w:tcW w:w="10387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0F4A44B" w14:textId="7FDF4517" w:rsidR="00B0542D" w:rsidRPr="0097268C" w:rsidRDefault="00EB10D9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Wild and Wonderful Beasts</w:t>
            </w:r>
            <w:r w:rsidR="00B0542D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Spring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444F7703" w14:textId="719BB92A" w:rsidR="00B0542D" w:rsidRPr="0097268C" w:rsidRDefault="00EB10D9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On the Move</w:t>
            </w:r>
            <w:r w:rsidR="00B0542D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Spring 2</w:t>
            </w:r>
          </w:p>
        </w:tc>
      </w:tr>
      <w:tr w:rsidR="00B0542D" w:rsidRPr="002659FE" w14:paraId="6F02DD4D" w14:textId="77777777" w:rsidTr="00387C43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E38"/>
          </w:tcPr>
          <w:p w14:paraId="7BF1B099" w14:textId="71F680E2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  <w:t>Planning Sequence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4D269"/>
          </w:tcPr>
          <w:p w14:paraId="0210D253" w14:textId="7257524D" w:rsidR="00B0542D" w:rsidRPr="0097268C" w:rsidRDefault="005523FF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0096" behindDoc="0" locked="0" layoutInCell="1" allowOverlap="1" wp14:anchorId="22237E91" wp14:editId="2D61524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46355</wp:posOffset>
                  </wp:positionV>
                  <wp:extent cx="918210" cy="1000125"/>
                  <wp:effectExtent l="0" t="0" r="0" b="9525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download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Farmer Duck by Martian Waddell </w:t>
            </w:r>
          </w:p>
        </w:tc>
        <w:tc>
          <w:tcPr>
            <w:tcW w:w="3462" w:type="dxa"/>
            <w:tcBorders>
              <w:top w:val="single" w:sz="12" w:space="0" w:color="auto"/>
              <w:right w:val="single" w:sz="4" w:space="0" w:color="auto"/>
            </w:tcBorders>
            <w:shd w:val="clear" w:color="auto" w:fill="B4D269"/>
          </w:tcPr>
          <w:p w14:paraId="7519F045" w14:textId="2359BBBD" w:rsidR="00B0542D" w:rsidRPr="0097268C" w:rsidRDefault="00662EA8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1120" behindDoc="0" locked="0" layoutInCell="1" allowOverlap="1" wp14:anchorId="30D3D64C" wp14:editId="3EC061A0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8255</wp:posOffset>
                  </wp:positionV>
                  <wp:extent cx="922020" cy="1181100"/>
                  <wp:effectExtent l="0" t="0" r="0" b="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he-little-red-hen-usborne-first-reading-level-thre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>The Little Red Hen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A616DA0" w14:textId="3BFF92C8" w:rsidR="00B0542D" w:rsidRPr="0097268C" w:rsidRDefault="00662EA8" w:rsidP="005370A8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2144" behindDoc="1" locked="0" layoutInCell="1" allowOverlap="1" wp14:anchorId="28A1FE92" wp14:editId="7DBC6E1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65405</wp:posOffset>
                  </wp:positionV>
                  <wp:extent cx="891540" cy="1114425"/>
                  <wp:effectExtent l="0" t="0" r="3810" b="9525"/>
                  <wp:wrapTight wrapText="bothSides">
                    <wp:wrapPolygon edited="0">
                      <wp:start x="0" y="0"/>
                      <wp:lineTo x="0" y="21415"/>
                      <wp:lineTo x="21231" y="21415"/>
                      <wp:lineTo x="21231" y="0"/>
                      <wp:lineTo x="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51dZQV+MzmL._SX258_BO1,204,203,200_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0A8" w:rsidRPr="0097268C">
              <w:rPr>
                <w:rFonts w:ascii="Sassoon Infant Std" w:hAnsi="Sassoon Infant Std" w:cs="Arial"/>
                <w:sz w:val="22"/>
                <w:szCs w:val="22"/>
              </w:rPr>
              <w:t xml:space="preserve">   </w:t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>A Squash and Squeeze by Julia Donaldson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6AFEA415" w14:textId="77777777" w:rsidR="002E33C2" w:rsidRDefault="00BA1D05" w:rsidP="00BA1D05">
            <w:pPr>
              <w:spacing w:before="80" w:after="80"/>
              <w:jc w:val="right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0CCF389A" wp14:editId="7296815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55880</wp:posOffset>
                  </wp:positionV>
                  <wp:extent cx="800100" cy="1078865"/>
                  <wp:effectExtent l="0" t="0" r="0" b="6985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24093071._UY630_SR1200,630_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4" r="30491"/>
                          <a:stretch/>
                        </pic:blipFill>
                        <pic:spPr bwMode="auto">
                          <a:xfrm>
                            <a:off x="0" y="0"/>
                            <a:ext cx="800100" cy="107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                           Naughty Bus </w:t>
            </w:r>
            <w:r w:rsidR="002E33C2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by </w:t>
            </w:r>
          </w:p>
          <w:p w14:paraId="66B78B29" w14:textId="736B007D" w:rsidR="00B0542D" w:rsidRPr="0097268C" w:rsidRDefault="002E33C2" w:rsidP="00BA1D05">
            <w:pPr>
              <w:spacing w:before="80" w:after="80"/>
              <w:jc w:val="right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Jan</w:t>
            </w:r>
            <w:r w:rsidR="00BA1D05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 xml:space="preserve"> and Jerry </w:t>
            </w:r>
            <w:proofErr w:type="spellStart"/>
            <w:r w:rsidR="00BA1D05"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Oke</w:t>
            </w:r>
            <w:proofErr w:type="spellEnd"/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0A4836C4" w14:textId="1AB6D443" w:rsidR="00B0542D" w:rsidRPr="0097268C" w:rsidRDefault="00597A1D" w:rsidP="00BA1D05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8048" behindDoc="1" locked="0" layoutInCell="1" allowOverlap="1" wp14:anchorId="4D9C7A89" wp14:editId="42A2E92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46355</wp:posOffset>
                  </wp:positionV>
                  <wp:extent cx="794156" cy="1028700"/>
                  <wp:effectExtent l="0" t="0" r="6350" b="0"/>
                  <wp:wrapSquare wrapText="bothSides"/>
                  <wp:docPr id="72" name="Picture 72" descr="C:\Users\sjones\Pictures\9780099400523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jones\Pictures\9780099400523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5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Mrs Armitage on Wheels by Quentin Blake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80B9292" w14:textId="6A410BC2" w:rsidR="00B0542D" w:rsidRPr="0097268C" w:rsidRDefault="005370A8" w:rsidP="00226518">
            <w:pPr>
              <w:spacing w:before="80" w:after="80"/>
              <w:ind w:left="113" w:right="113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3168" behindDoc="0" locked="0" layoutInCell="1" allowOverlap="1" wp14:anchorId="1704604D" wp14:editId="3966D9D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46355</wp:posOffset>
                  </wp:positionV>
                  <wp:extent cx="1077595" cy="981075"/>
                  <wp:effectExtent l="0" t="0" r="8255" b="9525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journey_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>Journey by Aaron Becker</w:t>
            </w:r>
          </w:p>
        </w:tc>
      </w:tr>
      <w:tr w:rsidR="00B0542D" w:rsidRPr="002659FE" w14:paraId="4C1C043E" w14:textId="77777777" w:rsidTr="00387C43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5BF0D353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Length</w:t>
            </w:r>
          </w:p>
        </w:tc>
        <w:tc>
          <w:tcPr>
            <w:tcW w:w="346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D269"/>
          </w:tcPr>
          <w:p w14:paraId="1DF547DC" w14:textId="35242989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AD77BF" w14:textId="7F40FB0B" w:rsidR="00B0542D" w:rsidRPr="0097268C" w:rsidRDefault="00B0542D" w:rsidP="00B0542D">
            <w:pPr>
              <w:tabs>
                <w:tab w:val="left" w:pos="935"/>
              </w:tabs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65D28DC6" w14:textId="51E9D6D2" w:rsidR="00B0542D" w:rsidRPr="0097268C" w:rsidRDefault="00B0542D" w:rsidP="00B0542D">
            <w:pPr>
              <w:tabs>
                <w:tab w:val="left" w:pos="935"/>
              </w:tabs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  <w:t>10+ sessions, 2+ weeks</w:t>
            </w:r>
          </w:p>
        </w:tc>
        <w:tc>
          <w:tcPr>
            <w:tcW w:w="3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5995D060" w14:textId="1FAF94A5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9B3FC54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2907D1A" w14:textId="18A11FFC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  <w:t>10+ sessions, 2+ weeks</w:t>
            </w:r>
          </w:p>
        </w:tc>
      </w:tr>
      <w:tr w:rsidR="00B0542D" w:rsidRPr="002659FE" w14:paraId="4EFD5F13" w14:textId="77777777" w:rsidTr="00387C43">
        <w:trPr>
          <w:trHeight w:hRule="exact" w:val="1814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69DBA865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Outcomes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B7D93"/>
          </w:tcPr>
          <w:p w14:paraId="3FFB5B7F" w14:textId="2B12D4F7" w:rsidR="00B0542D" w:rsidRPr="0097268C" w:rsidRDefault="00B0542D" w:rsidP="005523FF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Own version ‘overcoming’ tales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 xml:space="preserve">Thought bubbles, labels, oral re-telling, writing in role, </w:t>
            </w:r>
            <w:r w:rsidR="005523FF"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letters to the Farmer</w:t>
            </w:r>
          </w:p>
        </w:tc>
        <w:tc>
          <w:tcPr>
            <w:tcW w:w="3462" w:type="dxa"/>
            <w:tcBorders>
              <w:top w:val="single" w:sz="12" w:space="0" w:color="auto"/>
              <w:right w:val="single" w:sz="4" w:space="0" w:color="auto"/>
            </w:tcBorders>
            <w:shd w:val="clear" w:color="auto" w:fill="BB7D93"/>
          </w:tcPr>
          <w:p w14:paraId="789A81BB" w14:textId="6C3D28D0" w:rsidR="00B0542D" w:rsidRPr="0097268C" w:rsidRDefault="00B0542D" w:rsidP="00662EA8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Alternative character versions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="00662EA8"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 xml:space="preserve">speech bubbles, role play characters 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2C12FF66" w14:textId="77777777" w:rsidR="0097268C" w:rsidRPr="0097268C" w:rsidRDefault="0097268C" w:rsidP="00B650AA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  <w:lang w:val="en-US"/>
              </w:rPr>
            </w:pPr>
            <w:r w:rsidRPr="0097268C">
              <w:rPr>
                <w:rFonts w:ascii="Sassoon Infant Std" w:hAnsi="Sassoon Infant Std" w:cs="Arial"/>
                <w:b/>
                <w:bCs/>
                <w:sz w:val="22"/>
                <w:szCs w:val="22"/>
                <w:lang w:val="en-US"/>
              </w:rPr>
              <w:t>Rhyming</w:t>
            </w:r>
          </w:p>
          <w:p w14:paraId="28F1E8CF" w14:textId="7A9E759D" w:rsidR="00B0542D" w:rsidRPr="0097268C" w:rsidRDefault="00B650AA" w:rsidP="00B650AA">
            <w:pPr>
              <w:spacing w:before="80" w:after="80"/>
              <w:rPr>
                <w:rFonts w:ascii="Sassoon Infant Std" w:hAnsi="Sassoon Infant Std" w:cs="Arial"/>
                <w:b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Cs/>
                <w:sz w:val="22"/>
                <w:szCs w:val="22"/>
                <w:lang w:val="en-US"/>
              </w:rPr>
              <w:t xml:space="preserve">Act out the story, </w:t>
            </w:r>
            <w:r w:rsidR="0097268C" w:rsidRPr="0097268C">
              <w:rPr>
                <w:rFonts w:ascii="Sassoon Infant Std" w:hAnsi="Sassoon Infant Std" w:cs="Arial"/>
                <w:bCs/>
                <w:sz w:val="22"/>
                <w:szCs w:val="22"/>
                <w:lang w:val="en-US"/>
              </w:rPr>
              <w:t xml:space="preserve">rhyming activities 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B7D93"/>
          </w:tcPr>
          <w:p w14:paraId="2B24044B" w14:textId="77777777" w:rsidR="0097268C" w:rsidRPr="0097268C" w:rsidRDefault="0097268C" w:rsidP="00B0542D">
            <w:pPr>
              <w:spacing w:before="80" w:after="80"/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>Recount</w:t>
            </w:r>
          </w:p>
          <w:p w14:paraId="533E3D14" w14:textId="6E28B7E7" w:rsidR="00B0542D" w:rsidRPr="0097268C" w:rsidRDefault="00B650AA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Write a recount of where the bus has </w:t>
            </w:r>
            <w:proofErr w:type="gramStart"/>
            <w:r w:rsidRPr="0097268C">
              <w:rPr>
                <w:rFonts w:ascii="Sassoon Infant Std" w:hAnsi="Sassoon Infant Std" w:cs="Arial"/>
                <w:sz w:val="22"/>
                <w:szCs w:val="22"/>
              </w:rPr>
              <w:t>been,</w:t>
            </w:r>
            <w:proofErr w:type="gramEnd"/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 feelings of the characters, orally recall the book sequence. 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B7D93"/>
          </w:tcPr>
          <w:p w14:paraId="185BBD53" w14:textId="77777777" w:rsidR="0097268C" w:rsidRPr="0097268C" w:rsidRDefault="0097268C" w:rsidP="00B0542D">
            <w:pPr>
              <w:spacing w:before="80" w:after="80"/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>Instructions</w:t>
            </w:r>
          </w:p>
          <w:p w14:paraId="33A9DEE9" w14:textId="2B23D2D3" w:rsidR="00B0542D" w:rsidRPr="0097268C" w:rsidRDefault="00B650AA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>Instructions on how to build a bike, story maps.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08D7D8B6" w14:textId="77777777" w:rsidR="0097268C" w:rsidRPr="0097268C" w:rsidRDefault="0097268C" w:rsidP="0097268C">
            <w:pPr>
              <w:spacing w:before="80" w:after="80"/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>Diary</w:t>
            </w:r>
          </w:p>
          <w:p w14:paraId="7EE269AF" w14:textId="7AB18F6A" w:rsidR="00B0542D" w:rsidRPr="0097268C" w:rsidRDefault="009A7DCD" w:rsidP="0097268C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Predictions, retellings in role, </w:t>
            </w:r>
            <w:r w:rsidR="0097268C">
              <w:rPr>
                <w:rFonts w:ascii="Sassoon Infant Std" w:hAnsi="Sassoon Infant Std" w:cs="Arial"/>
                <w:sz w:val="22"/>
                <w:szCs w:val="22"/>
              </w:rPr>
              <w:t>maps, posters, a travel diary.</w:t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 </w:t>
            </w:r>
          </w:p>
        </w:tc>
      </w:tr>
      <w:tr w:rsidR="00B0542D" w:rsidRPr="002659FE" w14:paraId="563E3037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14AFA2"/>
          </w:tcPr>
          <w:p w14:paraId="44E590E3" w14:textId="77777777" w:rsidR="00B0542D" w:rsidRPr="0097268C" w:rsidRDefault="00B0542D" w:rsidP="00B0542D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color w:val="000000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2"/>
                <w:szCs w:val="22"/>
              </w:rPr>
              <w:t>Theme/Term</w:t>
            </w:r>
          </w:p>
        </w:tc>
        <w:tc>
          <w:tcPr>
            <w:tcW w:w="10387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14AFA2"/>
          </w:tcPr>
          <w:p w14:paraId="35F41B0C" w14:textId="2356A33F" w:rsidR="00B0542D" w:rsidRPr="0097268C" w:rsidRDefault="00EB10D9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Exploring in the garden</w:t>
            </w:r>
            <w:r w:rsidR="00B0542D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Summer 1</w:t>
            </w:r>
          </w:p>
        </w:tc>
        <w:tc>
          <w:tcPr>
            <w:tcW w:w="103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4AFA2"/>
          </w:tcPr>
          <w:p w14:paraId="70BE793E" w14:textId="05469C56" w:rsidR="00B0542D" w:rsidRPr="0097268C" w:rsidRDefault="00EB10D9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Oh I do like to be beside the seaside</w:t>
            </w:r>
            <w:r w:rsidR="00B0542D"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 xml:space="preserve"> Summer 2</w:t>
            </w:r>
          </w:p>
        </w:tc>
      </w:tr>
      <w:tr w:rsidR="00B0542D" w:rsidRPr="002659FE" w14:paraId="19CB4217" w14:textId="77777777" w:rsidTr="000D5AE3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F39"/>
          </w:tcPr>
          <w:p w14:paraId="2ACC8F04" w14:textId="62035568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2"/>
                <w:szCs w:val="22"/>
              </w:rPr>
              <w:t>Planning Sequence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4D269"/>
          </w:tcPr>
          <w:p w14:paraId="0497488D" w14:textId="64D983BC" w:rsidR="00B0542D" w:rsidRPr="0097268C" w:rsidRDefault="006F29A4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52448" behindDoc="0" locked="0" layoutInCell="1" allowOverlap="1" wp14:anchorId="3715B1EC" wp14:editId="55B051EE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0</wp:posOffset>
                  </wp:positionV>
                  <wp:extent cx="837613" cy="1152000"/>
                  <wp:effectExtent l="0" t="0" r="635" b="3810"/>
                  <wp:wrapSquare wrapText="bothSides"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1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The Tiny Seed by Eric Carle 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B4D269"/>
          </w:tcPr>
          <w:p w14:paraId="3AC6F043" w14:textId="69B240EC" w:rsidR="00B0542D" w:rsidRPr="0097268C" w:rsidRDefault="00226518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767180C9" wp14:editId="6A9744D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29210</wp:posOffset>
                  </wp:positionV>
                  <wp:extent cx="1352550" cy="971550"/>
                  <wp:effectExtent l="0" t="0" r="0" b="0"/>
                  <wp:wrapSquare wrapText="bothSides"/>
                  <wp:docPr id="69" name="Picture 69" descr="C:\Users\sjones\Pictures\51Fz6bCgWdS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jones\Pictures\51Fz6bCgWdS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i/>
                <w:iCs/>
                <w:color w:val="000000" w:themeColor="text1"/>
                <w:sz w:val="22"/>
                <w:szCs w:val="22"/>
              </w:rPr>
              <w:t xml:space="preserve"> The Very Hungry Caterpillar 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CFC062A" w14:textId="64AA26DE" w:rsidR="00B0542D" w:rsidRPr="0097268C" w:rsidRDefault="00226518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i/>
                <w:iCs/>
                <w:sz w:val="22"/>
                <w:szCs w:val="22"/>
              </w:rPr>
              <w:t>The Extraordinary Gardener</w:t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br/>
              <w:t xml:space="preserve">Sam </w:t>
            </w:r>
            <w:proofErr w:type="spellStart"/>
            <w:r w:rsidRPr="0097268C">
              <w:rPr>
                <w:rFonts w:ascii="Sassoon Infant Std" w:hAnsi="Sassoon Infant Std" w:cs="Arial"/>
                <w:sz w:val="22"/>
                <w:szCs w:val="22"/>
              </w:rPr>
              <w:t>Boughton</w:t>
            </w:r>
            <w:proofErr w:type="spellEnd"/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t xml:space="preserve"> </w:t>
            </w:r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22EB1341" wp14:editId="46FB4D6E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48260</wp:posOffset>
                  </wp:positionV>
                  <wp:extent cx="878205" cy="970915"/>
                  <wp:effectExtent l="0" t="0" r="0" b="635"/>
                  <wp:wrapSquare wrapText="bothSides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2" r="15223"/>
                          <a:stretch/>
                        </pic:blipFill>
                        <pic:spPr bwMode="auto">
                          <a:xfrm>
                            <a:off x="0" y="0"/>
                            <a:ext cx="878205" cy="97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10AE78DA" w14:textId="77777777" w:rsidR="00B0542D" w:rsidRPr="0097268C" w:rsidRDefault="00562FF1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9072" behindDoc="0" locked="0" layoutInCell="1" allowOverlap="1" wp14:anchorId="47934B40" wp14:editId="4238B81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48260</wp:posOffset>
                  </wp:positionV>
                  <wp:extent cx="896620" cy="1047750"/>
                  <wp:effectExtent l="0" t="0" r="0" b="0"/>
                  <wp:wrapSquare wrapText="bothSides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9781407143781-uk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>The Lighthouse Keeper’s Lunch</w:t>
            </w:r>
          </w:p>
          <w:p w14:paraId="6B857290" w14:textId="652E479C" w:rsidR="00562FF1" w:rsidRPr="0097268C" w:rsidRDefault="00562FF1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>by Ronda Armitage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374C71AE" w14:textId="4665A6E5" w:rsidR="00B0542D" w:rsidRPr="0097268C" w:rsidRDefault="005370A8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bookmarkStart w:id="0" w:name="_GoBack"/>
            <w:r w:rsidRPr="0097268C">
              <w:rPr>
                <w:rFonts w:ascii="Sassoon Infant Std" w:hAnsi="Sassoon Infant Std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4192" behindDoc="0" locked="0" layoutInCell="1" allowOverlap="1" wp14:anchorId="37A889D1" wp14:editId="1FCDCA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48260</wp:posOffset>
                  </wp:positionV>
                  <wp:extent cx="988060" cy="1151890"/>
                  <wp:effectExtent l="0" t="0" r="254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1WvKGBgbVL._SX427_BO1,204,203,200_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Stella and the Seagull by Georgina Stevens </w:t>
            </w:r>
            <w:bookmarkEnd w:id="0"/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180BDA88" w14:textId="0A51EC57" w:rsidR="00B0542D" w:rsidRPr="0097268C" w:rsidRDefault="00967FA7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5C71B269" wp14:editId="093E20C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48260</wp:posOffset>
                  </wp:positionV>
                  <wp:extent cx="1111885" cy="981075"/>
                  <wp:effectExtent l="0" t="0" r="0" b="9525"/>
                  <wp:wrapThrough wrapText="bothSides">
                    <wp:wrapPolygon edited="0">
                      <wp:start x="0" y="0"/>
                      <wp:lineTo x="0" y="21390"/>
                      <wp:lineTo x="21094" y="21390"/>
                      <wp:lineTo x="21094" y="0"/>
                      <wp:lineTo x="0" y="0"/>
                    </wp:wrapPolygon>
                  </wp:wrapThrough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978147111568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The Storm Whale by </w:t>
            </w:r>
            <w:proofErr w:type="spellStart"/>
            <w:r w:rsidRPr="0097268C">
              <w:rPr>
                <w:rFonts w:ascii="Sassoon Infant Std" w:hAnsi="Sassoon Infant Std" w:cs="Arial"/>
                <w:sz w:val="22"/>
                <w:szCs w:val="22"/>
              </w:rPr>
              <w:t>Benji</w:t>
            </w:r>
            <w:proofErr w:type="spellEnd"/>
            <w:r w:rsidRPr="0097268C">
              <w:rPr>
                <w:rFonts w:ascii="Sassoon Infant Std" w:hAnsi="Sassoon Infant Std" w:cs="Arial"/>
                <w:sz w:val="22"/>
                <w:szCs w:val="22"/>
              </w:rPr>
              <w:t xml:space="preserve"> Davies </w:t>
            </w:r>
          </w:p>
        </w:tc>
      </w:tr>
      <w:tr w:rsidR="00B0542D" w:rsidRPr="002659FE" w14:paraId="160C755F" w14:textId="77777777" w:rsidTr="000D5AE3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25B3260D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Length</w:t>
            </w:r>
          </w:p>
        </w:tc>
        <w:tc>
          <w:tcPr>
            <w:tcW w:w="34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D269"/>
          </w:tcPr>
          <w:p w14:paraId="64C79551" w14:textId="7047086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80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57B82109" w14:textId="62A7427F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DD84397" w14:textId="6BBED99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CA5D237" w14:textId="143B3465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3DA0B1C9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10+ sessions, 2+weeks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19180F2" w14:textId="388A3466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color w:val="000000"/>
                <w:sz w:val="22"/>
                <w:szCs w:val="22"/>
              </w:rPr>
              <w:t>10+ sessions, 2+ weeks</w:t>
            </w:r>
          </w:p>
        </w:tc>
      </w:tr>
      <w:tr w:rsidR="00B0542D" w:rsidRPr="002659FE" w14:paraId="1FDCBD20" w14:textId="77777777" w:rsidTr="000D5AE3">
        <w:trPr>
          <w:trHeight w:hRule="exact" w:val="1814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8D1453"/>
          </w:tcPr>
          <w:p w14:paraId="76FF77FD" w14:textId="77777777" w:rsidR="00B0542D" w:rsidRPr="0097268C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</w:pPr>
            <w:r w:rsidRPr="0097268C">
              <w:rPr>
                <w:rFonts w:ascii="Sassoon Infant Std" w:eastAsia="Calibri" w:hAnsi="Sassoon Infant Std" w:cs="Arial"/>
                <w:b/>
                <w:bCs/>
                <w:color w:val="FFFFFF"/>
                <w:sz w:val="22"/>
                <w:szCs w:val="22"/>
              </w:rPr>
              <w:t>Outcomes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B7D93"/>
          </w:tcPr>
          <w:p w14:paraId="5F49B955" w14:textId="0BF66F1D" w:rsidR="00B0542D" w:rsidRPr="0097268C" w:rsidRDefault="006F29A4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Advice leaflets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Labels and captions, advice, retellings, writing in role, narrative, letter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2A57D370" w14:textId="3BA4B472" w:rsidR="00B0542D" w:rsidRPr="0097268C" w:rsidRDefault="00B0542D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t>Alternative version narratives</w:t>
            </w:r>
            <w:r w:rsidRPr="0097268C">
              <w:rPr>
                <w:rFonts w:ascii="Sassoon Infant Std" w:hAnsi="Sassoon Infant Std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color w:val="000000" w:themeColor="text1"/>
                <w:sz w:val="22"/>
                <w:szCs w:val="22"/>
              </w:rPr>
              <w:t>Character description, writing in role, letters, leaflets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1FA4AB59" w14:textId="77777777" w:rsidR="00BA1D05" w:rsidRPr="0097268C" w:rsidRDefault="00BA1D05" w:rsidP="00BA1D05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sz w:val="22"/>
                <w:szCs w:val="22"/>
              </w:rPr>
              <w:t>Narrative inspired by the original text</w:t>
            </w:r>
          </w:p>
          <w:p w14:paraId="5AC6F314" w14:textId="0B4E2CA2" w:rsidR="00B0542D" w:rsidRPr="0097268C" w:rsidRDefault="00BA1D05" w:rsidP="00BA1D05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>Labels, letters of advice, instructions, narratives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651FA46A" w14:textId="77777777" w:rsidR="0097268C" w:rsidRPr="0097268C" w:rsidRDefault="0097268C" w:rsidP="00B0542D">
            <w:pPr>
              <w:spacing w:before="80" w:after="80"/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>Lists</w:t>
            </w:r>
          </w:p>
          <w:p w14:paraId="1D683B15" w14:textId="79BD101A" w:rsidR="00B0542D" w:rsidRPr="0097268C" w:rsidRDefault="00B650AA" w:rsidP="00B0542D">
            <w:pPr>
              <w:spacing w:before="80" w:after="80"/>
              <w:rPr>
                <w:rFonts w:ascii="Sassoon Infant Std" w:hAnsi="Sassoon Infant Std" w:cs="Arial"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sz w:val="22"/>
                <w:szCs w:val="22"/>
              </w:rPr>
              <w:t>Writing shopping lists/recipes, diary entry.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71DCE5EE" w14:textId="0B2F2004" w:rsidR="005370A8" w:rsidRPr="0097268C" w:rsidRDefault="005370A8" w:rsidP="005370A8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bCs/>
                <w:sz w:val="22"/>
                <w:szCs w:val="22"/>
              </w:rPr>
              <w:t>Simple explanation</w:t>
            </w:r>
            <w:r w:rsidRPr="0097268C">
              <w:rPr>
                <w:rFonts w:ascii="Sassoon Infant Std" w:hAnsi="Sassoon Infant Std" w:cs="Arial"/>
                <w:b/>
                <w:bCs/>
                <w:sz w:val="22"/>
                <w:szCs w:val="22"/>
              </w:rPr>
              <w:br/>
            </w:r>
            <w:r w:rsidRPr="0097268C">
              <w:rPr>
                <w:rFonts w:ascii="Sassoon Infant Std" w:hAnsi="Sassoon Infant Std" w:cs="Arial"/>
                <w:sz w:val="22"/>
                <w:szCs w:val="22"/>
              </w:rPr>
              <w:t>Signage, letters of advice, lists, labelled diagrams</w:t>
            </w:r>
          </w:p>
          <w:p w14:paraId="403F501E" w14:textId="343982FC" w:rsidR="005370A8" w:rsidRPr="0097268C" w:rsidRDefault="005370A8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566F773A" w14:textId="77777777" w:rsidR="0097268C" w:rsidRDefault="00967FA7" w:rsidP="00492BF6">
            <w:pPr>
              <w:rPr>
                <w:rFonts w:ascii="Sassoon Infant Std" w:hAnsi="Sassoon Infant Std" w:cs="Arial"/>
                <w:b/>
                <w:sz w:val="22"/>
                <w:szCs w:val="22"/>
              </w:rPr>
            </w:pPr>
            <w:r w:rsidRPr="0097268C">
              <w:rPr>
                <w:rFonts w:ascii="Sassoon Infant Std" w:hAnsi="Sassoon Infant Std" w:cs="Arial"/>
                <w:b/>
                <w:sz w:val="22"/>
                <w:szCs w:val="22"/>
              </w:rPr>
              <w:t xml:space="preserve">Poetry </w:t>
            </w:r>
          </w:p>
          <w:p w14:paraId="14BF7519" w14:textId="605B330F" w:rsidR="00492BF6" w:rsidRPr="0097268C" w:rsidRDefault="0097268C" w:rsidP="00492BF6">
            <w:pPr>
              <w:rPr>
                <w:rFonts w:ascii="Sassoon Infant Std" w:hAnsi="Sassoon Infant Std" w:cs="Arial"/>
                <w:b/>
                <w:bCs/>
                <w:sz w:val="22"/>
                <w:szCs w:val="22"/>
              </w:rPr>
            </w:pPr>
            <w:r>
              <w:rPr>
                <w:rFonts w:ascii="Sassoon Infant Std" w:hAnsi="Sassoon Infant Std" w:cs="Arial"/>
                <w:sz w:val="22"/>
                <w:szCs w:val="22"/>
              </w:rPr>
              <w:t>A</w:t>
            </w:r>
            <w:r w:rsidR="00967FA7" w:rsidRPr="0097268C">
              <w:rPr>
                <w:rFonts w:ascii="Sassoon Infant Std" w:hAnsi="Sassoon Infant Std" w:cs="Arial"/>
                <w:sz w:val="22"/>
                <w:szCs w:val="22"/>
              </w:rPr>
              <w:t>bout the whale</w:t>
            </w:r>
            <w:r>
              <w:rPr>
                <w:rFonts w:ascii="Sassoon Infant Std" w:hAnsi="Sassoon Infant Std" w:cs="Arial"/>
                <w:sz w:val="22"/>
                <w:szCs w:val="22"/>
              </w:rPr>
              <w:t>-</w:t>
            </w:r>
            <w:r w:rsidR="00967FA7" w:rsidRPr="0097268C">
              <w:rPr>
                <w:rFonts w:ascii="Sassoon Infant Std" w:hAnsi="Sassoon Infant Std" w:cs="Arial"/>
                <w:sz w:val="22"/>
                <w:szCs w:val="22"/>
              </w:rPr>
              <w:t>acoustic poem</w:t>
            </w:r>
            <w:r w:rsidR="00B650AA" w:rsidRPr="0097268C">
              <w:rPr>
                <w:rFonts w:ascii="Sassoon Infant Std" w:hAnsi="Sassoon Infant Std" w:cs="Arial"/>
                <w:sz w:val="22"/>
                <w:szCs w:val="22"/>
              </w:rPr>
              <w:t xml:space="preserve">, retelling the story from another character’s point of view. </w:t>
            </w:r>
          </w:p>
          <w:p w14:paraId="5A7399B6" w14:textId="7AA7DC68" w:rsidR="00492BF6" w:rsidRPr="0097268C" w:rsidRDefault="00492BF6" w:rsidP="00492BF6">
            <w:pPr>
              <w:jc w:val="right"/>
              <w:rPr>
                <w:rFonts w:ascii="Sassoon Infant Std" w:hAnsi="Sassoon Infant Std" w:cs="Arial"/>
                <w:sz w:val="22"/>
                <w:szCs w:val="22"/>
              </w:rPr>
            </w:pPr>
          </w:p>
        </w:tc>
      </w:tr>
    </w:tbl>
    <w:p w14:paraId="071DBB33" w14:textId="77777777" w:rsidR="00904178" w:rsidRDefault="00F16F1E" w:rsidP="004C63D6"/>
    <w:sectPr w:rsidR="00904178" w:rsidSect="00E34E9E">
      <w:headerReference w:type="default" r:id="rId26"/>
      <w:footerReference w:type="default" r:id="rId27"/>
      <w:pgSz w:w="23820" w:h="16840" w:orient="landscape"/>
      <w:pgMar w:top="0" w:right="1440" w:bottom="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CC66" w14:textId="77777777" w:rsidR="00F16F1E" w:rsidRDefault="00F16F1E" w:rsidP="001D03C0">
      <w:r>
        <w:separator/>
      </w:r>
    </w:p>
  </w:endnote>
  <w:endnote w:type="continuationSeparator" w:id="0">
    <w:p w14:paraId="1477CC0B" w14:textId="77777777" w:rsidR="00F16F1E" w:rsidRDefault="00F16F1E" w:rsidP="001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8BB2" w14:textId="6D503EC3" w:rsidR="00E34E9E" w:rsidRPr="00E34E9E" w:rsidRDefault="00E34E9E" w:rsidP="00E34E9E">
    <w:pPr>
      <w:jc w:val="right"/>
      <w:rPr>
        <w:rFonts w:ascii="Arial" w:hAnsi="Arial" w:cs="Arial"/>
      </w:rPr>
    </w:pPr>
    <w:r w:rsidRPr="00E02B0F">
      <w:rPr>
        <w:rFonts w:ascii="Arial" w:hAnsi="Arial" w:cs="Arial"/>
      </w:rPr>
      <w:sym w:font="Symbol" w:char="F0D3"/>
    </w:r>
    <w:r w:rsidRPr="00E02B0F">
      <w:rPr>
        <w:rFonts w:ascii="Arial" w:hAnsi="Arial" w:cs="Arial"/>
      </w:rPr>
      <w:t xml:space="preserve"> The Literacy Tree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A1F8" w14:textId="77777777" w:rsidR="00F16F1E" w:rsidRDefault="00F16F1E" w:rsidP="001D03C0">
      <w:r>
        <w:separator/>
      </w:r>
    </w:p>
  </w:footnote>
  <w:footnote w:type="continuationSeparator" w:id="0">
    <w:p w14:paraId="1A8BE74D" w14:textId="77777777" w:rsidR="00F16F1E" w:rsidRDefault="00F16F1E" w:rsidP="001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19BD" w14:textId="1F5E2A20" w:rsidR="001D03C0" w:rsidRDefault="009E2639">
    <w:pPr>
      <w:pStyle w:val="Header"/>
    </w:pPr>
    <w:r w:rsidRPr="001D03C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C72B" wp14:editId="0E3F1236">
              <wp:simplePos x="0" y="0"/>
              <wp:positionH relativeFrom="column">
                <wp:posOffset>1509617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1E130" w14:textId="3D5741F5" w:rsidR="009E2639" w:rsidRPr="0097268C" w:rsidRDefault="009E2639" w:rsidP="009E2639">
                          <w:pPr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</w:pPr>
                          <w:r w:rsidRPr="0097268C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>The Literary Curriculum</w:t>
                          </w:r>
                          <w:r w:rsidRPr="0097268C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ab/>
                            <w:t>Reception</w:t>
                          </w:r>
                          <w:r w:rsidR="0097268C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 xml:space="preserve"> Year A</w:t>
                          </w:r>
                          <w:r w:rsidRPr="0097268C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  <w:r w:rsidR="00AA01D4" w:rsidRPr="0097268C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>Curriculum Map</w:t>
                          </w:r>
                        </w:p>
                        <w:p w14:paraId="5488CE46" w14:textId="77777777" w:rsidR="009E2639" w:rsidRDefault="009E2639" w:rsidP="009E263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C72B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118.85pt;margin-top:-2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" filled="f" stroked="f" strokeweight=".5pt">
              <v:textbox style="mso-fit-shape-to-text:t">
                <w:txbxContent>
                  <w:p w14:paraId="60E1E130" w14:textId="3D5741F5" w:rsidR="009E2639" w:rsidRPr="0097268C" w:rsidRDefault="009E2639" w:rsidP="009E2639">
                    <w:pPr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</w:pPr>
                    <w:r w:rsidRPr="0097268C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>The Literary Curriculum</w:t>
                    </w:r>
                    <w:r w:rsidRPr="0097268C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ab/>
                      <w:t>Reception</w:t>
                    </w:r>
                    <w:r w:rsidR="0097268C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 xml:space="preserve"> Year A</w:t>
                    </w:r>
                    <w:r w:rsidRPr="0097268C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 xml:space="preserve"> </w:t>
                    </w:r>
                    <w:r w:rsidR="00AA01D4" w:rsidRPr="0097268C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>Curriculum Map</w:t>
                    </w:r>
                  </w:p>
                  <w:p w14:paraId="5488CE46" w14:textId="77777777" w:rsidR="009E2639" w:rsidRDefault="009E2639" w:rsidP="009E2639"/>
                </w:txbxContent>
              </v:textbox>
              <w10:wrap type="square"/>
            </v:shape>
          </w:pict>
        </mc:Fallback>
      </mc:AlternateContent>
    </w:r>
    <w:r w:rsidR="00647EF7" w:rsidRPr="00647EF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3FBA00" wp14:editId="3163DAC3">
          <wp:simplePos x="0" y="0"/>
          <wp:positionH relativeFrom="column">
            <wp:posOffset>13471183</wp:posOffset>
          </wp:positionH>
          <wp:positionV relativeFrom="paragraph">
            <wp:posOffset>-243205</wp:posOffset>
          </wp:positionV>
          <wp:extent cx="553085" cy="633730"/>
          <wp:effectExtent l="0" t="0" r="5715" b="127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EF7" w:rsidRPr="00647EF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1FD392" wp14:editId="69A570A0">
          <wp:simplePos x="0" y="0"/>
          <wp:positionH relativeFrom="column">
            <wp:posOffset>-690538</wp:posOffset>
          </wp:positionH>
          <wp:positionV relativeFrom="paragraph">
            <wp:posOffset>-259080</wp:posOffset>
          </wp:positionV>
          <wp:extent cx="627380" cy="566420"/>
          <wp:effectExtent l="0" t="0" r="0" b="508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13DAD"/>
    <w:rsid w:val="00025A14"/>
    <w:rsid w:val="00026C1B"/>
    <w:rsid w:val="0004267E"/>
    <w:rsid w:val="000807C0"/>
    <w:rsid w:val="000B6197"/>
    <w:rsid w:val="000D5AE3"/>
    <w:rsid w:val="000D75EB"/>
    <w:rsid w:val="000E1042"/>
    <w:rsid w:val="001606D3"/>
    <w:rsid w:val="00171A29"/>
    <w:rsid w:val="00187E2E"/>
    <w:rsid w:val="001C34D7"/>
    <w:rsid w:val="001D03C0"/>
    <w:rsid w:val="001D7CF5"/>
    <w:rsid w:val="001E5B42"/>
    <w:rsid w:val="00200528"/>
    <w:rsid w:val="00226518"/>
    <w:rsid w:val="002443B7"/>
    <w:rsid w:val="0025567D"/>
    <w:rsid w:val="002B0F6B"/>
    <w:rsid w:val="002B3566"/>
    <w:rsid w:val="002E33C2"/>
    <w:rsid w:val="002F02A6"/>
    <w:rsid w:val="002F058E"/>
    <w:rsid w:val="0032101E"/>
    <w:rsid w:val="00322A8B"/>
    <w:rsid w:val="003256A9"/>
    <w:rsid w:val="00367662"/>
    <w:rsid w:val="0038355C"/>
    <w:rsid w:val="00387C43"/>
    <w:rsid w:val="00390418"/>
    <w:rsid w:val="00394AB3"/>
    <w:rsid w:val="003B345A"/>
    <w:rsid w:val="003D2DA3"/>
    <w:rsid w:val="004348F9"/>
    <w:rsid w:val="0045430D"/>
    <w:rsid w:val="00463EAE"/>
    <w:rsid w:val="00472C79"/>
    <w:rsid w:val="00480D44"/>
    <w:rsid w:val="00492BF6"/>
    <w:rsid w:val="004C63D6"/>
    <w:rsid w:val="00506AE6"/>
    <w:rsid w:val="00531C78"/>
    <w:rsid w:val="005370A8"/>
    <w:rsid w:val="005523FF"/>
    <w:rsid w:val="00562FF1"/>
    <w:rsid w:val="00564F1E"/>
    <w:rsid w:val="0057069B"/>
    <w:rsid w:val="005843B7"/>
    <w:rsid w:val="005843E8"/>
    <w:rsid w:val="00592F79"/>
    <w:rsid w:val="00597A1D"/>
    <w:rsid w:val="005D7FC0"/>
    <w:rsid w:val="00602C4F"/>
    <w:rsid w:val="00603764"/>
    <w:rsid w:val="006064F2"/>
    <w:rsid w:val="00647AF7"/>
    <w:rsid w:val="00647EF7"/>
    <w:rsid w:val="0065024E"/>
    <w:rsid w:val="00662EA8"/>
    <w:rsid w:val="0068444E"/>
    <w:rsid w:val="00686956"/>
    <w:rsid w:val="006F29A4"/>
    <w:rsid w:val="006F5158"/>
    <w:rsid w:val="00722D94"/>
    <w:rsid w:val="007625ED"/>
    <w:rsid w:val="0077202C"/>
    <w:rsid w:val="0077463C"/>
    <w:rsid w:val="007E5816"/>
    <w:rsid w:val="007F0FC5"/>
    <w:rsid w:val="007F446E"/>
    <w:rsid w:val="00822DE9"/>
    <w:rsid w:val="008439BF"/>
    <w:rsid w:val="00895347"/>
    <w:rsid w:val="008C612A"/>
    <w:rsid w:val="008E4F23"/>
    <w:rsid w:val="008F11F3"/>
    <w:rsid w:val="009115CE"/>
    <w:rsid w:val="0092293C"/>
    <w:rsid w:val="00927058"/>
    <w:rsid w:val="00967FA7"/>
    <w:rsid w:val="0097268C"/>
    <w:rsid w:val="00973374"/>
    <w:rsid w:val="00986244"/>
    <w:rsid w:val="00986424"/>
    <w:rsid w:val="0098746F"/>
    <w:rsid w:val="009A7DCD"/>
    <w:rsid w:val="009D46B2"/>
    <w:rsid w:val="009E2639"/>
    <w:rsid w:val="00A143F2"/>
    <w:rsid w:val="00A247E5"/>
    <w:rsid w:val="00A26894"/>
    <w:rsid w:val="00A26A4F"/>
    <w:rsid w:val="00A743ED"/>
    <w:rsid w:val="00A805F2"/>
    <w:rsid w:val="00A86795"/>
    <w:rsid w:val="00A920EC"/>
    <w:rsid w:val="00AA01D4"/>
    <w:rsid w:val="00AA12FE"/>
    <w:rsid w:val="00AA4DE0"/>
    <w:rsid w:val="00AD3973"/>
    <w:rsid w:val="00AF5E1D"/>
    <w:rsid w:val="00B0542D"/>
    <w:rsid w:val="00B3210D"/>
    <w:rsid w:val="00B650AA"/>
    <w:rsid w:val="00BA0F47"/>
    <w:rsid w:val="00BA1D05"/>
    <w:rsid w:val="00BB21D2"/>
    <w:rsid w:val="00C24365"/>
    <w:rsid w:val="00C412AE"/>
    <w:rsid w:val="00C4416A"/>
    <w:rsid w:val="00C70118"/>
    <w:rsid w:val="00C91193"/>
    <w:rsid w:val="00C9762E"/>
    <w:rsid w:val="00CA7BF6"/>
    <w:rsid w:val="00CC33D1"/>
    <w:rsid w:val="00D013BB"/>
    <w:rsid w:val="00D01CA8"/>
    <w:rsid w:val="00D24574"/>
    <w:rsid w:val="00D61285"/>
    <w:rsid w:val="00D9433B"/>
    <w:rsid w:val="00DE37F4"/>
    <w:rsid w:val="00E332A9"/>
    <w:rsid w:val="00E34E9E"/>
    <w:rsid w:val="00E477C5"/>
    <w:rsid w:val="00E55965"/>
    <w:rsid w:val="00E839E7"/>
    <w:rsid w:val="00EA1E57"/>
    <w:rsid w:val="00EB10D9"/>
    <w:rsid w:val="00F16F1E"/>
    <w:rsid w:val="00F34FF6"/>
    <w:rsid w:val="00F53965"/>
    <w:rsid w:val="00FC3A1F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fif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54F76-E329-421D-8889-69C73C2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Legon</dc:creator>
  <cp:keywords/>
  <dc:description/>
  <cp:lastModifiedBy>Sophie Jones</cp:lastModifiedBy>
  <cp:revision>3</cp:revision>
  <cp:lastPrinted>2022-02-15T15:44:00Z</cp:lastPrinted>
  <dcterms:created xsi:type="dcterms:W3CDTF">2022-12-14T16:22:00Z</dcterms:created>
  <dcterms:modified xsi:type="dcterms:W3CDTF">2022-12-14T16:55:00Z</dcterms:modified>
</cp:coreProperties>
</file>