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0"/>
        <w:gridCol w:w="3191"/>
        <w:gridCol w:w="3191"/>
        <w:gridCol w:w="3191"/>
        <w:gridCol w:w="2785"/>
      </w:tblGrid>
      <w:tr w:rsidR="007568B4" w:rsidRPr="00A50CD2" w:rsidTr="007568B4">
        <w:trPr>
          <w:trHeight w:val="460"/>
        </w:trPr>
        <w:tc>
          <w:tcPr>
            <w:tcW w:w="3350" w:type="dxa"/>
          </w:tcPr>
          <w:p w:rsidR="007568B4" w:rsidRPr="00A50CD2" w:rsidRDefault="007568B4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Monday</w:t>
            </w:r>
          </w:p>
        </w:tc>
        <w:tc>
          <w:tcPr>
            <w:tcW w:w="3191" w:type="dxa"/>
          </w:tcPr>
          <w:p w:rsidR="007568B4" w:rsidRPr="00A50CD2" w:rsidRDefault="007568B4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Tuesday</w:t>
            </w:r>
          </w:p>
        </w:tc>
        <w:tc>
          <w:tcPr>
            <w:tcW w:w="3191" w:type="dxa"/>
          </w:tcPr>
          <w:p w:rsidR="007568B4" w:rsidRPr="00A50CD2" w:rsidRDefault="007568B4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Wednesday</w:t>
            </w:r>
          </w:p>
        </w:tc>
        <w:tc>
          <w:tcPr>
            <w:tcW w:w="3191" w:type="dxa"/>
          </w:tcPr>
          <w:p w:rsidR="007568B4" w:rsidRPr="00A50CD2" w:rsidRDefault="007568B4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Thursday</w:t>
            </w:r>
          </w:p>
        </w:tc>
        <w:tc>
          <w:tcPr>
            <w:tcW w:w="2782" w:type="dxa"/>
          </w:tcPr>
          <w:p w:rsidR="007568B4" w:rsidRPr="00A50CD2" w:rsidRDefault="007568B4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Friday</w:t>
            </w:r>
          </w:p>
        </w:tc>
      </w:tr>
      <w:tr w:rsidR="007568B4" w:rsidRPr="00A50CD2" w:rsidTr="007568B4">
        <w:trPr>
          <w:cantSplit/>
          <w:trHeight w:val="422"/>
        </w:trPr>
        <w:tc>
          <w:tcPr>
            <w:tcW w:w="15708" w:type="dxa"/>
            <w:gridSpan w:val="5"/>
          </w:tcPr>
          <w:p w:rsidR="007568B4" w:rsidRPr="00A50CD2" w:rsidRDefault="007568B4" w:rsidP="00FB7ED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Lunch</w:t>
            </w:r>
          </w:p>
        </w:tc>
      </w:tr>
      <w:tr w:rsidR="007568B4" w:rsidRPr="00A50CD2" w:rsidTr="007568B4">
        <w:trPr>
          <w:trHeight w:val="2707"/>
        </w:trPr>
        <w:tc>
          <w:tcPr>
            <w:tcW w:w="3350" w:type="dxa"/>
          </w:tcPr>
          <w:p w:rsidR="007568B4" w:rsidRDefault="007568B4" w:rsidP="00FB7EDE">
            <w:pPr>
              <w:jc w:val="center"/>
              <w:rPr>
                <w:rFonts w:ascii="Comic Sans MS" w:hAnsi="Comic Sans MS"/>
              </w:rPr>
            </w:pPr>
            <w:r w:rsidRPr="002006EB">
              <w:rPr>
                <w:rFonts w:ascii="Comic Sans MS" w:hAnsi="Comic Sans MS"/>
              </w:rPr>
              <w:t>Topic</w:t>
            </w:r>
          </w:p>
          <w:p w:rsidR="000941D1" w:rsidRPr="002006EB" w:rsidRDefault="008C2FE4" w:rsidP="00564D68">
            <w:pPr>
              <w:jc w:val="center"/>
              <w:rPr>
                <w:rFonts w:ascii="Comic Sans MS" w:hAnsi="Comic Sans MS"/>
              </w:rPr>
            </w:pPr>
            <w:hyperlink r:id="rId6" w:history="1">
              <w:r w:rsidRPr="008C2FE4">
                <w:rPr>
                  <w:rStyle w:val="Hyperlink"/>
                  <w:rFonts w:ascii="Comic Sans MS" w:hAnsi="Comic Sans MS"/>
                  <w:sz w:val="18"/>
                </w:rPr>
                <w:t>https://www.youtube.com/watch?v=c3RyQxEdPmY</w:t>
              </w:r>
            </w:hyperlink>
            <w:r w:rsidRPr="008C2FE4">
              <w:rPr>
                <w:rFonts w:ascii="Comic Sans MS" w:hAnsi="Comic Sans MS"/>
                <w:sz w:val="18"/>
              </w:rPr>
              <w:t xml:space="preserve"> Have a watch of this video about William Shakespeare.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I have uploaded a document for you to read about William Shakespeare.</w:t>
            </w:r>
            <w:r w:rsidR="00564D68">
              <w:rPr>
                <w:rFonts w:ascii="Comic Sans MS" w:hAnsi="Comic Sans MS" w:cs="Arial"/>
                <w:color w:val="202124"/>
                <w:sz w:val="20"/>
                <w:shd w:val="clear" w:color="auto" w:fill="FFFFFF"/>
              </w:rPr>
              <w:t xml:space="preserve"> I have uploaded a blank fact-file for you to complete about Shakespeare.</w:t>
            </w:r>
          </w:p>
        </w:tc>
        <w:tc>
          <w:tcPr>
            <w:tcW w:w="3191" w:type="dxa"/>
          </w:tcPr>
          <w:p w:rsidR="007568B4" w:rsidRDefault="007568B4" w:rsidP="00EE226B">
            <w:pPr>
              <w:jc w:val="center"/>
              <w:rPr>
                <w:rFonts w:ascii="Comic Sans MS" w:hAnsi="Comic Sans MS"/>
              </w:rPr>
            </w:pPr>
            <w:r w:rsidRPr="002006EB">
              <w:rPr>
                <w:rFonts w:ascii="Comic Sans MS" w:hAnsi="Comic Sans MS"/>
              </w:rPr>
              <w:t>Science</w:t>
            </w:r>
          </w:p>
          <w:p w:rsidR="00755B7D" w:rsidRPr="00755B7D" w:rsidRDefault="00755B7D" w:rsidP="00EE226B">
            <w:pPr>
              <w:jc w:val="center"/>
              <w:rPr>
                <w:rFonts w:ascii="Comic Sans MS" w:hAnsi="Comic Sans MS"/>
                <w:sz w:val="18"/>
              </w:rPr>
            </w:pPr>
            <w:r w:rsidRPr="00755B7D">
              <w:rPr>
                <w:rFonts w:ascii="Comic Sans MS" w:hAnsi="Comic Sans MS"/>
                <w:sz w:val="18"/>
              </w:rPr>
              <w:t xml:space="preserve">For science I am saving all of our practical activities for when we can return to school as </w:t>
            </w:r>
            <w:r>
              <w:rPr>
                <w:rFonts w:ascii="Comic Sans MS" w:hAnsi="Comic Sans MS"/>
                <w:sz w:val="18"/>
              </w:rPr>
              <w:t xml:space="preserve">I do not expect you to have the electrical equipment at home.  SO, we are going to move onto Light for now. Here is your first light lesson! </w:t>
            </w:r>
          </w:p>
          <w:p w:rsidR="000941D1" w:rsidRPr="002006EB" w:rsidRDefault="00361972" w:rsidP="00EE226B">
            <w:pPr>
              <w:jc w:val="center"/>
              <w:rPr>
                <w:rFonts w:ascii="Comic Sans MS" w:hAnsi="Comic Sans MS"/>
              </w:rPr>
            </w:pPr>
            <w:hyperlink r:id="rId7" w:history="1">
              <w:r w:rsidR="000941D1" w:rsidRPr="000941D1">
                <w:rPr>
                  <w:rStyle w:val="Hyperlink"/>
                  <w:rFonts w:ascii="Comic Sans MS" w:hAnsi="Comic Sans MS"/>
                  <w:sz w:val="20"/>
                </w:rPr>
                <w:t>https://classroom.thenational.academy/lessons/what-is-light-and-where-does-it-come-from-6rv3je</w:t>
              </w:r>
            </w:hyperlink>
            <w:r w:rsidR="000941D1">
              <w:rPr>
                <w:rFonts w:ascii="Comic Sans MS" w:hAnsi="Comic Sans MS"/>
              </w:rPr>
              <w:t xml:space="preserve"> </w:t>
            </w:r>
            <w:r w:rsidR="00755B7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191" w:type="dxa"/>
          </w:tcPr>
          <w:p w:rsidR="007568B4" w:rsidRDefault="007568B4" w:rsidP="00975884">
            <w:pPr>
              <w:jc w:val="center"/>
              <w:rPr>
                <w:rFonts w:ascii="Comic Sans MS" w:hAnsi="Comic Sans MS"/>
              </w:rPr>
            </w:pPr>
            <w:r w:rsidRPr="002006EB">
              <w:rPr>
                <w:rFonts w:ascii="Comic Sans MS" w:hAnsi="Comic Sans MS"/>
              </w:rPr>
              <w:t>French</w:t>
            </w:r>
          </w:p>
          <w:p w:rsidR="007568B4" w:rsidRDefault="00361972" w:rsidP="009758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="00AC2B93" w:rsidRPr="00BB529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https://classroom.thenational.academy/lessons/saying-your-name-age-and-birthday-and-describing-yourself-74w36d</w:t>
              </w:r>
            </w:hyperlink>
            <w:r w:rsidR="00AC2B9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AC2B93" w:rsidRDefault="0096383D" w:rsidP="0096383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Here are your two French lessons for today. </w:t>
            </w:r>
            <w:bookmarkStart w:id="0" w:name="_GoBack"/>
            <w:bookmarkEnd w:id="0"/>
          </w:p>
          <w:p w:rsidR="00AC2B93" w:rsidRPr="007568B4" w:rsidRDefault="00361972" w:rsidP="0097588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="00AC2B93" w:rsidRPr="00BB5291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https://classroom.thenational.academy/lessons/saying-your-nationality-crup6d</w:t>
              </w:r>
            </w:hyperlink>
            <w:r w:rsidR="00AC2B9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7568B4" w:rsidRDefault="007568B4" w:rsidP="00850972">
            <w:pPr>
              <w:jc w:val="center"/>
              <w:rPr>
                <w:rFonts w:ascii="Comic Sans MS" w:hAnsi="Comic Sans MS"/>
              </w:rPr>
            </w:pPr>
            <w:r w:rsidRPr="00E87630">
              <w:rPr>
                <w:rFonts w:ascii="Comic Sans MS" w:hAnsi="Comic Sans MS"/>
              </w:rPr>
              <w:t>PSHE</w:t>
            </w:r>
          </w:p>
          <w:p w:rsidR="00EF23EA" w:rsidRDefault="00EF23EA" w:rsidP="00850972">
            <w:pPr>
              <w:jc w:val="center"/>
              <w:rPr>
                <w:rFonts w:ascii="Comic Sans MS" w:hAnsi="Comic Sans MS"/>
              </w:rPr>
            </w:pPr>
            <w:hyperlink r:id="rId10" w:history="1">
              <w:r w:rsidRPr="00EF23EA">
                <w:rPr>
                  <w:rStyle w:val="Hyperlink"/>
                  <w:rFonts w:ascii="Comic Sans MS" w:hAnsi="Comic Sans MS"/>
                  <w:sz w:val="20"/>
                </w:rPr>
                <w:t>https://classroom.thenational.academy/lessons/hazards-in-the-home-6mt68c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 w:rsidR="00EF23EA" w:rsidRPr="00EF23EA" w:rsidRDefault="00EF23EA" w:rsidP="00EF23E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EF23EA">
              <w:rPr>
                <w:rFonts w:ascii="Comic Sans MS" w:hAnsi="Comic Sans MS"/>
                <w:b/>
                <w:bCs/>
                <w:sz w:val="20"/>
              </w:rPr>
              <w:t>Hazards in the home</w:t>
            </w:r>
          </w:p>
          <w:p w:rsidR="00EF23EA" w:rsidRPr="00EF23EA" w:rsidRDefault="00EF23EA" w:rsidP="00EF23EA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</w:t>
            </w:r>
            <w:r w:rsidRPr="00EF23EA">
              <w:rPr>
                <w:rFonts w:ascii="Comic Sans MS" w:hAnsi="Comic Sans MS"/>
                <w:sz w:val="20"/>
              </w:rPr>
              <w:t xml:space="preserve"> will learn what a hazard is and how to spot them in their own homes through a series of images shown. </w:t>
            </w:r>
            <w:r>
              <w:rPr>
                <w:rFonts w:ascii="Comic Sans MS" w:hAnsi="Comic Sans MS"/>
                <w:sz w:val="20"/>
              </w:rPr>
              <w:t>We</w:t>
            </w:r>
            <w:r w:rsidRPr="00EF23EA">
              <w:rPr>
                <w:rFonts w:ascii="Comic Sans MS" w:hAnsi="Comic Sans MS"/>
                <w:sz w:val="20"/>
              </w:rPr>
              <w:t xml:space="preserve"> will then carry out a basic risk assessment on a room of their choice.</w:t>
            </w:r>
          </w:p>
          <w:p w:rsidR="00EF23EA" w:rsidRPr="00E87630" w:rsidRDefault="00EF23EA" w:rsidP="0085097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782" w:type="dxa"/>
          </w:tcPr>
          <w:p w:rsidR="00E87630" w:rsidRPr="00E87630" w:rsidRDefault="00E87630" w:rsidP="00E87630">
            <w:pPr>
              <w:jc w:val="center"/>
              <w:rPr>
                <w:rFonts w:ascii="Comic Sans MS" w:hAnsi="Comic Sans MS"/>
              </w:rPr>
            </w:pPr>
            <w:r w:rsidRPr="00E87630">
              <w:rPr>
                <w:rFonts w:ascii="Comic Sans MS" w:hAnsi="Comic Sans MS"/>
              </w:rPr>
              <w:t>Music</w:t>
            </w:r>
          </w:p>
          <w:p w:rsidR="00E87630" w:rsidRPr="00E87630" w:rsidRDefault="00361972" w:rsidP="00E87630">
            <w:pPr>
              <w:jc w:val="center"/>
              <w:rPr>
                <w:rFonts w:ascii="Comic Sans MS" w:hAnsi="Comic Sans MS" w:cs="Arial"/>
                <w:color w:val="434343"/>
                <w:sz w:val="18"/>
                <w:szCs w:val="18"/>
              </w:rPr>
            </w:pPr>
            <w:hyperlink r:id="rId11" w:history="1">
              <w:r w:rsidR="00E87630" w:rsidRPr="00E87630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https://classroom.thenational.academy/lessons/exploring-2-beats-in-a-bar-6xk34d</w:t>
              </w:r>
            </w:hyperlink>
            <w:r w:rsidR="00E87630" w:rsidRPr="00E87630">
              <w:rPr>
                <w:rFonts w:ascii="Comic Sans MS" w:hAnsi="Comic Sans MS" w:cs="Arial"/>
                <w:color w:val="434343"/>
                <w:sz w:val="18"/>
                <w:szCs w:val="18"/>
              </w:rPr>
              <w:t xml:space="preserve"> </w:t>
            </w:r>
          </w:p>
          <w:p w:rsidR="007568B4" w:rsidRPr="00E87630" w:rsidRDefault="00E87630" w:rsidP="00E87630">
            <w:pPr>
              <w:jc w:val="center"/>
              <w:rPr>
                <w:rFonts w:ascii="Comic Sans MS" w:hAnsi="Comic Sans MS"/>
              </w:rPr>
            </w:pPr>
            <w:r w:rsidRPr="00E87630">
              <w:rPr>
                <w:rFonts w:ascii="Comic Sans MS" w:hAnsi="Comic Sans MS"/>
                <w:sz w:val="18"/>
              </w:rPr>
              <w:t>In this lesson, we are going to explore music with 2 beats in a bar.</w:t>
            </w:r>
          </w:p>
        </w:tc>
      </w:tr>
      <w:tr w:rsidR="007568B4" w:rsidRPr="00A50CD2" w:rsidTr="007568B4">
        <w:trPr>
          <w:cantSplit/>
          <w:trHeight w:val="433"/>
        </w:trPr>
        <w:tc>
          <w:tcPr>
            <w:tcW w:w="15708" w:type="dxa"/>
            <w:gridSpan w:val="5"/>
          </w:tcPr>
          <w:p w:rsidR="007568B4" w:rsidRPr="00FB7EDE" w:rsidRDefault="007568B4" w:rsidP="00FB7EDE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Cs w:val="48"/>
              </w:rPr>
              <w:t>Break</w:t>
            </w:r>
          </w:p>
        </w:tc>
      </w:tr>
      <w:tr w:rsidR="007568B4" w:rsidRPr="00A50CD2" w:rsidTr="007568B4">
        <w:trPr>
          <w:trHeight w:val="1770"/>
        </w:trPr>
        <w:tc>
          <w:tcPr>
            <w:tcW w:w="3350" w:type="dxa"/>
          </w:tcPr>
          <w:p w:rsidR="00564D68" w:rsidRDefault="007568B4" w:rsidP="00250E1E">
            <w:pPr>
              <w:jc w:val="center"/>
              <w:rPr>
                <w:rFonts w:ascii="Comic Sans MS" w:hAnsi="Comic Sans MS"/>
                <w:szCs w:val="48"/>
              </w:rPr>
            </w:pPr>
            <w:r w:rsidRPr="002006EB">
              <w:rPr>
                <w:rFonts w:ascii="Comic Sans MS" w:hAnsi="Comic Sans MS"/>
                <w:szCs w:val="48"/>
              </w:rPr>
              <w:t>Topic</w:t>
            </w:r>
          </w:p>
          <w:p w:rsidR="007568B4" w:rsidRPr="002006EB" w:rsidRDefault="00564D68" w:rsidP="00250E1E">
            <w:pPr>
              <w:jc w:val="center"/>
              <w:rPr>
                <w:rFonts w:ascii="Comic Sans MS" w:hAnsi="Comic Sans MS"/>
                <w:szCs w:val="48"/>
              </w:rPr>
            </w:pPr>
            <w:r>
              <w:rPr>
                <w:rFonts w:ascii="Comic Sans MS" w:hAnsi="Comic Sans MS"/>
                <w:sz w:val="20"/>
              </w:rPr>
              <w:t xml:space="preserve">  I would like you to create a ‘</w:t>
            </w:r>
            <w:proofErr w:type="spellStart"/>
            <w:r>
              <w:rPr>
                <w:rFonts w:ascii="Comic Sans MS" w:hAnsi="Comic Sans MS"/>
                <w:sz w:val="20"/>
              </w:rPr>
              <w:t>calligram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’ about Shakespeare.  </w:t>
            </w:r>
            <w:r w:rsidRPr="008C2FE4">
              <w:rPr>
                <w:rFonts w:ascii="Comic Sans MS" w:hAnsi="Comic Sans MS"/>
              </w:rPr>
              <w:t xml:space="preserve">  </w:t>
            </w:r>
            <w:proofErr w:type="spellStart"/>
            <w:r w:rsidRPr="00564D68">
              <w:rPr>
                <w:rFonts w:ascii="Comic Sans MS" w:hAnsi="Comic Sans MS" w:cs="Arial"/>
                <w:b/>
                <w:bCs/>
                <w:color w:val="202124"/>
                <w:sz w:val="20"/>
                <w:shd w:val="clear" w:color="auto" w:fill="FFFFFF"/>
              </w:rPr>
              <w:t>Calligrams</w:t>
            </w:r>
            <w:proofErr w:type="spellEnd"/>
            <w:r w:rsidRPr="00564D68">
              <w:rPr>
                <w:rFonts w:ascii="Comic Sans MS" w:hAnsi="Comic Sans MS" w:cs="Arial"/>
                <w:color w:val="202124"/>
                <w:sz w:val="20"/>
                <w:shd w:val="clear" w:color="auto" w:fill="FFFFFF"/>
              </w:rPr>
              <w:t> are words or sections of text that are designed to create a visual representation of the word itself</w:t>
            </w:r>
            <w:r>
              <w:rPr>
                <w:rFonts w:ascii="Comic Sans MS" w:hAnsi="Comic Sans MS" w:cs="Arial"/>
                <w:color w:val="202124"/>
                <w:sz w:val="20"/>
                <w:shd w:val="clear" w:color="auto" w:fill="FFFFFF"/>
              </w:rPr>
              <w:t xml:space="preserve"> – I am uploading an example so you can see what I mean.  I would like you to fill it with information about Shakespeare’s life.  </w:t>
            </w:r>
          </w:p>
        </w:tc>
        <w:tc>
          <w:tcPr>
            <w:tcW w:w="3191" w:type="dxa"/>
          </w:tcPr>
          <w:p w:rsidR="007568B4" w:rsidRPr="002006EB" w:rsidRDefault="007568B4" w:rsidP="00250E1E">
            <w:pPr>
              <w:jc w:val="center"/>
              <w:rPr>
                <w:rFonts w:ascii="Comic Sans MS" w:hAnsi="Comic Sans MS"/>
                <w:szCs w:val="48"/>
              </w:rPr>
            </w:pPr>
            <w:r w:rsidRPr="002006EB">
              <w:rPr>
                <w:rFonts w:ascii="Comic Sans MS" w:hAnsi="Comic Sans MS"/>
                <w:szCs w:val="48"/>
              </w:rPr>
              <w:t>Science</w:t>
            </w:r>
          </w:p>
          <w:p w:rsidR="007568B4" w:rsidRDefault="00755B7D" w:rsidP="00250E1E">
            <w:pPr>
              <w:jc w:val="center"/>
              <w:rPr>
                <w:rFonts w:ascii="Comic Sans MS" w:hAnsi="Comic Sans MS"/>
                <w:sz w:val="18"/>
                <w:szCs w:val="48"/>
              </w:rPr>
            </w:pPr>
            <w:r>
              <w:rPr>
                <w:rFonts w:ascii="Comic Sans MS" w:hAnsi="Comic Sans MS"/>
                <w:sz w:val="18"/>
                <w:szCs w:val="48"/>
              </w:rPr>
              <w:t>When you have completed your lesson I thought it would be great if you could explore light some more by making some shadow puppets.  I am including a link of how to make a dragon shadow puppet.</w:t>
            </w:r>
          </w:p>
          <w:p w:rsidR="00755B7D" w:rsidRPr="00755B7D" w:rsidRDefault="00361972" w:rsidP="00250E1E">
            <w:pPr>
              <w:jc w:val="center"/>
              <w:rPr>
                <w:rFonts w:ascii="Comic Sans MS" w:hAnsi="Comic Sans MS"/>
                <w:sz w:val="18"/>
                <w:szCs w:val="48"/>
              </w:rPr>
            </w:pPr>
            <w:hyperlink r:id="rId12" w:history="1">
              <w:r w:rsidR="00755B7D" w:rsidRPr="00BB5291">
                <w:rPr>
                  <w:rStyle w:val="Hyperlink"/>
                  <w:rFonts w:ascii="Comic Sans MS" w:hAnsi="Comic Sans MS"/>
                  <w:sz w:val="18"/>
                  <w:szCs w:val="48"/>
                </w:rPr>
                <w:t>https://www.youtube.com/watch?v=OsdMqNIcrls</w:t>
              </w:r>
            </w:hyperlink>
            <w:r w:rsidR="00755B7D">
              <w:rPr>
                <w:rFonts w:ascii="Comic Sans MS" w:hAnsi="Comic Sans MS"/>
                <w:sz w:val="18"/>
                <w:szCs w:val="48"/>
              </w:rPr>
              <w:t xml:space="preserve"> </w:t>
            </w:r>
          </w:p>
          <w:p w:rsidR="007568B4" w:rsidRPr="002006EB" w:rsidRDefault="00755B7D" w:rsidP="00250E1E">
            <w:pPr>
              <w:jc w:val="center"/>
              <w:rPr>
                <w:rFonts w:ascii="Comic Sans MS" w:hAnsi="Comic Sans MS"/>
                <w:szCs w:val="48"/>
              </w:rPr>
            </w:pPr>
            <w:r w:rsidRPr="00755B7D">
              <w:rPr>
                <w:rFonts w:ascii="Comic Sans MS" w:hAnsi="Comic Sans MS"/>
                <w:sz w:val="18"/>
                <w:szCs w:val="48"/>
              </w:rPr>
              <w:t xml:space="preserve">Some of you may prefer to use your hands to create </w:t>
            </w:r>
            <w:r>
              <w:rPr>
                <w:rFonts w:ascii="Comic Sans MS" w:hAnsi="Comic Sans MS"/>
                <w:sz w:val="18"/>
                <w:szCs w:val="48"/>
              </w:rPr>
              <w:t xml:space="preserve">shadow puppets – I have uploaded an image of how to do some different animals.  Let me know how you get on – photos would be great! </w:t>
            </w:r>
          </w:p>
        </w:tc>
        <w:tc>
          <w:tcPr>
            <w:tcW w:w="3191" w:type="dxa"/>
          </w:tcPr>
          <w:p w:rsidR="007568B4" w:rsidRDefault="007568B4" w:rsidP="00850972">
            <w:pPr>
              <w:jc w:val="center"/>
              <w:rPr>
                <w:rFonts w:ascii="Comic Sans MS" w:hAnsi="Comic Sans MS"/>
                <w:szCs w:val="48"/>
              </w:rPr>
            </w:pPr>
            <w:r w:rsidRPr="002006EB">
              <w:rPr>
                <w:rFonts w:ascii="Comic Sans MS" w:hAnsi="Comic Sans MS"/>
                <w:szCs w:val="48"/>
              </w:rPr>
              <w:t>PE</w:t>
            </w:r>
          </w:p>
          <w:p w:rsidR="00D623ED" w:rsidRDefault="00D623ED" w:rsidP="00850972">
            <w:pPr>
              <w:jc w:val="center"/>
              <w:rPr>
                <w:rFonts w:ascii="Comic Sans MS" w:hAnsi="Comic Sans MS"/>
                <w:sz w:val="20"/>
                <w:szCs w:val="48"/>
              </w:rPr>
            </w:pPr>
            <w:hyperlink r:id="rId13" w:history="1">
              <w:r w:rsidRPr="00D623ED">
                <w:rPr>
                  <w:rStyle w:val="Hyperlink"/>
                  <w:rFonts w:ascii="Comic Sans MS" w:hAnsi="Comic Sans MS"/>
                  <w:sz w:val="20"/>
                  <w:szCs w:val="48"/>
                </w:rPr>
                <w:t>https://www.youtube.com/watch?v=Dc-y0H6VNLk&amp;list=PLnwoPgo24bhmqV8Y76iXnwYw9T9AlxbqJ&amp;index=18&amp;t=0s</w:t>
              </w:r>
            </w:hyperlink>
            <w:r w:rsidRPr="00D623ED">
              <w:rPr>
                <w:rFonts w:ascii="Comic Sans MS" w:hAnsi="Comic Sans MS"/>
                <w:sz w:val="20"/>
                <w:szCs w:val="48"/>
              </w:rPr>
              <w:t xml:space="preserve"> </w:t>
            </w:r>
            <w:r>
              <w:rPr>
                <w:rFonts w:ascii="Comic Sans MS" w:hAnsi="Comic Sans MS"/>
                <w:sz w:val="20"/>
                <w:szCs w:val="48"/>
              </w:rPr>
              <w:t xml:space="preserve"> </w:t>
            </w:r>
          </w:p>
          <w:p w:rsidR="00D623ED" w:rsidRPr="002006EB" w:rsidRDefault="00D623ED" w:rsidP="00850972">
            <w:pPr>
              <w:jc w:val="center"/>
              <w:rPr>
                <w:rFonts w:ascii="Comic Sans MS" w:hAnsi="Comic Sans MS"/>
                <w:szCs w:val="48"/>
              </w:rPr>
            </w:pPr>
            <w:r>
              <w:rPr>
                <w:rFonts w:ascii="Comic Sans MS" w:hAnsi="Comic Sans MS"/>
                <w:sz w:val="20"/>
                <w:szCs w:val="48"/>
              </w:rPr>
              <w:t>Here is a link to a video for a PE lesson – there is also a document for you to look at to explain the task.</w:t>
            </w:r>
          </w:p>
        </w:tc>
        <w:tc>
          <w:tcPr>
            <w:tcW w:w="3191" w:type="dxa"/>
          </w:tcPr>
          <w:p w:rsidR="007568B4" w:rsidRDefault="007568B4" w:rsidP="00FB7EDE">
            <w:pPr>
              <w:jc w:val="center"/>
              <w:rPr>
                <w:rFonts w:ascii="Comic Sans MS" w:hAnsi="Comic Sans MS"/>
                <w:szCs w:val="48"/>
              </w:rPr>
            </w:pPr>
            <w:r>
              <w:rPr>
                <w:rFonts w:ascii="Comic Sans MS" w:hAnsi="Comic Sans MS"/>
                <w:szCs w:val="48"/>
              </w:rPr>
              <w:t>PE</w:t>
            </w:r>
          </w:p>
          <w:p w:rsidR="00D623ED" w:rsidRDefault="00D623ED" w:rsidP="00FB7EDE">
            <w:pPr>
              <w:jc w:val="center"/>
              <w:rPr>
                <w:rFonts w:ascii="Comic Sans MS" w:hAnsi="Comic Sans MS"/>
                <w:sz w:val="20"/>
                <w:szCs w:val="48"/>
              </w:rPr>
            </w:pPr>
            <w:hyperlink r:id="rId14" w:history="1">
              <w:r w:rsidRPr="00D623ED">
                <w:rPr>
                  <w:rStyle w:val="Hyperlink"/>
                  <w:rFonts w:ascii="Comic Sans MS" w:hAnsi="Comic Sans MS"/>
                  <w:sz w:val="20"/>
                  <w:szCs w:val="48"/>
                </w:rPr>
                <w:t>https://www.youtube.com/watch?v=WbrMYhOusuA&amp;list=PLnwoPgo24bhmqV8Y76iXnwYw9T9AlxbqJ&amp;index=17&amp;t=0s</w:t>
              </w:r>
            </w:hyperlink>
            <w:r w:rsidRPr="00D623ED">
              <w:rPr>
                <w:rFonts w:ascii="Comic Sans MS" w:hAnsi="Comic Sans MS"/>
                <w:sz w:val="20"/>
                <w:szCs w:val="48"/>
              </w:rPr>
              <w:t xml:space="preserve"> </w:t>
            </w:r>
          </w:p>
          <w:p w:rsidR="00D623ED" w:rsidRPr="002006EB" w:rsidRDefault="00D623ED" w:rsidP="00FB7EDE">
            <w:pPr>
              <w:jc w:val="center"/>
              <w:rPr>
                <w:rFonts w:ascii="Comic Sans MS" w:hAnsi="Comic Sans MS"/>
                <w:szCs w:val="48"/>
              </w:rPr>
            </w:pPr>
            <w:r>
              <w:rPr>
                <w:rFonts w:ascii="Comic Sans MS" w:hAnsi="Comic Sans MS"/>
                <w:sz w:val="20"/>
                <w:szCs w:val="48"/>
              </w:rPr>
              <w:t>Here is a link to a video for a PE lesson – there is also a document for you to look at to explain the task.</w:t>
            </w:r>
            <w:r>
              <w:rPr>
                <w:rFonts w:ascii="Comic Sans MS" w:hAnsi="Comic Sans MS"/>
                <w:sz w:val="20"/>
                <w:szCs w:val="48"/>
              </w:rPr>
              <w:t xml:space="preserve"> </w:t>
            </w:r>
          </w:p>
        </w:tc>
        <w:tc>
          <w:tcPr>
            <w:tcW w:w="2782" w:type="dxa"/>
          </w:tcPr>
          <w:p w:rsidR="007568B4" w:rsidRDefault="007568B4" w:rsidP="00802A5E">
            <w:pPr>
              <w:tabs>
                <w:tab w:val="left" w:pos="1780"/>
              </w:tabs>
              <w:jc w:val="center"/>
              <w:rPr>
                <w:rFonts w:ascii="Comic Sans MS" w:hAnsi="Comic Sans MS"/>
                <w:szCs w:val="48"/>
              </w:rPr>
            </w:pPr>
            <w:r>
              <w:rPr>
                <w:rFonts w:ascii="Comic Sans MS" w:hAnsi="Comic Sans MS"/>
                <w:szCs w:val="48"/>
              </w:rPr>
              <w:t>Golden Time</w:t>
            </w:r>
          </w:p>
          <w:p w:rsidR="002769EA" w:rsidRPr="00BF7157" w:rsidRDefault="00BF7157" w:rsidP="00802A5E">
            <w:pPr>
              <w:tabs>
                <w:tab w:val="left" w:pos="1780"/>
              </w:tabs>
              <w:jc w:val="center"/>
              <w:rPr>
                <w:rFonts w:ascii="Comic Sans MS" w:hAnsi="Comic Sans MS"/>
                <w:sz w:val="18"/>
                <w:szCs w:val="48"/>
              </w:rPr>
            </w:pPr>
            <w:r w:rsidRPr="00BF7157">
              <w:rPr>
                <w:rFonts w:ascii="Comic Sans MS" w:hAnsi="Comic Sans MS"/>
                <w:sz w:val="18"/>
                <w:szCs w:val="48"/>
              </w:rPr>
              <w:t xml:space="preserve">World Book day is approaching and we are hoping to do a Google meet for it! We understand that you will not want to go out and buy full costumes as you are not in school so…. we have a plan! We would like you to make a mask based on your favourite book character to wear for the meet – we can then guess who all of you are! This golden time it would be a good chance for you to get started on your masks! </w:t>
            </w:r>
          </w:p>
          <w:p w:rsidR="000941D1" w:rsidRPr="002006EB" w:rsidRDefault="000941D1" w:rsidP="00802A5E">
            <w:pPr>
              <w:tabs>
                <w:tab w:val="left" w:pos="1780"/>
              </w:tabs>
              <w:jc w:val="center"/>
              <w:rPr>
                <w:rFonts w:ascii="Comic Sans MS" w:hAnsi="Comic Sans MS"/>
                <w:szCs w:val="48"/>
              </w:rPr>
            </w:pPr>
          </w:p>
        </w:tc>
      </w:tr>
    </w:tbl>
    <w:p w:rsidR="00641420" w:rsidRDefault="00641420">
      <w:pPr>
        <w:rPr>
          <w:sz w:val="26"/>
        </w:rPr>
      </w:pPr>
    </w:p>
    <w:sectPr w:rsidR="00641420" w:rsidSect="00950123">
      <w:headerReference w:type="default" r:id="rId15"/>
      <w:pgSz w:w="16838" w:h="11906" w:orient="landscape" w:code="9"/>
      <w:pgMar w:top="284" w:right="851" w:bottom="142" w:left="851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72" w:rsidRDefault="00361972">
      <w:r>
        <w:separator/>
      </w:r>
    </w:p>
  </w:endnote>
  <w:endnote w:type="continuationSeparator" w:id="0">
    <w:p w:rsidR="00361972" w:rsidRDefault="0036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72" w:rsidRDefault="00361972">
      <w:r>
        <w:separator/>
      </w:r>
    </w:p>
  </w:footnote>
  <w:footnote w:type="continuationSeparator" w:id="0">
    <w:p w:rsidR="00361972" w:rsidRDefault="0036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1" w:rsidRDefault="000941D1" w:rsidP="00975884">
    <w:pPr>
      <w:pStyle w:val="Header"/>
      <w:jc w:val="center"/>
      <w:rPr>
        <w:rFonts w:ascii="SassoonPrimaryInfantMedium" w:hAnsi="SassoonPrimaryInfantMedium"/>
        <w:b/>
        <w:sz w:val="10"/>
      </w:rPr>
    </w:pPr>
    <w:proofErr w:type="spellStart"/>
    <w:r>
      <w:rPr>
        <w:rFonts w:ascii="Comic Sans MS" w:hAnsi="Comic Sans MS"/>
        <w:b/>
        <w:sz w:val="28"/>
      </w:rPr>
      <w:t>Tintwistle</w:t>
    </w:r>
    <w:proofErr w:type="spellEnd"/>
    <w:r>
      <w:rPr>
        <w:rFonts w:ascii="Comic Sans MS" w:hAnsi="Comic Sans MS"/>
        <w:b/>
        <w:sz w:val="28"/>
      </w:rPr>
      <w:t xml:space="preserve"> Primary School Suggested Home Learning Timetable</w:t>
    </w:r>
  </w:p>
  <w:p w:rsidR="000941D1" w:rsidRDefault="000941D1">
    <w:pPr>
      <w:pStyle w:val="Header"/>
      <w:jc w:val="center"/>
      <w:rPr>
        <w:rFonts w:ascii="SassoonPrimaryInfantMedium" w:hAnsi="SassoonPrimaryInfantMedium"/>
        <w:b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B"/>
    <w:rsid w:val="000251D1"/>
    <w:rsid w:val="000371D2"/>
    <w:rsid w:val="00083D5B"/>
    <w:rsid w:val="000941D1"/>
    <w:rsid w:val="00123794"/>
    <w:rsid w:val="00182283"/>
    <w:rsid w:val="002006EB"/>
    <w:rsid w:val="00250E1E"/>
    <w:rsid w:val="00253D70"/>
    <w:rsid w:val="002769EA"/>
    <w:rsid w:val="00287953"/>
    <w:rsid w:val="002B2182"/>
    <w:rsid w:val="002D582C"/>
    <w:rsid w:val="002F42AA"/>
    <w:rsid w:val="00361972"/>
    <w:rsid w:val="00411BD2"/>
    <w:rsid w:val="004361F8"/>
    <w:rsid w:val="00475E62"/>
    <w:rsid w:val="0049378F"/>
    <w:rsid w:val="004F109D"/>
    <w:rsid w:val="005234FB"/>
    <w:rsid w:val="00564D68"/>
    <w:rsid w:val="00573241"/>
    <w:rsid w:val="005E7713"/>
    <w:rsid w:val="006139CF"/>
    <w:rsid w:val="00613F0C"/>
    <w:rsid w:val="00641420"/>
    <w:rsid w:val="006C451D"/>
    <w:rsid w:val="006D6250"/>
    <w:rsid w:val="00732E80"/>
    <w:rsid w:val="00755B7D"/>
    <w:rsid w:val="007568B4"/>
    <w:rsid w:val="00762477"/>
    <w:rsid w:val="007A205A"/>
    <w:rsid w:val="00802A5E"/>
    <w:rsid w:val="00836F44"/>
    <w:rsid w:val="00847B75"/>
    <w:rsid w:val="00850972"/>
    <w:rsid w:val="00853CA5"/>
    <w:rsid w:val="008C2FE4"/>
    <w:rsid w:val="008F0E8D"/>
    <w:rsid w:val="00923E18"/>
    <w:rsid w:val="00950123"/>
    <w:rsid w:val="0096383D"/>
    <w:rsid w:val="00975884"/>
    <w:rsid w:val="009A6685"/>
    <w:rsid w:val="009D54EB"/>
    <w:rsid w:val="00A2519A"/>
    <w:rsid w:val="00A50CD2"/>
    <w:rsid w:val="00A62100"/>
    <w:rsid w:val="00AC2B93"/>
    <w:rsid w:val="00AE69D6"/>
    <w:rsid w:val="00B51233"/>
    <w:rsid w:val="00B6693A"/>
    <w:rsid w:val="00B7147A"/>
    <w:rsid w:val="00B75DC8"/>
    <w:rsid w:val="00BF7157"/>
    <w:rsid w:val="00C23A4D"/>
    <w:rsid w:val="00C33675"/>
    <w:rsid w:val="00C81C4E"/>
    <w:rsid w:val="00CC3415"/>
    <w:rsid w:val="00D623ED"/>
    <w:rsid w:val="00D76A5D"/>
    <w:rsid w:val="00D773FF"/>
    <w:rsid w:val="00E46ACE"/>
    <w:rsid w:val="00E87630"/>
    <w:rsid w:val="00E94D06"/>
    <w:rsid w:val="00EB0191"/>
    <w:rsid w:val="00ED389F"/>
    <w:rsid w:val="00EE226B"/>
    <w:rsid w:val="00EF23EA"/>
    <w:rsid w:val="00F12011"/>
    <w:rsid w:val="00F47DE6"/>
    <w:rsid w:val="00F54C0C"/>
    <w:rsid w:val="00FB7EDE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0C10C"/>
  <w15:docId w15:val="{13F98D28-94B0-4F46-978F-61847C6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ssoonPrimaryInfant" w:hAnsi="SassoonPrimaryInfant"/>
      <w:b/>
      <w:color w:val="00FF00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assoonPrimaryInfant" w:hAnsi="SassoonPrimaryInfant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SassoonPrimaryInfant" w:hAnsi="SassoonPrimaryInfant"/>
      <w:color w:val="3366FF"/>
      <w:sz w:val="26"/>
    </w:rPr>
  </w:style>
  <w:style w:type="paragraph" w:styleId="BodyText2">
    <w:name w:val="Body Text 2"/>
    <w:basedOn w:val="Normal"/>
    <w:semiHidden/>
    <w:pPr>
      <w:jc w:val="center"/>
    </w:pPr>
    <w:rPr>
      <w:rFonts w:ascii="SassoonPrimaryInfant" w:hAnsi="SassoonPrimaryInfant"/>
      <w:color w:val="008000"/>
      <w:sz w:val="26"/>
    </w:rPr>
  </w:style>
  <w:style w:type="paragraph" w:styleId="BodyText3">
    <w:name w:val="Body Text 3"/>
    <w:basedOn w:val="Normal"/>
    <w:semiHidden/>
    <w:pPr>
      <w:jc w:val="center"/>
    </w:pPr>
    <w:rPr>
      <w:rFonts w:ascii="SassoonPrimaryInfant" w:hAnsi="SassoonPrimaryInfant"/>
      <w:color w:val="339966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0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77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saying-your-name-age-and-birthday-and-describing-yourself-74w36d" TargetMode="External"/><Relationship Id="rId13" Type="http://schemas.openxmlformats.org/officeDocument/2006/relationships/hyperlink" Target="https://www.youtube.com/watch?v=Dc-y0H6VNLk&amp;list=PLnwoPgo24bhmqV8Y76iXnwYw9T9AlxbqJ&amp;index=18&amp;t=0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at-is-light-and-where-does-it-come-from-6rv3je" TargetMode="External"/><Relationship Id="rId12" Type="http://schemas.openxmlformats.org/officeDocument/2006/relationships/hyperlink" Target="https://www.youtube.com/watch?v=OsdMqNIcr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3RyQxEdPmY" TargetMode="External"/><Relationship Id="rId11" Type="http://schemas.openxmlformats.org/officeDocument/2006/relationships/hyperlink" Target="https://classroom.thenational.academy/lessons/exploring-2-beats-in-a-bar-6xk34d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lassroom.thenational.academy/lessons/hazards-in-the-home-6mt68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lessons/saying-your-nationality-crup6d" TargetMode="External"/><Relationship Id="rId14" Type="http://schemas.openxmlformats.org/officeDocument/2006/relationships/hyperlink" Target="https://www.youtube.com/watch?v=WbrMYhOusuA&amp;list=PLnwoPgo24bhmqV8Y76iXnwYw9T9AlxbqJ&amp;index=17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Lenthall Infant and Nursery</vt:lpstr>
    </vt:vector>
  </TitlesOfParts>
  <Company>TOSHIBA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Lenthall Infant and Nursery</dc:title>
  <dc:creator>Emily</dc:creator>
  <cp:lastModifiedBy>Elle Crowe</cp:lastModifiedBy>
  <cp:revision>15</cp:revision>
  <cp:lastPrinted>2017-09-04T14:26:00Z</cp:lastPrinted>
  <dcterms:created xsi:type="dcterms:W3CDTF">2021-01-05T11:03:00Z</dcterms:created>
  <dcterms:modified xsi:type="dcterms:W3CDTF">2021-02-22T10:47:00Z</dcterms:modified>
</cp:coreProperties>
</file>