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95"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1"/>
        <w:gridCol w:w="2790"/>
        <w:gridCol w:w="3447"/>
        <w:gridCol w:w="3118"/>
        <w:gridCol w:w="3119"/>
      </w:tblGrid>
      <w:tr w:rsidR="00150D2E" w:rsidRPr="00A50CD2" w:rsidTr="007848BB">
        <w:tc>
          <w:tcPr>
            <w:tcW w:w="3021" w:type="dxa"/>
          </w:tcPr>
          <w:p w:rsidR="00150D2E" w:rsidRPr="00A50CD2" w:rsidRDefault="00150D2E">
            <w:pPr>
              <w:jc w:val="center"/>
              <w:rPr>
                <w:rFonts w:ascii="Comic Sans MS" w:hAnsi="Comic Sans MS"/>
                <w:b/>
                <w:sz w:val="26"/>
              </w:rPr>
            </w:pPr>
            <w:bookmarkStart w:id="0" w:name="_GoBack"/>
            <w:bookmarkEnd w:id="0"/>
            <w:r w:rsidRPr="00A50CD2">
              <w:rPr>
                <w:rFonts w:ascii="Comic Sans MS" w:hAnsi="Comic Sans MS"/>
                <w:b/>
                <w:sz w:val="26"/>
              </w:rPr>
              <w:t>Monday</w:t>
            </w:r>
          </w:p>
        </w:tc>
        <w:tc>
          <w:tcPr>
            <w:tcW w:w="2790" w:type="dxa"/>
          </w:tcPr>
          <w:p w:rsidR="00150D2E" w:rsidRPr="00A50CD2" w:rsidRDefault="00150D2E">
            <w:pPr>
              <w:jc w:val="center"/>
              <w:rPr>
                <w:rFonts w:ascii="Comic Sans MS" w:hAnsi="Comic Sans MS"/>
                <w:b/>
                <w:sz w:val="26"/>
              </w:rPr>
            </w:pPr>
            <w:r w:rsidRPr="00A50CD2">
              <w:rPr>
                <w:rFonts w:ascii="Comic Sans MS" w:hAnsi="Comic Sans MS"/>
                <w:b/>
                <w:sz w:val="26"/>
              </w:rPr>
              <w:t>Tuesday</w:t>
            </w:r>
          </w:p>
        </w:tc>
        <w:tc>
          <w:tcPr>
            <w:tcW w:w="3447" w:type="dxa"/>
          </w:tcPr>
          <w:p w:rsidR="00150D2E" w:rsidRPr="00A50CD2" w:rsidRDefault="00150D2E">
            <w:pPr>
              <w:jc w:val="center"/>
              <w:rPr>
                <w:rFonts w:ascii="Comic Sans MS" w:hAnsi="Comic Sans MS"/>
                <w:b/>
                <w:sz w:val="26"/>
              </w:rPr>
            </w:pPr>
            <w:r w:rsidRPr="00A50CD2">
              <w:rPr>
                <w:rFonts w:ascii="Comic Sans MS" w:hAnsi="Comic Sans MS"/>
                <w:b/>
                <w:sz w:val="26"/>
              </w:rPr>
              <w:t>Wednesday</w:t>
            </w:r>
          </w:p>
        </w:tc>
        <w:tc>
          <w:tcPr>
            <w:tcW w:w="3118" w:type="dxa"/>
          </w:tcPr>
          <w:p w:rsidR="00150D2E" w:rsidRPr="00A50CD2" w:rsidRDefault="00150D2E">
            <w:pPr>
              <w:jc w:val="center"/>
              <w:rPr>
                <w:rFonts w:ascii="Comic Sans MS" w:hAnsi="Comic Sans MS"/>
                <w:b/>
                <w:sz w:val="26"/>
              </w:rPr>
            </w:pPr>
            <w:r w:rsidRPr="00A50CD2">
              <w:rPr>
                <w:rFonts w:ascii="Comic Sans MS" w:hAnsi="Comic Sans MS"/>
                <w:b/>
                <w:sz w:val="26"/>
              </w:rPr>
              <w:t>Thursday</w:t>
            </w:r>
          </w:p>
        </w:tc>
        <w:tc>
          <w:tcPr>
            <w:tcW w:w="3119" w:type="dxa"/>
          </w:tcPr>
          <w:p w:rsidR="00150D2E" w:rsidRPr="00A50CD2" w:rsidRDefault="00150D2E">
            <w:pPr>
              <w:jc w:val="center"/>
              <w:rPr>
                <w:rFonts w:ascii="Comic Sans MS" w:hAnsi="Comic Sans MS"/>
                <w:b/>
                <w:sz w:val="26"/>
              </w:rPr>
            </w:pPr>
            <w:r w:rsidRPr="00A50CD2">
              <w:rPr>
                <w:rFonts w:ascii="Comic Sans MS" w:hAnsi="Comic Sans MS"/>
                <w:b/>
                <w:sz w:val="26"/>
              </w:rPr>
              <w:t>Friday</w:t>
            </w:r>
          </w:p>
        </w:tc>
      </w:tr>
      <w:tr w:rsidR="00150D2E" w:rsidRPr="00A50CD2" w:rsidTr="00150D2E">
        <w:trPr>
          <w:cantSplit/>
        </w:trPr>
        <w:tc>
          <w:tcPr>
            <w:tcW w:w="15495" w:type="dxa"/>
            <w:gridSpan w:val="5"/>
          </w:tcPr>
          <w:p w:rsidR="00150D2E" w:rsidRPr="00A50CD2" w:rsidRDefault="00150D2E" w:rsidP="00FB7EDE">
            <w:pPr>
              <w:jc w:val="center"/>
              <w:rPr>
                <w:rFonts w:ascii="Comic Sans MS" w:hAnsi="Comic Sans MS"/>
                <w:b/>
              </w:rPr>
            </w:pPr>
            <w:r>
              <w:rPr>
                <w:rFonts w:ascii="Comic Sans MS" w:hAnsi="Comic Sans MS"/>
                <w:b/>
              </w:rPr>
              <w:t>Lunch</w:t>
            </w:r>
          </w:p>
        </w:tc>
      </w:tr>
      <w:tr w:rsidR="00150D2E" w:rsidRPr="00A50CD2" w:rsidTr="007848BB">
        <w:trPr>
          <w:trHeight w:val="2116"/>
        </w:trPr>
        <w:tc>
          <w:tcPr>
            <w:tcW w:w="3021" w:type="dxa"/>
          </w:tcPr>
          <w:p w:rsidR="00150D2E" w:rsidRPr="00394648" w:rsidRDefault="00150D2E" w:rsidP="00FB7EDE">
            <w:pPr>
              <w:jc w:val="center"/>
              <w:rPr>
                <w:rFonts w:ascii="Comic Sans MS" w:hAnsi="Comic Sans MS"/>
                <w:sz w:val="18"/>
              </w:rPr>
            </w:pPr>
            <w:r w:rsidRPr="00394648">
              <w:rPr>
                <w:rFonts w:ascii="Comic Sans MS" w:hAnsi="Comic Sans MS"/>
                <w:sz w:val="18"/>
              </w:rPr>
              <w:t>Topic</w:t>
            </w:r>
          </w:p>
          <w:p w:rsidR="00467430" w:rsidRPr="00394648" w:rsidRDefault="00467430" w:rsidP="00FB7EDE">
            <w:pPr>
              <w:jc w:val="center"/>
              <w:rPr>
                <w:rFonts w:ascii="Comic Sans MS" w:hAnsi="Comic Sans MS"/>
                <w:sz w:val="18"/>
              </w:rPr>
            </w:pPr>
            <w:r w:rsidRPr="00394648">
              <w:rPr>
                <w:rFonts w:ascii="Comic Sans MS" w:hAnsi="Comic Sans MS"/>
                <w:sz w:val="18"/>
              </w:rPr>
              <w:t xml:space="preserve">The Tudor family tree. I have uploaded two separate documents for you to look at.  One is a blank family tree and one is a document with information about the Tudor family.  I would like you to read through the information and use what you find to help you to complete the family tree.  The family tree document is editable so you can do it on the computer.  You could also print or copy the family tree depending on your devices and preference. </w:t>
            </w:r>
          </w:p>
          <w:p w:rsidR="00150D2E" w:rsidRPr="00394648" w:rsidRDefault="007848BB" w:rsidP="007848BB">
            <w:pPr>
              <w:ind w:left="360"/>
              <w:rPr>
                <w:rFonts w:ascii="Comic Sans MS" w:hAnsi="Comic Sans MS"/>
                <w:sz w:val="18"/>
              </w:rPr>
            </w:pPr>
            <w:r w:rsidRPr="00394648">
              <w:rPr>
                <w:rFonts w:ascii="Comic Sans MS" w:hAnsi="Comic Sans MS"/>
                <w:sz w:val="18"/>
              </w:rPr>
              <w:t xml:space="preserve"> </w:t>
            </w:r>
          </w:p>
        </w:tc>
        <w:tc>
          <w:tcPr>
            <w:tcW w:w="2790" w:type="dxa"/>
          </w:tcPr>
          <w:p w:rsidR="00150D2E" w:rsidRPr="00394648" w:rsidRDefault="00150D2E" w:rsidP="00EE226B">
            <w:pPr>
              <w:jc w:val="center"/>
              <w:rPr>
                <w:rFonts w:ascii="Comic Sans MS" w:hAnsi="Comic Sans MS"/>
                <w:sz w:val="18"/>
              </w:rPr>
            </w:pPr>
            <w:r w:rsidRPr="00394648">
              <w:rPr>
                <w:rFonts w:ascii="Comic Sans MS" w:hAnsi="Comic Sans MS"/>
                <w:sz w:val="18"/>
              </w:rPr>
              <w:t>Science</w:t>
            </w:r>
          </w:p>
          <w:p w:rsidR="00FF733E" w:rsidRPr="00394648" w:rsidRDefault="00B5050D" w:rsidP="00EE226B">
            <w:pPr>
              <w:jc w:val="center"/>
              <w:rPr>
                <w:rFonts w:ascii="Comic Sans MS" w:hAnsi="Comic Sans MS"/>
                <w:sz w:val="18"/>
              </w:rPr>
            </w:pPr>
            <w:hyperlink r:id="rId6" w:history="1">
              <w:r w:rsidR="00FF733E" w:rsidRPr="00394648">
                <w:rPr>
                  <w:rStyle w:val="Hyperlink"/>
                  <w:rFonts w:ascii="Comic Sans MS" w:hAnsi="Comic Sans MS"/>
                  <w:sz w:val="18"/>
                </w:rPr>
                <w:t>https://classroom.thenational.academy/lessons/who-is-katherine-johnson-61gpar?activity=video&amp;step=1</w:t>
              </w:r>
            </w:hyperlink>
            <w:r w:rsidR="00FF733E" w:rsidRPr="00394648">
              <w:rPr>
                <w:rFonts w:ascii="Comic Sans MS" w:hAnsi="Comic Sans MS"/>
                <w:sz w:val="18"/>
              </w:rPr>
              <w:t xml:space="preserve"> </w:t>
            </w:r>
          </w:p>
          <w:p w:rsidR="00FF733E" w:rsidRPr="00394648" w:rsidRDefault="00FF733E" w:rsidP="00EE226B">
            <w:pPr>
              <w:jc w:val="center"/>
              <w:rPr>
                <w:rFonts w:ascii="Comic Sans MS" w:hAnsi="Comic Sans MS"/>
                <w:sz w:val="18"/>
              </w:rPr>
            </w:pPr>
            <w:r w:rsidRPr="00394648">
              <w:rPr>
                <w:rFonts w:ascii="Comic Sans MS" w:hAnsi="Comic Sans MS"/>
                <w:sz w:val="18"/>
              </w:rPr>
              <w:t>Have a go at this lesson.  You will remember Katherine Johnson from Black History Month last year. We will be looking at a different scientist each week.</w:t>
            </w:r>
          </w:p>
        </w:tc>
        <w:tc>
          <w:tcPr>
            <w:tcW w:w="3447" w:type="dxa"/>
          </w:tcPr>
          <w:p w:rsidR="00150D2E" w:rsidRPr="00394648" w:rsidRDefault="00150D2E" w:rsidP="00975884">
            <w:pPr>
              <w:jc w:val="center"/>
              <w:rPr>
                <w:rFonts w:ascii="Comic Sans MS" w:hAnsi="Comic Sans MS"/>
                <w:sz w:val="18"/>
              </w:rPr>
            </w:pPr>
            <w:r w:rsidRPr="00394648">
              <w:rPr>
                <w:rFonts w:ascii="Comic Sans MS" w:hAnsi="Comic Sans MS"/>
                <w:sz w:val="18"/>
              </w:rPr>
              <w:t>French</w:t>
            </w:r>
          </w:p>
          <w:p w:rsidR="00150D2E" w:rsidRPr="00394648" w:rsidRDefault="00150D2E" w:rsidP="00FF733E">
            <w:pPr>
              <w:jc w:val="center"/>
              <w:rPr>
                <w:rFonts w:ascii="Comic Sans MS" w:hAnsi="Comic Sans MS"/>
                <w:sz w:val="18"/>
              </w:rPr>
            </w:pPr>
            <w:r w:rsidRPr="00394648">
              <w:rPr>
                <w:rFonts w:ascii="Comic Sans MS" w:hAnsi="Comic Sans MS"/>
                <w:sz w:val="18"/>
              </w:rPr>
              <w:t xml:space="preserve">We are going to be learning about family members. This video will teach the members of the family. </w:t>
            </w:r>
            <w:hyperlink r:id="rId7" w:history="1">
              <w:r w:rsidRPr="00394648">
                <w:rPr>
                  <w:rStyle w:val="Hyperlink"/>
                  <w:rFonts w:ascii="Comic Sans MS" w:hAnsi="Comic Sans MS"/>
                  <w:sz w:val="18"/>
                </w:rPr>
                <w:t>https://www.youtube.com/watch?v=uufNle_7H94</w:t>
              </w:r>
            </w:hyperlink>
            <w:r w:rsidRPr="00394648">
              <w:rPr>
                <w:rFonts w:ascii="Comic Sans MS" w:hAnsi="Comic Sans MS"/>
                <w:sz w:val="18"/>
              </w:rPr>
              <w:t xml:space="preserve">  I would like you to create a family tree based on your favourite fictional character.</w:t>
            </w:r>
            <w:r w:rsidR="00FF733E" w:rsidRPr="00394648">
              <w:rPr>
                <w:rFonts w:ascii="Comic Sans MS" w:hAnsi="Comic Sans MS"/>
                <w:sz w:val="18"/>
              </w:rPr>
              <w:t xml:space="preserve"> Each member of the family needs to be named but also have their French label </w:t>
            </w:r>
            <w:proofErr w:type="spellStart"/>
            <w:r w:rsidR="00FF733E" w:rsidRPr="00394648">
              <w:rPr>
                <w:rFonts w:ascii="Comic Sans MS" w:hAnsi="Comic Sans MS"/>
                <w:sz w:val="18"/>
              </w:rPr>
              <w:t>e.g</w:t>
            </w:r>
            <w:proofErr w:type="spellEnd"/>
            <w:r w:rsidR="00FF733E" w:rsidRPr="00394648">
              <w:rPr>
                <w:rFonts w:ascii="Comic Sans MS" w:hAnsi="Comic Sans MS"/>
                <w:sz w:val="18"/>
              </w:rPr>
              <w:t xml:space="preserve"> Harry Potter’s mother would be Lily Potter (</w:t>
            </w:r>
            <w:proofErr w:type="spellStart"/>
            <w:r w:rsidR="00FF733E" w:rsidRPr="00394648">
              <w:rPr>
                <w:rFonts w:ascii="Comic Sans MS" w:hAnsi="Comic Sans MS"/>
                <w:sz w:val="18"/>
              </w:rPr>
              <w:t>mère</w:t>
            </w:r>
            <w:proofErr w:type="spellEnd"/>
            <w:r w:rsidR="00FF733E" w:rsidRPr="00394648">
              <w:rPr>
                <w:rFonts w:ascii="Comic Sans MS" w:hAnsi="Comic Sans MS"/>
                <w:sz w:val="18"/>
              </w:rPr>
              <w:t>).</w:t>
            </w:r>
            <w:r w:rsidRPr="00394648">
              <w:rPr>
                <w:rFonts w:ascii="Comic Sans MS" w:hAnsi="Comic Sans MS"/>
                <w:sz w:val="18"/>
              </w:rPr>
              <w:t xml:space="preserve"> </w:t>
            </w:r>
            <w:r w:rsidR="00735673" w:rsidRPr="00394648">
              <w:rPr>
                <w:rFonts w:ascii="Comic Sans MS" w:hAnsi="Comic Sans MS"/>
                <w:sz w:val="18"/>
              </w:rPr>
              <w:t xml:space="preserve">I will upload a template of a family tree which you could print or copy.  Some of you may be able to edit it on your computer but I know it is quite complicated and different on every device. </w:t>
            </w:r>
          </w:p>
        </w:tc>
        <w:tc>
          <w:tcPr>
            <w:tcW w:w="3118" w:type="dxa"/>
          </w:tcPr>
          <w:p w:rsidR="00150D2E" w:rsidRPr="00394648" w:rsidRDefault="00FF733E" w:rsidP="00606332">
            <w:pPr>
              <w:jc w:val="center"/>
              <w:rPr>
                <w:rFonts w:ascii="Comic Sans MS" w:hAnsi="Comic Sans MS"/>
                <w:sz w:val="18"/>
              </w:rPr>
            </w:pPr>
            <w:r w:rsidRPr="00394648">
              <w:rPr>
                <w:rFonts w:ascii="Comic Sans MS" w:hAnsi="Comic Sans MS"/>
                <w:sz w:val="18"/>
              </w:rPr>
              <w:t>PSHE</w:t>
            </w:r>
          </w:p>
          <w:p w:rsidR="00394648" w:rsidRPr="00394648" w:rsidRDefault="00B5050D" w:rsidP="00606332">
            <w:pPr>
              <w:jc w:val="center"/>
              <w:rPr>
                <w:rFonts w:ascii="Comic Sans MS" w:hAnsi="Comic Sans MS"/>
                <w:sz w:val="18"/>
              </w:rPr>
            </w:pPr>
            <w:hyperlink r:id="rId8" w:history="1">
              <w:r w:rsidR="00394648" w:rsidRPr="00394648">
                <w:rPr>
                  <w:rStyle w:val="Hyperlink"/>
                  <w:rFonts w:ascii="Comic Sans MS" w:hAnsi="Comic Sans MS"/>
                  <w:sz w:val="18"/>
                </w:rPr>
                <w:t>https://classroom.thenational.academy/lessons/food-glorious-food-64vkec</w:t>
              </w:r>
            </w:hyperlink>
            <w:r w:rsidR="00394648" w:rsidRPr="00394648">
              <w:rPr>
                <w:rFonts w:ascii="Comic Sans MS" w:hAnsi="Comic Sans MS"/>
                <w:sz w:val="18"/>
              </w:rPr>
              <w:t xml:space="preserve"> </w:t>
            </w:r>
          </w:p>
          <w:p w:rsidR="00394648" w:rsidRPr="00394648" w:rsidRDefault="00394648" w:rsidP="00606332">
            <w:pPr>
              <w:jc w:val="center"/>
              <w:rPr>
                <w:rFonts w:ascii="Comic Sans MS" w:hAnsi="Comic Sans MS"/>
                <w:sz w:val="18"/>
              </w:rPr>
            </w:pPr>
            <w:r w:rsidRPr="00394648">
              <w:rPr>
                <w:rFonts w:ascii="Comic Sans MS" w:hAnsi="Comic Sans MS"/>
                <w:sz w:val="18"/>
              </w:rPr>
              <w:t xml:space="preserve">In this lesson, we will explore what a healthy diet is and why it is so important. We will have a special visitor who will teach us the benefits of eating the right foods and will be introduced to the </w:t>
            </w:r>
            <w:proofErr w:type="spellStart"/>
            <w:r w:rsidRPr="00394648">
              <w:rPr>
                <w:rFonts w:ascii="Comic Sans MS" w:hAnsi="Comic Sans MS"/>
                <w:sz w:val="18"/>
              </w:rPr>
              <w:t>Eatwell</w:t>
            </w:r>
            <w:proofErr w:type="spellEnd"/>
            <w:r w:rsidRPr="00394648">
              <w:rPr>
                <w:rFonts w:ascii="Comic Sans MS" w:hAnsi="Comic Sans MS"/>
                <w:sz w:val="18"/>
              </w:rPr>
              <w:t xml:space="preserve"> Plate. From this, we will have a better understanding of the different amounts of foods we should be eating. At the end of the lesson, we will write a short letter persuading others to make healthier choices.  You can use what you have already learnt in Literacy this week.</w:t>
            </w:r>
          </w:p>
        </w:tc>
        <w:tc>
          <w:tcPr>
            <w:tcW w:w="3119" w:type="dxa"/>
          </w:tcPr>
          <w:p w:rsidR="00135A1A" w:rsidRDefault="00135A1A" w:rsidP="00135A1A">
            <w:pPr>
              <w:jc w:val="center"/>
              <w:rPr>
                <w:rFonts w:ascii="Comic Sans MS" w:hAnsi="Comic Sans MS"/>
                <w:sz w:val="18"/>
              </w:rPr>
            </w:pPr>
            <w:r>
              <w:rPr>
                <w:rFonts w:ascii="Comic Sans MS" w:hAnsi="Comic Sans MS"/>
                <w:sz w:val="18"/>
              </w:rPr>
              <w:t>Music</w:t>
            </w:r>
          </w:p>
          <w:p w:rsidR="00135A1A" w:rsidRPr="00135A1A" w:rsidRDefault="00B5050D" w:rsidP="00FB7EDE">
            <w:pPr>
              <w:jc w:val="center"/>
              <w:rPr>
                <w:rFonts w:ascii="Comic Sans MS" w:hAnsi="Comic Sans MS" w:cs="Arial"/>
                <w:color w:val="434343"/>
                <w:sz w:val="18"/>
                <w:szCs w:val="18"/>
              </w:rPr>
            </w:pPr>
            <w:hyperlink r:id="rId9" w:history="1">
              <w:r w:rsidR="00135A1A" w:rsidRPr="00135A1A">
                <w:rPr>
                  <w:rStyle w:val="Hyperlink"/>
                  <w:rFonts w:ascii="Comic Sans MS" w:hAnsi="Comic Sans MS" w:cs="Arial"/>
                  <w:sz w:val="18"/>
                  <w:szCs w:val="18"/>
                </w:rPr>
                <w:t>https://classroom.thenational.academy/lessons/understanding-pulse-and-rhythm-chj3cr</w:t>
              </w:r>
            </w:hyperlink>
          </w:p>
          <w:p w:rsidR="00394648" w:rsidRPr="00394648" w:rsidRDefault="00135A1A" w:rsidP="00FB7EDE">
            <w:pPr>
              <w:jc w:val="center"/>
              <w:rPr>
                <w:rFonts w:ascii="Comic Sans MS" w:hAnsi="Comic Sans MS"/>
                <w:sz w:val="18"/>
              </w:rPr>
            </w:pPr>
            <w:r w:rsidRPr="00135A1A">
              <w:rPr>
                <w:rFonts w:ascii="Comic Sans MS" w:hAnsi="Comic Sans MS" w:cs="Arial"/>
                <w:color w:val="434343"/>
                <w:sz w:val="18"/>
                <w:szCs w:val="18"/>
              </w:rPr>
              <w:t>Have a go at this music lesson.  It has one of my favourite songs in it!</w:t>
            </w:r>
            <w:r>
              <w:rPr>
                <w:rFonts w:ascii="Arial" w:hAnsi="Arial" w:cs="Arial"/>
                <w:color w:val="434343"/>
                <w:sz w:val="18"/>
                <w:szCs w:val="18"/>
              </w:rPr>
              <w:t xml:space="preserve"> </w:t>
            </w:r>
          </w:p>
        </w:tc>
      </w:tr>
      <w:tr w:rsidR="00150D2E" w:rsidRPr="00A50CD2" w:rsidTr="00150D2E">
        <w:trPr>
          <w:cantSplit/>
          <w:trHeight w:val="339"/>
        </w:trPr>
        <w:tc>
          <w:tcPr>
            <w:tcW w:w="15495" w:type="dxa"/>
            <w:gridSpan w:val="5"/>
          </w:tcPr>
          <w:p w:rsidR="00150D2E" w:rsidRPr="00394648" w:rsidRDefault="00150D2E" w:rsidP="00FB7EDE">
            <w:pPr>
              <w:jc w:val="center"/>
              <w:rPr>
                <w:rFonts w:ascii="Comic Sans MS" w:hAnsi="Comic Sans MS"/>
                <w:b/>
                <w:sz w:val="18"/>
                <w:szCs w:val="48"/>
              </w:rPr>
            </w:pPr>
            <w:r w:rsidRPr="00394648">
              <w:rPr>
                <w:rFonts w:ascii="Comic Sans MS" w:hAnsi="Comic Sans MS"/>
                <w:b/>
                <w:sz w:val="18"/>
                <w:szCs w:val="48"/>
              </w:rPr>
              <w:t>Break</w:t>
            </w:r>
          </w:p>
        </w:tc>
      </w:tr>
      <w:tr w:rsidR="00150D2E" w:rsidRPr="00A50CD2" w:rsidTr="007848BB">
        <w:trPr>
          <w:trHeight w:val="1384"/>
        </w:trPr>
        <w:tc>
          <w:tcPr>
            <w:tcW w:w="3021" w:type="dxa"/>
          </w:tcPr>
          <w:p w:rsidR="00150D2E" w:rsidRPr="00394648" w:rsidRDefault="00150D2E" w:rsidP="00250E1E">
            <w:pPr>
              <w:jc w:val="center"/>
              <w:rPr>
                <w:rFonts w:ascii="Comic Sans MS" w:hAnsi="Comic Sans MS"/>
                <w:sz w:val="18"/>
                <w:szCs w:val="48"/>
              </w:rPr>
            </w:pPr>
            <w:r w:rsidRPr="00394648">
              <w:rPr>
                <w:rFonts w:ascii="Comic Sans MS" w:hAnsi="Comic Sans MS"/>
                <w:sz w:val="18"/>
                <w:szCs w:val="48"/>
              </w:rPr>
              <w:t>Topic</w:t>
            </w:r>
          </w:p>
          <w:p w:rsidR="002C46C7" w:rsidRPr="00394648" w:rsidRDefault="00B5050D" w:rsidP="000A1E3B">
            <w:pPr>
              <w:rPr>
                <w:rFonts w:ascii="Comic Sans MS" w:hAnsi="Comic Sans MS"/>
                <w:sz w:val="18"/>
                <w:szCs w:val="48"/>
              </w:rPr>
            </w:pPr>
            <w:hyperlink r:id="rId10" w:history="1">
              <w:r w:rsidR="002C46C7" w:rsidRPr="00394648">
                <w:rPr>
                  <w:rStyle w:val="Hyperlink"/>
                  <w:rFonts w:ascii="Comic Sans MS" w:hAnsi="Comic Sans MS"/>
                  <w:sz w:val="18"/>
                  <w:szCs w:val="48"/>
                </w:rPr>
                <w:t>https://www.theschoolrun.com/homework-help/queen-elizabeth-i</w:t>
              </w:r>
            </w:hyperlink>
            <w:r w:rsidR="002C46C7" w:rsidRPr="00394648">
              <w:rPr>
                <w:rFonts w:ascii="Comic Sans MS" w:hAnsi="Comic Sans MS"/>
                <w:sz w:val="18"/>
                <w:szCs w:val="48"/>
              </w:rPr>
              <w:t xml:space="preserve"> Take a look at this website.  It has ‘Top Ten Facts’</w:t>
            </w:r>
            <w:r w:rsidR="000A1E3B" w:rsidRPr="00394648">
              <w:rPr>
                <w:rFonts w:ascii="Comic Sans MS" w:hAnsi="Comic Sans MS"/>
                <w:sz w:val="18"/>
                <w:szCs w:val="48"/>
              </w:rPr>
              <w:t xml:space="preserve"> about Queen Elizabeth 1. I would like you to use this information and any other information you find or know to create a Facebook profile for Queen Elizabeth 1.  You can either do this on the computer with the document I have uploaded or print/ draw your own.  </w:t>
            </w:r>
          </w:p>
        </w:tc>
        <w:tc>
          <w:tcPr>
            <w:tcW w:w="2790" w:type="dxa"/>
          </w:tcPr>
          <w:p w:rsidR="00150D2E" w:rsidRPr="00394648" w:rsidRDefault="00150D2E" w:rsidP="00250E1E">
            <w:pPr>
              <w:jc w:val="center"/>
              <w:rPr>
                <w:rFonts w:ascii="Comic Sans MS" w:hAnsi="Comic Sans MS"/>
                <w:sz w:val="18"/>
                <w:szCs w:val="48"/>
              </w:rPr>
            </w:pPr>
            <w:r w:rsidRPr="00394648">
              <w:rPr>
                <w:rFonts w:ascii="Comic Sans MS" w:hAnsi="Comic Sans MS"/>
                <w:sz w:val="18"/>
                <w:szCs w:val="48"/>
              </w:rPr>
              <w:t>Science</w:t>
            </w:r>
          </w:p>
          <w:p w:rsidR="00150D2E" w:rsidRPr="00394648" w:rsidRDefault="00FF733E" w:rsidP="00FF733E">
            <w:pPr>
              <w:jc w:val="center"/>
              <w:rPr>
                <w:rFonts w:ascii="Comic Sans MS" w:hAnsi="Comic Sans MS"/>
                <w:sz w:val="18"/>
                <w:szCs w:val="48"/>
              </w:rPr>
            </w:pPr>
            <w:r w:rsidRPr="00394648">
              <w:rPr>
                <w:rFonts w:ascii="Comic Sans MS" w:hAnsi="Comic Sans MS"/>
                <w:sz w:val="18"/>
                <w:szCs w:val="48"/>
              </w:rPr>
              <w:t xml:space="preserve">When we return to school we will be looking at electricity.  I would like you to start thinking about electricity now.  Have a look around your house and find 20 items that are powered by electricity.  I would like you to write them down in two lists. One list will be </w:t>
            </w:r>
            <w:r w:rsidRPr="00394648">
              <w:rPr>
                <w:rFonts w:ascii="Comic Sans MS" w:hAnsi="Comic Sans MS"/>
                <w:b/>
                <w:sz w:val="18"/>
                <w:szCs w:val="48"/>
              </w:rPr>
              <w:t xml:space="preserve">Battery Powered </w:t>
            </w:r>
            <w:r w:rsidRPr="00394648">
              <w:rPr>
                <w:rFonts w:ascii="Comic Sans MS" w:hAnsi="Comic Sans MS"/>
                <w:sz w:val="18"/>
                <w:szCs w:val="48"/>
              </w:rPr>
              <w:t xml:space="preserve">and the other will be </w:t>
            </w:r>
            <w:r w:rsidRPr="00394648">
              <w:rPr>
                <w:rFonts w:ascii="Comic Sans MS" w:hAnsi="Comic Sans MS"/>
                <w:b/>
                <w:sz w:val="18"/>
                <w:szCs w:val="48"/>
              </w:rPr>
              <w:t xml:space="preserve">Mains Powered.  </w:t>
            </w:r>
            <w:r w:rsidRPr="00394648">
              <w:rPr>
                <w:rFonts w:ascii="Comic Sans MS" w:hAnsi="Comic Sans MS"/>
                <w:sz w:val="18"/>
                <w:szCs w:val="48"/>
              </w:rPr>
              <w:t xml:space="preserve">You might even have something solar powered or a torch that you wind up to charge! </w:t>
            </w:r>
          </w:p>
        </w:tc>
        <w:tc>
          <w:tcPr>
            <w:tcW w:w="3447" w:type="dxa"/>
          </w:tcPr>
          <w:p w:rsidR="00150D2E" w:rsidRPr="00394648" w:rsidRDefault="00150D2E" w:rsidP="00850972">
            <w:pPr>
              <w:jc w:val="center"/>
              <w:rPr>
                <w:rFonts w:ascii="Comic Sans MS" w:hAnsi="Comic Sans MS"/>
                <w:sz w:val="18"/>
                <w:szCs w:val="48"/>
              </w:rPr>
            </w:pPr>
            <w:r w:rsidRPr="00394648">
              <w:rPr>
                <w:rFonts w:ascii="Comic Sans MS" w:hAnsi="Comic Sans MS"/>
                <w:sz w:val="18"/>
                <w:szCs w:val="48"/>
              </w:rPr>
              <w:t>PE</w:t>
            </w:r>
          </w:p>
          <w:p w:rsidR="00641ADA" w:rsidRPr="00394648" w:rsidRDefault="00B5050D" w:rsidP="00850972">
            <w:pPr>
              <w:jc w:val="center"/>
              <w:rPr>
                <w:rFonts w:ascii="Comic Sans MS" w:hAnsi="Comic Sans MS"/>
                <w:sz w:val="18"/>
                <w:szCs w:val="48"/>
              </w:rPr>
            </w:pPr>
            <w:hyperlink r:id="rId11" w:history="1">
              <w:r w:rsidR="00641ADA" w:rsidRPr="00394648">
                <w:rPr>
                  <w:rStyle w:val="Hyperlink"/>
                  <w:rFonts w:ascii="Comic Sans MS" w:hAnsi="Comic Sans MS"/>
                  <w:sz w:val="18"/>
                  <w:szCs w:val="48"/>
                </w:rPr>
                <w:t>https://youtu.be/tHRvquNKf1Q</w:t>
              </w:r>
            </w:hyperlink>
            <w:r w:rsidR="00641ADA" w:rsidRPr="00394648">
              <w:rPr>
                <w:rFonts w:ascii="Comic Sans MS" w:hAnsi="Comic Sans MS"/>
                <w:sz w:val="18"/>
                <w:szCs w:val="48"/>
              </w:rPr>
              <w:t xml:space="preserve"> </w:t>
            </w:r>
          </w:p>
          <w:p w:rsidR="00641ADA" w:rsidRPr="00394648" w:rsidRDefault="00641ADA" w:rsidP="00850972">
            <w:pPr>
              <w:jc w:val="center"/>
              <w:rPr>
                <w:rFonts w:ascii="Comic Sans MS" w:hAnsi="Comic Sans MS"/>
                <w:sz w:val="18"/>
                <w:szCs w:val="48"/>
              </w:rPr>
            </w:pPr>
            <w:r w:rsidRPr="00394648">
              <w:rPr>
                <w:rFonts w:ascii="Comic Sans MS" w:hAnsi="Comic Sans MS"/>
                <w:sz w:val="18"/>
                <w:szCs w:val="48"/>
              </w:rPr>
              <w:t>Lesson 3</w:t>
            </w:r>
          </w:p>
          <w:p w:rsidR="00394648" w:rsidRPr="00394648" w:rsidRDefault="00394648" w:rsidP="00850972">
            <w:pPr>
              <w:jc w:val="center"/>
              <w:rPr>
                <w:rFonts w:ascii="Comic Sans MS" w:hAnsi="Comic Sans MS"/>
                <w:sz w:val="18"/>
                <w:szCs w:val="48"/>
              </w:rPr>
            </w:pPr>
          </w:p>
          <w:p w:rsidR="00394648" w:rsidRPr="00394648" w:rsidRDefault="00394648" w:rsidP="00394648">
            <w:pPr>
              <w:rPr>
                <w:rFonts w:ascii="Comic Sans MS" w:hAnsi="Comic Sans MS"/>
                <w:sz w:val="18"/>
                <w:szCs w:val="48"/>
              </w:rPr>
            </w:pPr>
            <w:r w:rsidRPr="00394648">
              <w:rPr>
                <w:rFonts w:ascii="Comic Sans MS" w:hAnsi="Comic Sans MS"/>
                <w:sz w:val="18"/>
                <w:szCs w:val="48"/>
              </w:rPr>
              <w:t xml:space="preserve">At school the key worker children and teachers are working on running a mile.  We are not there yet but it would be great if you could have a go at some running and let us know your progress.  </w:t>
            </w:r>
          </w:p>
        </w:tc>
        <w:tc>
          <w:tcPr>
            <w:tcW w:w="3118" w:type="dxa"/>
          </w:tcPr>
          <w:p w:rsidR="00150D2E" w:rsidRPr="00394648" w:rsidRDefault="00150D2E" w:rsidP="00FB7EDE">
            <w:pPr>
              <w:jc w:val="center"/>
              <w:rPr>
                <w:rFonts w:ascii="Comic Sans MS" w:hAnsi="Comic Sans MS"/>
                <w:sz w:val="18"/>
                <w:szCs w:val="48"/>
              </w:rPr>
            </w:pPr>
            <w:r w:rsidRPr="00394648">
              <w:rPr>
                <w:rFonts w:ascii="Comic Sans MS" w:hAnsi="Comic Sans MS"/>
                <w:sz w:val="18"/>
                <w:szCs w:val="48"/>
              </w:rPr>
              <w:t>PE</w:t>
            </w:r>
          </w:p>
          <w:p w:rsidR="00641ADA" w:rsidRPr="00394648" w:rsidRDefault="00B5050D" w:rsidP="00FB7EDE">
            <w:pPr>
              <w:jc w:val="center"/>
              <w:rPr>
                <w:rFonts w:ascii="Comic Sans MS" w:hAnsi="Comic Sans MS"/>
                <w:sz w:val="18"/>
                <w:szCs w:val="48"/>
              </w:rPr>
            </w:pPr>
            <w:hyperlink r:id="rId12" w:history="1">
              <w:r w:rsidR="00641ADA" w:rsidRPr="00394648">
                <w:rPr>
                  <w:rStyle w:val="Hyperlink"/>
                  <w:rFonts w:ascii="Comic Sans MS" w:hAnsi="Comic Sans MS"/>
                  <w:sz w:val="18"/>
                  <w:szCs w:val="48"/>
                </w:rPr>
                <w:t>https://youtu.be/DcGFteFryoA</w:t>
              </w:r>
            </w:hyperlink>
            <w:r w:rsidR="00641ADA" w:rsidRPr="00394648">
              <w:rPr>
                <w:rFonts w:ascii="Comic Sans MS" w:hAnsi="Comic Sans MS"/>
                <w:sz w:val="18"/>
                <w:szCs w:val="48"/>
              </w:rPr>
              <w:t xml:space="preserve"> </w:t>
            </w:r>
          </w:p>
          <w:p w:rsidR="00641ADA" w:rsidRPr="00394648" w:rsidRDefault="00641ADA" w:rsidP="00FB7EDE">
            <w:pPr>
              <w:jc w:val="center"/>
              <w:rPr>
                <w:rFonts w:ascii="Comic Sans MS" w:hAnsi="Comic Sans MS"/>
                <w:sz w:val="18"/>
                <w:szCs w:val="48"/>
              </w:rPr>
            </w:pPr>
            <w:r w:rsidRPr="00394648">
              <w:rPr>
                <w:rFonts w:ascii="Comic Sans MS" w:hAnsi="Comic Sans MS"/>
                <w:sz w:val="18"/>
                <w:szCs w:val="48"/>
              </w:rPr>
              <w:t>Lesson 4</w:t>
            </w:r>
          </w:p>
        </w:tc>
        <w:tc>
          <w:tcPr>
            <w:tcW w:w="3119" w:type="dxa"/>
          </w:tcPr>
          <w:p w:rsidR="00150D2E" w:rsidRPr="00394648" w:rsidRDefault="00150D2E" w:rsidP="00802A5E">
            <w:pPr>
              <w:tabs>
                <w:tab w:val="left" w:pos="1780"/>
              </w:tabs>
              <w:jc w:val="center"/>
              <w:rPr>
                <w:rFonts w:ascii="Comic Sans MS" w:hAnsi="Comic Sans MS"/>
                <w:sz w:val="18"/>
                <w:szCs w:val="48"/>
              </w:rPr>
            </w:pPr>
            <w:r w:rsidRPr="00394648">
              <w:rPr>
                <w:rFonts w:ascii="Comic Sans MS" w:hAnsi="Comic Sans MS"/>
                <w:sz w:val="18"/>
                <w:szCs w:val="48"/>
              </w:rPr>
              <w:t>Golden Time</w:t>
            </w:r>
          </w:p>
          <w:p w:rsidR="00641ADA" w:rsidRPr="00394648" w:rsidRDefault="00641ADA" w:rsidP="00802A5E">
            <w:pPr>
              <w:tabs>
                <w:tab w:val="left" w:pos="1780"/>
              </w:tabs>
              <w:jc w:val="center"/>
              <w:rPr>
                <w:rFonts w:ascii="Comic Sans MS" w:hAnsi="Comic Sans MS"/>
                <w:sz w:val="18"/>
                <w:szCs w:val="48"/>
              </w:rPr>
            </w:pPr>
            <w:r w:rsidRPr="00394648">
              <w:rPr>
                <w:rFonts w:ascii="Comic Sans MS" w:hAnsi="Comic Sans MS"/>
                <w:sz w:val="18"/>
                <w:szCs w:val="48"/>
              </w:rPr>
              <w:t>Let’s build something</w:t>
            </w:r>
          </w:p>
          <w:p w:rsidR="00641ADA" w:rsidRPr="00394648" w:rsidRDefault="00641ADA" w:rsidP="00641ADA">
            <w:pPr>
              <w:tabs>
                <w:tab w:val="left" w:pos="1780"/>
              </w:tabs>
              <w:jc w:val="center"/>
              <w:rPr>
                <w:rFonts w:ascii="Comic Sans MS" w:hAnsi="Comic Sans MS"/>
                <w:sz w:val="18"/>
                <w:szCs w:val="48"/>
              </w:rPr>
            </w:pPr>
            <w:r w:rsidRPr="00394648">
              <w:rPr>
                <w:rFonts w:ascii="Comic Sans MS" w:hAnsi="Comic Sans MS"/>
                <w:sz w:val="18"/>
                <w:szCs w:val="48"/>
              </w:rPr>
              <w:t xml:space="preserve">I am challenging you to build something this Golden Time – I am sure some of you will have Lego or </w:t>
            </w:r>
            <w:proofErr w:type="spellStart"/>
            <w:r w:rsidRPr="00394648">
              <w:rPr>
                <w:rFonts w:ascii="Comic Sans MS" w:hAnsi="Comic Sans MS"/>
                <w:sz w:val="18"/>
                <w:szCs w:val="48"/>
              </w:rPr>
              <w:t>K’Nex</w:t>
            </w:r>
            <w:proofErr w:type="spellEnd"/>
            <w:r w:rsidRPr="00394648">
              <w:rPr>
                <w:rFonts w:ascii="Comic Sans MS" w:hAnsi="Comic Sans MS"/>
                <w:sz w:val="18"/>
                <w:szCs w:val="48"/>
              </w:rPr>
              <w:t xml:space="preserve"> (remember our levers, pulleys and gears) at home. If </w:t>
            </w:r>
            <w:proofErr w:type="gramStart"/>
            <w:r w:rsidRPr="00394648">
              <w:rPr>
                <w:rFonts w:ascii="Comic Sans MS" w:hAnsi="Comic Sans MS"/>
                <w:sz w:val="18"/>
                <w:szCs w:val="48"/>
              </w:rPr>
              <w:t>not</w:t>
            </w:r>
            <w:proofErr w:type="gramEnd"/>
            <w:r w:rsidRPr="00394648">
              <w:rPr>
                <w:rFonts w:ascii="Comic Sans MS" w:hAnsi="Comic Sans MS"/>
                <w:sz w:val="18"/>
                <w:szCs w:val="48"/>
              </w:rPr>
              <w:t xml:space="preserve"> you could use what you might have around the house or even in the garden – we are always building dens at our house.  It would be great to see some pictures of what you create!</w:t>
            </w:r>
          </w:p>
        </w:tc>
      </w:tr>
    </w:tbl>
    <w:p w:rsidR="00641420" w:rsidRDefault="00641420">
      <w:pPr>
        <w:rPr>
          <w:sz w:val="26"/>
        </w:rPr>
      </w:pPr>
    </w:p>
    <w:sectPr w:rsidR="00641420" w:rsidSect="00950123">
      <w:headerReference w:type="default" r:id="rId13"/>
      <w:pgSz w:w="16838" w:h="11906" w:orient="landscape" w:code="9"/>
      <w:pgMar w:top="284" w:right="851" w:bottom="142" w:left="851" w:header="294"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050D" w:rsidRDefault="00B5050D">
      <w:r>
        <w:separator/>
      </w:r>
    </w:p>
  </w:endnote>
  <w:endnote w:type="continuationSeparator" w:id="0">
    <w:p w:rsidR="00B5050D" w:rsidRDefault="00B5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assoonPrimaryInfant">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assoonPrimaryInfantMedium">
    <w:altName w:val="Courier New"/>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050D" w:rsidRDefault="00B5050D">
      <w:r>
        <w:separator/>
      </w:r>
    </w:p>
  </w:footnote>
  <w:footnote w:type="continuationSeparator" w:id="0">
    <w:p w:rsidR="00B5050D" w:rsidRDefault="00B505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233" w:rsidRDefault="00F47DE6" w:rsidP="00975884">
    <w:pPr>
      <w:pStyle w:val="Header"/>
      <w:jc w:val="center"/>
      <w:rPr>
        <w:rFonts w:ascii="SassoonPrimaryInfantMedium" w:hAnsi="SassoonPrimaryInfantMedium"/>
        <w:b/>
        <w:sz w:val="10"/>
      </w:rPr>
    </w:pPr>
    <w:proofErr w:type="spellStart"/>
    <w:r>
      <w:rPr>
        <w:rFonts w:ascii="Comic Sans MS" w:hAnsi="Comic Sans MS"/>
        <w:b/>
        <w:sz w:val="28"/>
      </w:rPr>
      <w:t>Tintwistle</w:t>
    </w:r>
    <w:proofErr w:type="spellEnd"/>
    <w:r>
      <w:rPr>
        <w:rFonts w:ascii="Comic Sans MS" w:hAnsi="Comic Sans MS"/>
        <w:b/>
        <w:sz w:val="28"/>
      </w:rPr>
      <w:t xml:space="preserve"> Primary School Suggested Home Learning Timetable</w:t>
    </w:r>
  </w:p>
  <w:p w:rsidR="00B51233" w:rsidRDefault="00B51233">
    <w:pPr>
      <w:pStyle w:val="Header"/>
      <w:jc w:val="center"/>
      <w:rPr>
        <w:rFonts w:ascii="SassoonPrimaryInfantMedium" w:hAnsi="SassoonPrimaryInfantMedium"/>
        <w:b/>
        <w:sz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D5B"/>
    <w:rsid w:val="000251D1"/>
    <w:rsid w:val="00035698"/>
    <w:rsid w:val="000371D2"/>
    <w:rsid w:val="00066B7D"/>
    <w:rsid w:val="00083D5B"/>
    <w:rsid w:val="000A1E3B"/>
    <w:rsid w:val="00123794"/>
    <w:rsid w:val="00135A1A"/>
    <w:rsid w:val="00150D2E"/>
    <w:rsid w:val="00151A6E"/>
    <w:rsid w:val="00182283"/>
    <w:rsid w:val="002006EB"/>
    <w:rsid w:val="00250E1E"/>
    <w:rsid w:val="00253D70"/>
    <w:rsid w:val="00287953"/>
    <w:rsid w:val="002B2182"/>
    <w:rsid w:val="002C46C7"/>
    <w:rsid w:val="002D582C"/>
    <w:rsid w:val="002F42AA"/>
    <w:rsid w:val="00394648"/>
    <w:rsid w:val="00411BD2"/>
    <w:rsid w:val="004361F8"/>
    <w:rsid w:val="00467430"/>
    <w:rsid w:val="00475E62"/>
    <w:rsid w:val="004F109D"/>
    <w:rsid w:val="005234FB"/>
    <w:rsid w:val="00540397"/>
    <w:rsid w:val="00573241"/>
    <w:rsid w:val="005E7713"/>
    <w:rsid w:val="00606332"/>
    <w:rsid w:val="006139CF"/>
    <w:rsid w:val="00613F0C"/>
    <w:rsid w:val="00641420"/>
    <w:rsid w:val="00641ADA"/>
    <w:rsid w:val="006C451D"/>
    <w:rsid w:val="006D6250"/>
    <w:rsid w:val="00732E80"/>
    <w:rsid w:val="00735673"/>
    <w:rsid w:val="007848BB"/>
    <w:rsid w:val="007A205A"/>
    <w:rsid w:val="00802A5E"/>
    <w:rsid w:val="00836F44"/>
    <w:rsid w:val="00850972"/>
    <w:rsid w:val="00950123"/>
    <w:rsid w:val="00961099"/>
    <w:rsid w:val="00975884"/>
    <w:rsid w:val="009A6685"/>
    <w:rsid w:val="00A2519A"/>
    <w:rsid w:val="00A50CD2"/>
    <w:rsid w:val="00A62100"/>
    <w:rsid w:val="00A82597"/>
    <w:rsid w:val="00AE69D6"/>
    <w:rsid w:val="00B5050D"/>
    <w:rsid w:val="00B51233"/>
    <w:rsid w:val="00B6693A"/>
    <w:rsid w:val="00B7147A"/>
    <w:rsid w:val="00B75DC8"/>
    <w:rsid w:val="00C11937"/>
    <w:rsid w:val="00C23A4D"/>
    <w:rsid w:val="00C33675"/>
    <w:rsid w:val="00C33E32"/>
    <w:rsid w:val="00C81C4E"/>
    <w:rsid w:val="00CC3415"/>
    <w:rsid w:val="00D76A5D"/>
    <w:rsid w:val="00D773FF"/>
    <w:rsid w:val="00E46ACE"/>
    <w:rsid w:val="00E94D06"/>
    <w:rsid w:val="00EE226B"/>
    <w:rsid w:val="00F12011"/>
    <w:rsid w:val="00F47DE6"/>
    <w:rsid w:val="00F54C0C"/>
    <w:rsid w:val="00FB7EDE"/>
    <w:rsid w:val="00FC6884"/>
    <w:rsid w:val="00FC7938"/>
    <w:rsid w:val="00FF7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F98D28-94B0-4F46-978F-61847C67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SassoonPrimaryInfant" w:hAnsi="SassoonPrimaryInfant"/>
      <w:b/>
      <w:color w:val="00FF00"/>
      <w:sz w:val="26"/>
    </w:rPr>
  </w:style>
  <w:style w:type="paragraph" w:styleId="Heading2">
    <w:name w:val="heading 2"/>
    <w:basedOn w:val="Normal"/>
    <w:next w:val="Normal"/>
    <w:qFormat/>
    <w:pPr>
      <w:keepNext/>
      <w:jc w:val="center"/>
      <w:outlineLvl w:val="1"/>
    </w:pPr>
    <w:rPr>
      <w:rFonts w:ascii="SassoonPrimaryInfant" w:hAnsi="SassoonPrimaryInfan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SassoonPrimaryInfant" w:hAnsi="SassoonPrimaryInfant"/>
      <w:color w:val="3366FF"/>
      <w:sz w:val="26"/>
    </w:rPr>
  </w:style>
  <w:style w:type="paragraph" w:styleId="BodyText2">
    <w:name w:val="Body Text 2"/>
    <w:basedOn w:val="Normal"/>
    <w:semiHidden/>
    <w:pPr>
      <w:jc w:val="center"/>
    </w:pPr>
    <w:rPr>
      <w:rFonts w:ascii="SassoonPrimaryInfant" w:hAnsi="SassoonPrimaryInfant"/>
      <w:color w:val="008000"/>
      <w:sz w:val="26"/>
    </w:rPr>
  </w:style>
  <w:style w:type="paragraph" w:styleId="BodyText3">
    <w:name w:val="Body Text 3"/>
    <w:basedOn w:val="Normal"/>
    <w:semiHidden/>
    <w:pPr>
      <w:jc w:val="center"/>
    </w:pPr>
    <w:rPr>
      <w:rFonts w:ascii="SassoonPrimaryInfant" w:hAnsi="SassoonPrimaryInfant"/>
      <w:color w:val="339966"/>
      <w:sz w:val="2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613F0C"/>
    <w:rPr>
      <w:rFonts w:ascii="Tahoma" w:hAnsi="Tahoma" w:cs="Tahoma"/>
      <w:sz w:val="16"/>
      <w:szCs w:val="16"/>
    </w:rPr>
  </w:style>
  <w:style w:type="character" w:customStyle="1" w:styleId="BalloonTextChar">
    <w:name w:val="Balloon Text Char"/>
    <w:basedOn w:val="DefaultParagraphFont"/>
    <w:link w:val="BalloonText"/>
    <w:uiPriority w:val="99"/>
    <w:semiHidden/>
    <w:rsid w:val="00613F0C"/>
    <w:rPr>
      <w:rFonts w:ascii="Tahoma" w:hAnsi="Tahoma" w:cs="Tahoma"/>
      <w:sz w:val="16"/>
      <w:szCs w:val="16"/>
      <w:lang w:eastAsia="en-US"/>
    </w:rPr>
  </w:style>
  <w:style w:type="character" w:styleId="Hyperlink">
    <w:name w:val="Hyperlink"/>
    <w:basedOn w:val="DefaultParagraphFont"/>
    <w:uiPriority w:val="99"/>
    <w:unhideWhenUsed/>
    <w:rsid w:val="005E7713"/>
    <w:rPr>
      <w:color w:val="0563C1" w:themeColor="hyperlink"/>
      <w:u w:val="single"/>
    </w:rPr>
  </w:style>
  <w:style w:type="character" w:styleId="FollowedHyperlink">
    <w:name w:val="FollowedHyperlink"/>
    <w:basedOn w:val="DefaultParagraphFont"/>
    <w:uiPriority w:val="99"/>
    <w:semiHidden/>
    <w:unhideWhenUsed/>
    <w:rsid w:val="00150D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assroom.thenational.academy/lessons/food-glorious-food-64vkec"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www.youtube.com/watch?v=uufNle_7H94" TargetMode="External"/><Relationship Id="rId12" Type="http://schemas.openxmlformats.org/officeDocument/2006/relationships/hyperlink" Target="https://youtu.be/DcGFteFryo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assroom.thenational.academy/lessons/who-is-katherine-johnson-61gpar?activity=video&amp;step=1" TargetMode="External"/><Relationship Id="rId11" Type="http://schemas.openxmlformats.org/officeDocument/2006/relationships/hyperlink" Target="https://youtu.be/tHRvquNKf1Q"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www.theschoolrun.com/homework-help/queen-elizabeth-i" TargetMode="External"/><Relationship Id="rId4" Type="http://schemas.openxmlformats.org/officeDocument/2006/relationships/footnotes" Target="footnotes.xml"/><Relationship Id="rId9" Type="http://schemas.openxmlformats.org/officeDocument/2006/relationships/hyperlink" Target="https://classroom.thenational.academy/lessons/understanding-pulse-and-rhythm-chj3c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603</Words>
  <Characters>3441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Lenthall Infant and Nursery</vt:lpstr>
    </vt:vector>
  </TitlesOfParts>
  <Company>TOSHIBA</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Lenthall Infant and Nursery</dc:title>
  <dc:creator>Emily</dc:creator>
  <cp:lastModifiedBy>Jodie Vitti</cp:lastModifiedBy>
  <cp:revision>2</cp:revision>
  <cp:lastPrinted>2017-09-04T14:26:00Z</cp:lastPrinted>
  <dcterms:created xsi:type="dcterms:W3CDTF">2021-01-12T09:55:00Z</dcterms:created>
  <dcterms:modified xsi:type="dcterms:W3CDTF">2021-01-12T09:55:00Z</dcterms:modified>
</cp:coreProperties>
</file>