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10" w:rsidRPr="005E11E6" w:rsidRDefault="00A60710" w:rsidP="005E11E6">
      <w:pPr>
        <w:jc w:val="center"/>
        <w:rPr>
          <w:b/>
          <w:sz w:val="32"/>
          <w:szCs w:val="32"/>
        </w:rPr>
      </w:pPr>
      <w:r w:rsidRPr="005E11E6">
        <w:rPr>
          <w:b/>
          <w:sz w:val="32"/>
          <w:szCs w:val="32"/>
        </w:rPr>
        <w:t>Information for parents who have confirmed that their child will be returning to school on 22</w:t>
      </w:r>
      <w:r w:rsidRPr="005E11E6">
        <w:rPr>
          <w:b/>
          <w:sz w:val="32"/>
          <w:szCs w:val="32"/>
          <w:vertAlign w:val="superscript"/>
        </w:rPr>
        <w:t>nd</w:t>
      </w:r>
      <w:r w:rsidRPr="005E11E6">
        <w:rPr>
          <w:b/>
          <w:sz w:val="32"/>
          <w:szCs w:val="32"/>
        </w:rPr>
        <w:t xml:space="preserve"> June</w:t>
      </w:r>
    </w:p>
    <w:p w:rsidR="008F3E27" w:rsidRDefault="00AD722F">
      <w:pPr>
        <w:rPr>
          <w:sz w:val="24"/>
          <w:szCs w:val="24"/>
        </w:rPr>
      </w:pPr>
      <w:r>
        <w:rPr>
          <w:sz w:val="24"/>
          <w:szCs w:val="24"/>
        </w:rPr>
        <w:t>Dear Parents,</w:t>
      </w:r>
    </w:p>
    <w:p w:rsidR="00A60710" w:rsidRDefault="00A60710">
      <w:pPr>
        <w:rPr>
          <w:sz w:val="24"/>
          <w:szCs w:val="24"/>
        </w:rPr>
      </w:pPr>
      <w:r>
        <w:rPr>
          <w:sz w:val="24"/>
          <w:szCs w:val="24"/>
        </w:rPr>
        <w:t>As I am sure you are aware there will be several changes to the way in which school operates when we open to more year groups on 22</w:t>
      </w:r>
      <w:r w:rsidRPr="00A60710">
        <w:rPr>
          <w:sz w:val="24"/>
          <w:szCs w:val="24"/>
          <w:vertAlign w:val="superscript"/>
        </w:rPr>
        <w:t>nd</w:t>
      </w:r>
      <w:r>
        <w:rPr>
          <w:sz w:val="24"/>
          <w:szCs w:val="24"/>
        </w:rPr>
        <w:t xml:space="preserve"> June.</w:t>
      </w:r>
    </w:p>
    <w:p w:rsidR="00A60710" w:rsidRDefault="00A60710">
      <w:pPr>
        <w:rPr>
          <w:sz w:val="24"/>
          <w:szCs w:val="24"/>
        </w:rPr>
      </w:pPr>
      <w:r>
        <w:rPr>
          <w:sz w:val="24"/>
          <w:szCs w:val="24"/>
        </w:rPr>
        <w:t>We will be creating three</w:t>
      </w:r>
      <w:r w:rsidR="000F2AAE">
        <w:rPr>
          <w:sz w:val="24"/>
          <w:szCs w:val="24"/>
        </w:rPr>
        <w:t xml:space="preserve"> evenly sized</w:t>
      </w:r>
      <w:r>
        <w:rPr>
          <w:sz w:val="24"/>
          <w:szCs w:val="24"/>
        </w:rPr>
        <w:t xml:space="preserve"> ‘bubbles’ and integrating the key worker children into those bubbles. </w:t>
      </w:r>
    </w:p>
    <w:p w:rsidR="00A60710" w:rsidRDefault="00A60710">
      <w:pPr>
        <w:rPr>
          <w:sz w:val="24"/>
          <w:szCs w:val="24"/>
        </w:rPr>
      </w:pPr>
      <w:r>
        <w:rPr>
          <w:sz w:val="24"/>
          <w:szCs w:val="24"/>
        </w:rPr>
        <w:t>EYFS bubble – reception and key worker nursery children, bas</w:t>
      </w:r>
      <w:r w:rsidR="000F2AAE">
        <w:rPr>
          <w:sz w:val="24"/>
          <w:szCs w:val="24"/>
        </w:rPr>
        <w:t>ed in the foundation stage unit with Miss Jones</w:t>
      </w:r>
    </w:p>
    <w:p w:rsidR="00A60710" w:rsidRDefault="00A60710">
      <w:pPr>
        <w:rPr>
          <w:sz w:val="24"/>
          <w:szCs w:val="24"/>
        </w:rPr>
      </w:pPr>
      <w:r>
        <w:rPr>
          <w:sz w:val="24"/>
          <w:szCs w:val="24"/>
        </w:rPr>
        <w:t>Year 1 bubble – year 1 only</w:t>
      </w:r>
      <w:r w:rsidR="00BD3AC6">
        <w:rPr>
          <w:sz w:val="24"/>
          <w:szCs w:val="24"/>
        </w:rPr>
        <w:t>,</w:t>
      </w:r>
      <w:r w:rsidR="000F2AAE">
        <w:rPr>
          <w:sz w:val="24"/>
          <w:szCs w:val="24"/>
        </w:rPr>
        <w:t xml:space="preserve"> based in Mrs Bott</w:t>
      </w:r>
      <w:r w:rsidR="005E11E6">
        <w:rPr>
          <w:sz w:val="24"/>
          <w:szCs w:val="24"/>
        </w:rPr>
        <w:t>’</w:t>
      </w:r>
      <w:r w:rsidR="000F2AAE">
        <w:rPr>
          <w:sz w:val="24"/>
          <w:szCs w:val="24"/>
        </w:rPr>
        <w:t>s room</w:t>
      </w:r>
    </w:p>
    <w:p w:rsidR="00A60710" w:rsidRDefault="00A60710">
      <w:pPr>
        <w:rPr>
          <w:sz w:val="24"/>
          <w:szCs w:val="24"/>
        </w:rPr>
      </w:pPr>
      <w:r>
        <w:rPr>
          <w:sz w:val="24"/>
          <w:szCs w:val="24"/>
        </w:rPr>
        <w:t>Older bubble</w:t>
      </w:r>
      <w:r w:rsidR="000F2AAE">
        <w:rPr>
          <w:sz w:val="24"/>
          <w:szCs w:val="24"/>
        </w:rPr>
        <w:t xml:space="preserve"> – Y6 and all keyworker children from Y2 to Y5</w:t>
      </w:r>
      <w:r w:rsidR="00BD3AC6">
        <w:rPr>
          <w:sz w:val="24"/>
          <w:szCs w:val="24"/>
        </w:rPr>
        <w:t>,</w:t>
      </w:r>
      <w:r w:rsidR="000F2AAE">
        <w:rPr>
          <w:sz w:val="24"/>
          <w:szCs w:val="24"/>
        </w:rPr>
        <w:t xml:space="preserve"> based in Mrs Vitti and Miss Crowe’s room</w:t>
      </w:r>
    </w:p>
    <w:p w:rsidR="000F2AAE" w:rsidRDefault="000F2AAE">
      <w:pPr>
        <w:rPr>
          <w:b/>
          <w:sz w:val="24"/>
          <w:szCs w:val="24"/>
        </w:rPr>
      </w:pPr>
      <w:r w:rsidRPr="000F2AAE">
        <w:rPr>
          <w:b/>
          <w:sz w:val="24"/>
          <w:szCs w:val="24"/>
        </w:rPr>
        <w:t>Staggered start and finish times</w:t>
      </w:r>
    </w:p>
    <w:p w:rsidR="005E11E6" w:rsidRPr="005E11E6" w:rsidRDefault="005E11E6">
      <w:pPr>
        <w:rPr>
          <w:sz w:val="24"/>
          <w:szCs w:val="24"/>
        </w:rPr>
      </w:pPr>
      <w:r>
        <w:rPr>
          <w:sz w:val="24"/>
          <w:szCs w:val="24"/>
        </w:rPr>
        <w:t>In order to reduce congestion at the school gate we have been asked to stagger our start and finish times.</w:t>
      </w:r>
      <w:r w:rsidR="00817F37">
        <w:rPr>
          <w:sz w:val="24"/>
          <w:szCs w:val="24"/>
        </w:rPr>
        <w:t xml:space="preserve"> Please do not congregate and chat at the gate.</w:t>
      </w:r>
    </w:p>
    <w:tbl>
      <w:tblPr>
        <w:tblStyle w:val="TableGrid"/>
        <w:tblW w:w="0" w:type="auto"/>
        <w:tblLook w:val="04A0" w:firstRow="1" w:lastRow="0" w:firstColumn="1" w:lastColumn="0" w:noHBand="0" w:noVBand="1"/>
      </w:tblPr>
      <w:tblGrid>
        <w:gridCol w:w="3485"/>
        <w:gridCol w:w="3485"/>
        <w:gridCol w:w="3486"/>
      </w:tblGrid>
      <w:tr w:rsidR="000F2AAE" w:rsidTr="000F2AAE">
        <w:tc>
          <w:tcPr>
            <w:tcW w:w="3485" w:type="dxa"/>
          </w:tcPr>
          <w:p w:rsidR="000F2AAE" w:rsidRPr="000F2AAE" w:rsidRDefault="000F2AAE">
            <w:pPr>
              <w:rPr>
                <w:sz w:val="24"/>
                <w:szCs w:val="24"/>
              </w:rPr>
            </w:pPr>
          </w:p>
        </w:tc>
        <w:tc>
          <w:tcPr>
            <w:tcW w:w="3485" w:type="dxa"/>
          </w:tcPr>
          <w:p w:rsidR="000F2AAE" w:rsidRPr="000F2AAE" w:rsidRDefault="000F2AAE">
            <w:pPr>
              <w:rPr>
                <w:sz w:val="24"/>
                <w:szCs w:val="24"/>
              </w:rPr>
            </w:pPr>
            <w:r w:rsidRPr="000F2AAE">
              <w:rPr>
                <w:sz w:val="24"/>
                <w:szCs w:val="24"/>
              </w:rPr>
              <w:t>Start</w:t>
            </w:r>
          </w:p>
        </w:tc>
        <w:tc>
          <w:tcPr>
            <w:tcW w:w="3486" w:type="dxa"/>
          </w:tcPr>
          <w:p w:rsidR="000F2AAE" w:rsidRPr="000F2AAE" w:rsidRDefault="000F2AAE">
            <w:pPr>
              <w:rPr>
                <w:sz w:val="24"/>
                <w:szCs w:val="24"/>
              </w:rPr>
            </w:pPr>
            <w:r w:rsidRPr="000F2AAE">
              <w:rPr>
                <w:sz w:val="24"/>
                <w:szCs w:val="24"/>
              </w:rPr>
              <w:t>Finish</w:t>
            </w:r>
          </w:p>
        </w:tc>
      </w:tr>
      <w:tr w:rsidR="000F2AAE" w:rsidTr="000F2AAE">
        <w:tc>
          <w:tcPr>
            <w:tcW w:w="3485" w:type="dxa"/>
          </w:tcPr>
          <w:p w:rsidR="000F2AAE" w:rsidRPr="000F2AAE" w:rsidRDefault="000F2AAE">
            <w:pPr>
              <w:rPr>
                <w:sz w:val="24"/>
                <w:szCs w:val="24"/>
              </w:rPr>
            </w:pPr>
            <w:r>
              <w:rPr>
                <w:sz w:val="24"/>
                <w:szCs w:val="24"/>
              </w:rPr>
              <w:t>EYFS</w:t>
            </w:r>
          </w:p>
        </w:tc>
        <w:tc>
          <w:tcPr>
            <w:tcW w:w="3485" w:type="dxa"/>
          </w:tcPr>
          <w:p w:rsidR="000F2AAE" w:rsidRPr="000F2AAE" w:rsidRDefault="000F2AAE">
            <w:pPr>
              <w:rPr>
                <w:sz w:val="24"/>
                <w:szCs w:val="24"/>
              </w:rPr>
            </w:pPr>
            <w:r>
              <w:rPr>
                <w:sz w:val="24"/>
                <w:szCs w:val="24"/>
              </w:rPr>
              <w:t>9.30am</w:t>
            </w:r>
          </w:p>
        </w:tc>
        <w:tc>
          <w:tcPr>
            <w:tcW w:w="3486" w:type="dxa"/>
          </w:tcPr>
          <w:p w:rsidR="000F2AAE" w:rsidRPr="000F2AAE" w:rsidRDefault="000F2AAE">
            <w:pPr>
              <w:rPr>
                <w:sz w:val="24"/>
                <w:szCs w:val="24"/>
              </w:rPr>
            </w:pPr>
            <w:r>
              <w:rPr>
                <w:sz w:val="24"/>
                <w:szCs w:val="24"/>
              </w:rPr>
              <w:t>3.00pm</w:t>
            </w:r>
          </w:p>
        </w:tc>
      </w:tr>
      <w:tr w:rsidR="000F2AAE" w:rsidTr="000F2AAE">
        <w:tc>
          <w:tcPr>
            <w:tcW w:w="3485" w:type="dxa"/>
          </w:tcPr>
          <w:p w:rsidR="000F2AAE" w:rsidRPr="000F2AAE" w:rsidRDefault="000F2AAE">
            <w:pPr>
              <w:rPr>
                <w:sz w:val="24"/>
                <w:szCs w:val="24"/>
              </w:rPr>
            </w:pPr>
            <w:r>
              <w:rPr>
                <w:sz w:val="24"/>
                <w:szCs w:val="24"/>
              </w:rPr>
              <w:t>Y1</w:t>
            </w:r>
          </w:p>
        </w:tc>
        <w:tc>
          <w:tcPr>
            <w:tcW w:w="3485" w:type="dxa"/>
          </w:tcPr>
          <w:p w:rsidR="000F2AAE" w:rsidRPr="000F2AAE" w:rsidRDefault="000F2AAE">
            <w:pPr>
              <w:rPr>
                <w:sz w:val="24"/>
                <w:szCs w:val="24"/>
              </w:rPr>
            </w:pPr>
            <w:r>
              <w:rPr>
                <w:sz w:val="24"/>
                <w:szCs w:val="24"/>
              </w:rPr>
              <w:t>9.15am</w:t>
            </w:r>
          </w:p>
        </w:tc>
        <w:tc>
          <w:tcPr>
            <w:tcW w:w="3486" w:type="dxa"/>
          </w:tcPr>
          <w:p w:rsidR="000F2AAE" w:rsidRPr="000F2AAE" w:rsidRDefault="000F2AAE">
            <w:pPr>
              <w:rPr>
                <w:sz w:val="24"/>
                <w:szCs w:val="24"/>
              </w:rPr>
            </w:pPr>
            <w:r>
              <w:rPr>
                <w:sz w:val="24"/>
                <w:szCs w:val="24"/>
              </w:rPr>
              <w:t>3.15pm</w:t>
            </w:r>
          </w:p>
        </w:tc>
      </w:tr>
      <w:tr w:rsidR="000F2AAE" w:rsidTr="000F2AAE">
        <w:tc>
          <w:tcPr>
            <w:tcW w:w="3485" w:type="dxa"/>
          </w:tcPr>
          <w:p w:rsidR="000F2AAE" w:rsidRDefault="000F2AAE">
            <w:pPr>
              <w:rPr>
                <w:sz w:val="24"/>
                <w:szCs w:val="24"/>
              </w:rPr>
            </w:pPr>
            <w:r>
              <w:rPr>
                <w:sz w:val="24"/>
                <w:szCs w:val="24"/>
              </w:rPr>
              <w:t>Older</w:t>
            </w:r>
          </w:p>
        </w:tc>
        <w:tc>
          <w:tcPr>
            <w:tcW w:w="3485" w:type="dxa"/>
          </w:tcPr>
          <w:p w:rsidR="000F2AAE" w:rsidRPr="000F2AAE" w:rsidRDefault="000F2AAE">
            <w:pPr>
              <w:rPr>
                <w:sz w:val="24"/>
                <w:szCs w:val="24"/>
              </w:rPr>
            </w:pPr>
            <w:r>
              <w:rPr>
                <w:sz w:val="24"/>
                <w:szCs w:val="24"/>
              </w:rPr>
              <w:t>9.00am</w:t>
            </w:r>
          </w:p>
        </w:tc>
        <w:tc>
          <w:tcPr>
            <w:tcW w:w="3486" w:type="dxa"/>
          </w:tcPr>
          <w:p w:rsidR="000F2AAE" w:rsidRPr="000F2AAE" w:rsidRDefault="000F2AAE">
            <w:pPr>
              <w:rPr>
                <w:sz w:val="24"/>
                <w:szCs w:val="24"/>
              </w:rPr>
            </w:pPr>
            <w:r>
              <w:rPr>
                <w:sz w:val="24"/>
                <w:szCs w:val="24"/>
              </w:rPr>
              <w:t>3.30pm</w:t>
            </w:r>
          </w:p>
        </w:tc>
      </w:tr>
    </w:tbl>
    <w:p w:rsidR="000F2AAE" w:rsidRDefault="000F2AAE">
      <w:pPr>
        <w:rPr>
          <w:b/>
          <w:sz w:val="24"/>
          <w:szCs w:val="24"/>
        </w:rPr>
      </w:pPr>
    </w:p>
    <w:p w:rsidR="000F2AAE" w:rsidRDefault="000F2AAE">
      <w:pPr>
        <w:rPr>
          <w:sz w:val="24"/>
          <w:szCs w:val="24"/>
        </w:rPr>
      </w:pPr>
      <w:r>
        <w:rPr>
          <w:sz w:val="24"/>
          <w:szCs w:val="24"/>
        </w:rPr>
        <w:t>Key worker children may arrive at 9.00am and leave at 3.30am if necessary, otherwise they should follow the timings of their bubble.</w:t>
      </w:r>
      <w:r w:rsidR="00BD3AC6">
        <w:rPr>
          <w:sz w:val="24"/>
          <w:szCs w:val="24"/>
        </w:rPr>
        <w:t xml:space="preserve"> </w:t>
      </w:r>
      <w:r w:rsidR="00BD3AC6" w:rsidRPr="00BD3AC6">
        <w:rPr>
          <w:b/>
          <w:sz w:val="24"/>
          <w:szCs w:val="24"/>
        </w:rPr>
        <w:t>Key worker nursery children should only attend on their pre-booked days.</w:t>
      </w:r>
      <w:r w:rsidR="00BD3AC6">
        <w:rPr>
          <w:sz w:val="24"/>
          <w:szCs w:val="24"/>
        </w:rPr>
        <w:t xml:space="preserve"> Other key worker children may attend full time if required.</w:t>
      </w:r>
    </w:p>
    <w:p w:rsidR="000F2AAE" w:rsidRPr="000F2AAE" w:rsidRDefault="000F2AAE">
      <w:pPr>
        <w:rPr>
          <w:sz w:val="24"/>
          <w:szCs w:val="24"/>
        </w:rPr>
      </w:pPr>
      <w:r>
        <w:rPr>
          <w:sz w:val="24"/>
          <w:szCs w:val="24"/>
        </w:rPr>
        <w:t>If you have children in more than one bubble please use the timings for the older child.</w:t>
      </w:r>
    </w:p>
    <w:p w:rsidR="002D187B" w:rsidRDefault="007B4CEA">
      <w:pPr>
        <w:rPr>
          <w:b/>
          <w:sz w:val="24"/>
          <w:szCs w:val="24"/>
        </w:rPr>
      </w:pPr>
      <w:r w:rsidRPr="007B4CEA">
        <w:rPr>
          <w:b/>
          <w:sz w:val="24"/>
          <w:szCs w:val="24"/>
        </w:rPr>
        <w:t>What will school look like?</w:t>
      </w:r>
      <w:r w:rsidR="002D187B">
        <w:rPr>
          <w:b/>
          <w:sz w:val="24"/>
          <w:szCs w:val="24"/>
        </w:rPr>
        <w:t xml:space="preserve"> </w:t>
      </w:r>
    </w:p>
    <w:p w:rsidR="007B4CEA" w:rsidRPr="007B4CEA" w:rsidRDefault="002D187B">
      <w:pPr>
        <w:rPr>
          <w:b/>
          <w:sz w:val="24"/>
          <w:szCs w:val="24"/>
        </w:rPr>
      </w:pPr>
      <w:r>
        <w:rPr>
          <w:b/>
          <w:sz w:val="24"/>
          <w:szCs w:val="24"/>
        </w:rPr>
        <w:t>Following DfE guidelines we have made a number of changes.</w:t>
      </w:r>
    </w:p>
    <w:p w:rsidR="004C04E6" w:rsidRPr="004C04E6" w:rsidRDefault="004C04E6" w:rsidP="004C04E6">
      <w:pPr>
        <w:pStyle w:val="ListParagraph"/>
        <w:numPr>
          <w:ilvl w:val="0"/>
          <w:numId w:val="1"/>
        </w:numPr>
        <w:rPr>
          <w:sz w:val="24"/>
          <w:szCs w:val="24"/>
        </w:rPr>
      </w:pPr>
      <w:r w:rsidRPr="004C04E6">
        <w:rPr>
          <w:sz w:val="24"/>
          <w:szCs w:val="24"/>
        </w:rPr>
        <w:t>Children will be met at the gate at their allocated start times. Parents will not be able to enter the sch</w:t>
      </w:r>
      <w:r w:rsidR="007B4CEA">
        <w:rPr>
          <w:sz w:val="24"/>
          <w:szCs w:val="24"/>
        </w:rPr>
        <w:t>ool site without an appointment</w:t>
      </w:r>
      <w:r w:rsidR="002D187B">
        <w:rPr>
          <w:sz w:val="24"/>
          <w:szCs w:val="24"/>
        </w:rPr>
        <w:t xml:space="preserve">. </w:t>
      </w:r>
    </w:p>
    <w:p w:rsidR="004C04E6" w:rsidRDefault="004C04E6" w:rsidP="004C04E6">
      <w:pPr>
        <w:pStyle w:val="ListParagraph"/>
        <w:numPr>
          <w:ilvl w:val="0"/>
          <w:numId w:val="1"/>
        </w:numPr>
        <w:rPr>
          <w:sz w:val="24"/>
          <w:szCs w:val="24"/>
        </w:rPr>
      </w:pPr>
      <w:r w:rsidRPr="004C04E6">
        <w:rPr>
          <w:sz w:val="24"/>
          <w:szCs w:val="24"/>
        </w:rPr>
        <w:t>Children will be wearing school uniform but will be spending a lot of time outdoors</w:t>
      </w:r>
      <w:r w:rsidR="007B4CEA">
        <w:rPr>
          <w:sz w:val="24"/>
          <w:szCs w:val="24"/>
        </w:rPr>
        <w:t xml:space="preserve"> – please apply sun cream at home</w:t>
      </w:r>
      <w:r w:rsidR="00190849">
        <w:rPr>
          <w:sz w:val="24"/>
          <w:szCs w:val="24"/>
        </w:rPr>
        <w:t xml:space="preserve"> and make sure your child has a coat and outdoor shoes.</w:t>
      </w:r>
      <w:r w:rsidR="0007085F">
        <w:rPr>
          <w:sz w:val="24"/>
          <w:szCs w:val="24"/>
        </w:rPr>
        <w:t xml:space="preserve"> If your child has outgrown their uniform please ensure that they wear something as similar to uniform as possible</w:t>
      </w:r>
      <w:r w:rsidR="0031327E">
        <w:rPr>
          <w:sz w:val="24"/>
          <w:szCs w:val="24"/>
        </w:rPr>
        <w:t>.</w:t>
      </w:r>
    </w:p>
    <w:p w:rsidR="007B4CEA" w:rsidRDefault="007B4CEA" w:rsidP="004C04E6">
      <w:pPr>
        <w:pStyle w:val="ListParagraph"/>
        <w:numPr>
          <w:ilvl w:val="0"/>
          <w:numId w:val="1"/>
        </w:numPr>
        <w:rPr>
          <w:sz w:val="24"/>
          <w:szCs w:val="24"/>
        </w:rPr>
      </w:pPr>
      <w:r>
        <w:rPr>
          <w:sz w:val="24"/>
          <w:szCs w:val="24"/>
        </w:rPr>
        <w:t>All internal</w:t>
      </w:r>
      <w:r w:rsidR="002D187B">
        <w:rPr>
          <w:sz w:val="24"/>
          <w:szCs w:val="24"/>
        </w:rPr>
        <w:t xml:space="preserve"> and external doors</w:t>
      </w:r>
      <w:r>
        <w:rPr>
          <w:sz w:val="24"/>
          <w:szCs w:val="24"/>
        </w:rPr>
        <w:t xml:space="preserve"> and windows will be open to minimise touched surfaces and maximise ventilation – children will need their jumpers</w:t>
      </w:r>
      <w:r w:rsidR="002D187B">
        <w:rPr>
          <w:sz w:val="24"/>
          <w:szCs w:val="24"/>
        </w:rPr>
        <w:t>!</w:t>
      </w:r>
    </w:p>
    <w:p w:rsidR="007B4CEA" w:rsidRDefault="007B4CEA" w:rsidP="004C04E6">
      <w:pPr>
        <w:pStyle w:val="ListParagraph"/>
        <w:numPr>
          <w:ilvl w:val="0"/>
          <w:numId w:val="1"/>
        </w:numPr>
        <w:rPr>
          <w:sz w:val="24"/>
          <w:szCs w:val="24"/>
        </w:rPr>
      </w:pPr>
      <w:r>
        <w:rPr>
          <w:sz w:val="24"/>
          <w:szCs w:val="24"/>
        </w:rPr>
        <w:t>Nothing else will be transferred between school and home (no toys, book bags etc.)</w:t>
      </w:r>
    </w:p>
    <w:p w:rsidR="004C04E6" w:rsidRDefault="004C04E6" w:rsidP="004C04E6">
      <w:pPr>
        <w:pStyle w:val="ListParagraph"/>
        <w:numPr>
          <w:ilvl w:val="0"/>
          <w:numId w:val="1"/>
        </w:numPr>
        <w:rPr>
          <w:sz w:val="24"/>
          <w:szCs w:val="24"/>
        </w:rPr>
      </w:pPr>
      <w:r>
        <w:rPr>
          <w:sz w:val="24"/>
          <w:szCs w:val="24"/>
        </w:rPr>
        <w:t>Children will be entering and exiting their classrooms via the external doors. The groups will have designated sinks and toilets</w:t>
      </w:r>
      <w:r w:rsidR="007B4CEA">
        <w:rPr>
          <w:sz w:val="24"/>
          <w:szCs w:val="24"/>
        </w:rPr>
        <w:t>.</w:t>
      </w:r>
    </w:p>
    <w:p w:rsidR="007B4CEA" w:rsidRDefault="007B4CEA" w:rsidP="004C04E6">
      <w:pPr>
        <w:pStyle w:val="ListParagraph"/>
        <w:numPr>
          <w:ilvl w:val="0"/>
          <w:numId w:val="1"/>
        </w:numPr>
        <w:rPr>
          <w:sz w:val="24"/>
          <w:szCs w:val="24"/>
        </w:rPr>
      </w:pPr>
      <w:r>
        <w:rPr>
          <w:sz w:val="24"/>
          <w:szCs w:val="24"/>
        </w:rPr>
        <w:t xml:space="preserve">The playground and garden areas will be zoned to keep the groups separate. </w:t>
      </w:r>
    </w:p>
    <w:p w:rsidR="007B4CEA" w:rsidRDefault="002D187B" w:rsidP="004C04E6">
      <w:pPr>
        <w:pStyle w:val="ListParagraph"/>
        <w:numPr>
          <w:ilvl w:val="0"/>
          <w:numId w:val="1"/>
        </w:numPr>
        <w:rPr>
          <w:sz w:val="24"/>
          <w:szCs w:val="24"/>
        </w:rPr>
      </w:pPr>
      <w:r>
        <w:rPr>
          <w:sz w:val="24"/>
          <w:szCs w:val="24"/>
        </w:rPr>
        <w:t>Soft toys and furnishings have been removed.</w:t>
      </w:r>
    </w:p>
    <w:p w:rsidR="002D187B" w:rsidRDefault="000F2AAE" w:rsidP="004C04E6">
      <w:pPr>
        <w:pStyle w:val="ListParagraph"/>
        <w:numPr>
          <w:ilvl w:val="0"/>
          <w:numId w:val="1"/>
        </w:numPr>
        <w:rPr>
          <w:sz w:val="24"/>
          <w:szCs w:val="24"/>
        </w:rPr>
      </w:pPr>
      <w:r>
        <w:rPr>
          <w:sz w:val="24"/>
          <w:szCs w:val="24"/>
        </w:rPr>
        <w:t>For the older and Y1 bubbles d</w:t>
      </w:r>
      <w:r w:rsidR="002D187B">
        <w:rPr>
          <w:sz w:val="24"/>
          <w:szCs w:val="24"/>
        </w:rPr>
        <w:t>esks are in rows and children have individual pots of equipment</w:t>
      </w:r>
      <w:r w:rsidR="00506D57">
        <w:rPr>
          <w:sz w:val="24"/>
          <w:szCs w:val="24"/>
        </w:rPr>
        <w:t>. They will be able to use designated IT equipment.</w:t>
      </w:r>
    </w:p>
    <w:p w:rsidR="00506D57" w:rsidRDefault="00506D57" w:rsidP="004C04E6">
      <w:pPr>
        <w:pStyle w:val="ListParagraph"/>
        <w:numPr>
          <w:ilvl w:val="0"/>
          <w:numId w:val="1"/>
        </w:numPr>
        <w:rPr>
          <w:sz w:val="24"/>
          <w:szCs w:val="24"/>
        </w:rPr>
      </w:pPr>
      <w:r>
        <w:rPr>
          <w:sz w:val="24"/>
          <w:szCs w:val="24"/>
        </w:rPr>
        <w:t>Children will be able to use toys but not share them, as they have to be washed between children.</w:t>
      </w:r>
    </w:p>
    <w:p w:rsidR="00817F37" w:rsidRDefault="00817F37" w:rsidP="004C04E6">
      <w:pPr>
        <w:pStyle w:val="ListParagraph"/>
        <w:numPr>
          <w:ilvl w:val="0"/>
          <w:numId w:val="1"/>
        </w:numPr>
        <w:rPr>
          <w:sz w:val="24"/>
          <w:szCs w:val="24"/>
        </w:rPr>
      </w:pPr>
      <w:r>
        <w:rPr>
          <w:sz w:val="24"/>
          <w:szCs w:val="24"/>
        </w:rPr>
        <w:lastRenderedPageBreak/>
        <w:t>All children should bring a water bottle as well as any drink they may be having with a packed lunch.</w:t>
      </w:r>
    </w:p>
    <w:p w:rsidR="00817F37" w:rsidRDefault="00817F37" w:rsidP="004C04E6">
      <w:pPr>
        <w:pStyle w:val="ListParagraph"/>
        <w:numPr>
          <w:ilvl w:val="0"/>
          <w:numId w:val="1"/>
        </w:numPr>
        <w:rPr>
          <w:sz w:val="24"/>
          <w:szCs w:val="24"/>
        </w:rPr>
      </w:pPr>
      <w:r>
        <w:rPr>
          <w:sz w:val="24"/>
          <w:szCs w:val="24"/>
        </w:rPr>
        <w:t>Children may bring a mid-morning snack of fruit.</w:t>
      </w:r>
    </w:p>
    <w:p w:rsidR="00817F37" w:rsidRDefault="00817F37" w:rsidP="004C04E6">
      <w:pPr>
        <w:pStyle w:val="ListParagraph"/>
        <w:numPr>
          <w:ilvl w:val="0"/>
          <w:numId w:val="1"/>
        </w:numPr>
        <w:rPr>
          <w:sz w:val="24"/>
          <w:szCs w:val="24"/>
        </w:rPr>
      </w:pPr>
      <w:r>
        <w:rPr>
          <w:sz w:val="24"/>
          <w:szCs w:val="24"/>
        </w:rPr>
        <w:t>Children who normally pay for milk may continue to do so, please order online at cool milk.</w:t>
      </w:r>
      <w:bookmarkStart w:id="0" w:name="_GoBack"/>
      <w:bookmarkEnd w:id="0"/>
    </w:p>
    <w:p w:rsidR="005E11E6" w:rsidRDefault="005E11E6" w:rsidP="005E11E6">
      <w:pPr>
        <w:rPr>
          <w:sz w:val="24"/>
          <w:szCs w:val="24"/>
        </w:rPr>
      </w:pPr>
    </w:p>
    <w:p w:rsidR="005E11E6" w:rsidRDefault="005E11E6" w:rsidP="005E11E6">
      <w:pPr>
        <w:rPr>
          <w:b/>
          <w:sz w:val="24"/>
          <w:szCs w:val="24"/>
        </w:rPr>
      </w:pPr>
      <w:r w:rsidRPr="005E11E6">
        <w:rPr>
          <w:b/>
          <w:sz w:val="24"/>
          <w:szCs w:val="24"/>
        </w:rPr>
        <w:t>Meals</w:t>
      </w:r>
    </w:p>
    <w:p w:rsidR="005E11E6" w:rsidRPr="005E11E6" w:rsidRDefault="005E11E6" w:rsidP="005E11E6">
      <w:pPr>
        <w:rPr>
          <w:sz w:val="24"/>
          <w:szCs w:val="24"/>
        </w:rPr>
      </w:pPr>
      <w:r>
        <w:rPr>
          <w:sz w:val="24"/>
          <w:szCs w:val="24"/>
        </w:rPr>
        <w:t>The kitchen will be open and all children in reception and Y1 will be provided with their universal free school meal. Free meals will also be provided for those children in Y2</w:t>
      </w:r>
      <w:r w:rsidR="00817F37">
        <w:rPr>
          <w:sz w:val="24"/>
          <w:szCs w:val="24"/>
        </w:rPr>
        <w:t xml:space="preserve"> to Y6 who are entitled to them and</w:t>
      </w:r>
      <w:r>
        <w:rPr>
          <w:sz w:val="24"/>
          <w:szCs w:val="24"/>
        </w:rPr>
        <w:t xml:space="preserve"> </w:t>
      </w:r>
      <w:r w:rsidR="00817F37">
        <w:rPr>
          <w:sz w:val="24"/>
          <w:szCs w:val="24"/>
        </w:rPr>
        <w:t xml:space="preserve">meals will also be available to purchase. </w:t>
      </w:r>
      <w:r>
        <w:rPr>
          <w:sz w:val="24"/>
          <w:szCs w:val="24"/>
        </w:rPr>
        <w:t>Meals will be eaten in the classrooms</w:t>
      </w:r>
    </w:p>
    <w:p w:rsidR="00BD3AC6" w:rsidRDefault="00BD3AC6" w:rsidP="00190849">
      <w:pPr>
        <w:rPr>
          <w:sz w:val="24"/>
          <w:szCs w:val="24"/>
        </w:rPr>
      </w:pPr>
      <w:r>
        <w:rPr>
          <w:b/>
          <w:sz w:val="24"/>
          <w:szCs w:val="24"/>
        </w:rPr>
        <w:t>Illness</w:t>
      </w:r>
      <w:r w:rsidR="00A67F72">
        <w:rPr>
          <w:sz w:val="24"/>
          <w:szCs w:val="24"/>
        </w:rPr>
        <w:t xml:space="preserve">        </w:t>
      </w:r>
    </w:p>
    <w:p w:rsidR="00BD3AC6" w:rsidRDefault="00BD3AC6" w:rsidP="00190849">
      <w:pPr>
        <w:rPr>
          <w:sz w:val="24"/>
          <w:szCs w:val="24"/>
        </w:rPr>
      </w:pPr>
      <w:r>
        <w:rPr>
          <w:sz w:val="24"/>
          <w:szCs w:val="24"/>
        </w:rPr>
        <w:t>If your child is showing any sign of illness they must not attend school. If a child is taken ill in school they</w:t>
      </w:r>
      <w:r w:rsidR="00A67F72">
        <w:rPr>
          <w:sz w:val="24"/>
          <w:szCs w:val="24"/>
        </w:rPr>
        <w:t xml:space="preserve"> </w:t>
      </w:r>
      <w:r>
        <w:rPr>
          <w:sz w:val="24"/>
          <w:szCs w:val="24"/>
        </w:rPr>
        <w:t>will be isolated and you will be asked to collect them as soon as possible.</w:t>
      </w:r>
    </w:p>
    <w:p w:rsidR="00BD3AC6" w:rsidRDefault="00BD3AC6" w:rsidP="00190849">
      <w:pPr>
        <w:rPr>
          <w:b/>
          <w:sz w:val="24"/>
          <w:szCs w:val="24"/>
        </w:rPr>
      </w:pPr>
      <w:r w:rsidRPr="00BD3AC6">
        <w:rPr>
          <w:b/>
          <w:sz w:val="24"/>
          <w:szCs w:val="24"/>
        </w:rPr>
        <w:t>Behaviour</w:t>
      </w:r>
    </w:p>
    <w:p w:rsidR="00BD3AC6" w:rsidRPr="00BD3AC6" w:rsidRDefault="00BD3AC6" w:rsidP="00190849">
      <w:pPr>
        <w:rPr>
          <w:sz w:val="24"/>
          <w:szCs w:val="24"/>
        </w:rPr>
      </w:pPr>
      <w:r>
        <w:rPr>
          <w:sz w:val="24"/>
          <w:szCs w:val="24"/>
        </w:rPr>
        <w:t>For the health and safety of everyone in school and their families it is very important that all the children follow our school rules and our new routines</w:t>
      </w:r>
      <w:r w:rsidR="005E11E6">
        <w:rPr>
          <w:sz w:val="24"/>
          <w:szCs w:val="24"/>
        </w:rPr>
        <w:t>. They will be expected to adhere to social distancing guidelines according to their age and understanding. Poor behaviour will not be tolerated and parents will be asked to collect children who refuse to comply.</w:t>
      </w:r>
    </w:p>
    <w:p w:rsidR="00A67F72" w:rsidRDefault="00A67F72" w:rsidP="00190849">
      <w:pPr>
        <w:rPr>
          <w:sz w:val="24"/>
          <w:szCs w:val="24"/>
        </w:rPr>
      </w:pPr>
    </w:p>
    <w:p w:rsidR="00A67F72" w:rsidRPr="00190849" w:rsidRDefault="0006418E" w:rsidP="00190849">
      <w:pPr>
        <w:rPr>
          <w:sz w:val="24"/>
          <w:szCs w:val="24"/>
        </w:rPr>
      </w:pPr>
      <w:r>
        <w:rPr>
          <w:sz w:val="24"/>
          <w:szCs w:val="24"/>
        </w:rPr>
        <w:t xml:space="preserve"> Jo Griffin 16.6.20</w:t>
      </w:r>
    </w:p>
    <w:p w:rsidR="004C04E6" w:rsidRPr="000C7874" w:rsidRDefault="004C04E6">
      <w:pPr>
        <w:rPr>
          <w:sz w:val="24"/>
          <w:szCs w:val="24"/>
        </w:rPr>
      </w:pPr>
    </w:p>
    <w:sectPr w:rsidR="004C04E6" w:rsidRPr="000C7874" w:rsidSect="00A67F7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787" w:rsidRDefault="00817787" w:rsidP="009A3764">
      <w:pPr>
        <w:spacing w:after="0" w:line="240" w:lineRule="auto"/>
      </w:pPr>
      <w:r>
        <w:separator/>
      </w:r>
    </w:p>
  </w:endnote>
  <w:endnote w:type="continuationSeparator" w:id="0">
    <w:p w:rsidR="00817787" w:rsidRDefault="00817787" w:rsidP="009A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787" w:rsidRDefault="00817787" w:rsidP="009A3764">
      <w:pPr>
        <w:spacing w:after="0" w:line="240" w:lineRule="auto"/>
      </w:pPr>
      <w:r>
        <w:separator/>
      </w:r>
    </w:p>
  </w:footnote>
  <w:footnote w:type="continuationSeparator" w:id="0">
    <w:p w:rsidR="00817787" w:rsidRDefault="00817787" w:rsidP="009A3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7EC9"/>
    <w:multiLevelType w:val="hybridMultilevel"/>
    <w:tmpl w:val="876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2F"/>
    <w:rsid w:val="00004010"/>
    <w:rsid w:val="00050E78"/>
    <w:rsid w:val="0006418E"/>
    <w:rsid w:val="0007085F"/>
    <w:rsid w:val="000C7874"/>
    <w:rsid w:val="000F2AAE"/>
    <w:rsid w:val="00190849"/>
    <w:rsid w:val="001A4ECC"/>
    <w:rsid w:val="001C5855"/>
    <w:rsid w:val="001D77BC"/>
    <w:rsid w:val="002141B2"/>
    <w:rsid w:val="002A2B9F"/>
    <w:rsid w:val="002A6C03"/>
    <w:rsid w:val="002B6F31"/>
    <w:rsid w:val="002D187B"/>
    <w:rsid w:val="0031327E"/>
    <w:rsid w:val="003A7F8A"/>
    <w:rsid w:val="00464E49"/>
    <w:rsid w:val="004C04E6"/>
    <w:rsid w:val="00506D57"/>
    <w:rsid w:val="00593FB0"/>
    <w:rsid w:val="005E11E6"/>
    <w:rsid w:val="0062073D"/>
    <w:rsid w:val="0064303D"/>
    <w:rsid w:val="006C44CA"/>
    <w:rsid w:val="007B4CEA"/>
    <w:rsid w:val="007B6B3F"/>
    <w:rsid w:val="00817787"/>
    <w:rsid w:val="00817F37"/>
    <w:rsid w:val="008F3E27"/>
    <w:rsid w:val="009A3764"/>
    <w:rsid w:val="00A60710"/>
    <w:rsid w:val="00A67F72"/>
    <w:rsid w:val="00AD722F"/>
    <w:rsid w:val="00BD3AC6"/>
    <w:rsid w:val="00E016B9"/>
    <w:rsid w:val="00E616B2"/>
    <w:rsid w:val="00E71DFF"/>
    <w:rsid w:val="00F46BA3"/>
    <w:rsid w:val="00FF5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7775"/>
  <w15:chartTrackingRefBased/>
  <w15:docId w15:val="{44BE1B60-69E4-4750-91D1-EEC6FFE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855"/>
    <w:rPr>
      <w:color w:val="0563C1" w:themeColor="hyperlink"/>
      <w:u w:val="single"/>
    </w:rPr>
  </w:style>
  <w:style w:type="paragraph" w:styleId="ListParagraph">
    <w:name w:val="List Paragraph"/>
    <w:basedOn w:val="Normal"/>
    <w:uiPriority w:val="34"/>
    <w:qFormat/>
    <w:rsid w:val="004C04E6"/>
    <w:pPr>
      <w:ind w:left="720"/>
      <w:contextualSpacing/>
    </w:pPr>
  </w:style>
  <w:style w:type="paragraph" w:styleId="Header">
    <w:name w:val="header"/>
    <w:basedOn w:val="Normal"/>
    <w:link w:val="HeaderChar"/>
    <w:uiPriority w:val="99"/>
    <w:unhideWhenUsed/>
    <w:rsid w:val="009A3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764"/>
  </w:style>
  <w:style w:type="paragraph" w:styleId="Footer">
    <w:name w:val="footer"/>
    <w:basedOn w:val="Normal"/>
    <w:link w:val="FooterChar"/>
    <w:uiPriority w:val="99"/>
    <w:unhideWhenUsed/>
    <w:rsid w:val="009A3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764"/>
  </w:style>
  <w:style w:type="table" w:styleId="TableGrid">
    <w:name w:val="Table Grid"/>
    <w:basedOn w:val="TableNormal"/>
    <w:uiPriority w:val="39"/>
    <w:rsid w:val="000F2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Griffin</dc:creator>
  <cp:keywords/>
  <dc:description/>
  <cp:lastModifiedBy>Jo Griffin</cp:lastModifiedBy>
  <cp:revision>2</cp:revision>
  <cp:lastPrinted>2020-06-16T10:17:00Z</cp:lastPrinted>
  <dcterms:created xsi:type="dcterms:W3CDTF">2020-06-16T10:51:00Z</dcterms:created>
  <dcterms:modified xsi:type="dcterms:W3CDTF">2020-06-16T10:51:00Z</dcterms:modified>
</cp:coreProperties>
</file>