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939D3" w14:textId="3DE1CE40" w:rsidR="004F6013" w:rsidRDefault="006B070D" w:rsidP="006B070D">
      <w:pPr>
        <w:jc w:val="center"/>
      </w:pPr>
      <w:r>
        <w:rPr>
          <w:noProof/>
        </w:rPr>
        <w:drawing>
          <wp:inline distT="0" distB="0" distL="0" distR="0" wp14:anchorId="1AB2473E" wp14:editId="1B13DE7B">
            <wp:extent cx="962826" cy="976630"/>
            <wp:effectExtent l="0" t="0" r="8890" b="0"/>
            <wp:docPr id="2" name="Picture 1" descr="A logo of a schoo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logo of a school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212" cy="983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AAB92" w14:textId="2F4F0F78" w:rsidR="006B070D" w:rsidRPr="005A7029" w:rsidRDefault="005A7029" w:rsidP="005A7029">
      <w:pPr>
        <w:jc w:val="center"/>
        <w:rPr>
          <w:b/>
          <w:bCs/>
          <w:sz w:val="24"/>
          <w:szCs w:val="24"/>
          <w:u w:val="single"/>
        </w:rPr>
      </w:pPr>
      <w:r w:rsidRPr="005A7029">
        <w:rPr>
          <w:b/>
          <w:bCs/>
          <w:sz w:val="24"/>
          <w:szCs w:val="24"/>
          <w:u w:val="single"/>
        </w:rPr>
        <w:t>Music</w:t>
      </w:r>
      <w:r w:rsidR="002B3478" w:rsidRPr="005A7029">
        <w:rPr>
          <w:b/>
          <w:bCs/>
          <w:sz w:val="24"/>
          <w:szCs w:val="24"/>
          <w:u w:val="single"/>
        </w:rPr>
        <w:t xml:space="preserve"> </w:t>
      </w:r>
      <w:r w:rsidR="00D125C8" w:rsidRPr="005A7029">
        <w:rPr>
          <w:b/>
          <w:bCs/>
          <w:sz w:val="24"/>
          <w:szCs w:val="24"/>
          <w:u w:val="single"/>
        </w:rPr>
        <w:t xml:space="preserve"> </w:t>
      </w:r>
      <w:r w:rsidR="006B070D" w:rsidRPr="005A7029">
        <w:rPr>
          <w:b/>
          <w:bCs/>
          <w:sz w:val="24"/>
          <w:szCs w:val="24"/>
          <w:u w:val="single"/>
        </w:rPr>
        <w:t>Whole School Curriculum Map</w:t>
      </w:r>
    </w:p>
    <w:p w14:paraId="427C1EFD" w14:textId="3257D063" w:rsidR="006B070D" w:rsidRPr="005A7029" w:rsidRDefault="006B070D" w:rsidP="006B070D">
      <w:pPr>
        <w:jc w:val="center"/>
        <w:rPr>
          <w:b/>
          <w:bCs/>
          <w:sz w:val="24"/>
          <w:szCs w:val="24"/>
          <w:u w:val="single"/>
        </w:rPr>
      </w:pPr>
      <w:r w:rsidRPr="005A7029">
        <w:rPr>
          <w:b/>
          <w:bCs/>
          <w:sz w:val="24"/>
          <w:szCs w:val="24"/>
          <w:u w:val="single"/>
        </w:rPr>
        <w:t>Topic Cycle 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0"/>
        <w:gridCol w:w="1934"/>
        <w:gridCol w:w="1921"/>
        <w:gridCol w:w="1913"/>
        <w:gridCol w:w="2421"/>
        <w:gridCol w:w="1916"/>
        <w:gridCol w:w="1913"/>
      </w:tblGrid>
      <w:tr w:rsidR="006B070D" w:rsidRPr="004B5836" w14:paraId="4884A9FF" w14:textId="77777777" w:rsidTr="008D5DD5">
        <w:tc>
          <w:tcPr>
            <w:tcW w:w="1930" w:type="dxa"/>
          </w:tcPr>
          <w:p w14:paraId="5790A63E" w14:textId="77777777" w:rsidR="006B070D" w:rsidRPr="004B5836" w:rsidRDefault="006B070D" w:rsidP="006B07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1934" w:type="dxa"/>
          </w:tcPr>
          <w:p w14:paraId="634675A8" w14:textId="0709FD2E" w:rsidR="006B070D" w:rsidRPr="004B5836" w:rsidRDefault="006B070D" w:rsidP="006B07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Autumn 1</w:t>
            </w:r>
          </w:p>
        </w:tc>
        <w:tc>
          <w:tcPr>
            <w:tcW w:w="1921" w:type="dxa"/>
          </w:tcPr>
          <w:p w14:paraId="211CA5C5" w14:textId="7BDF4A12" w:rsidR="006B070D" w:rsidRPr="004B5836" w:rsidRDefault="006B070D" w:rsidP="006B07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Autumn 2</w:t>
            </w:r>
          </w:p>
        </w:tc>
        <w:tc>
          <w:tcPr>
            <w:tcW w:w="1913" w:type="dxa"/>
          </w:tcPr>
          <w:p w14:paraId="63103415" w14:textId="3611A513" w:rsidR="006B070D" w:rsidRPr="004B5836" w:rsidRDefault="006B070D" w:rsidP="006B07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Spring 1</w:t>
            </w:r>
          </w:p>
        </w:tc>
        <w:tc>
          <w:tcPr>
            <w:tcW w:w="2421" w:type="dxa"/>
          </w:tcPr>
          <w:p w14:paraId="7FAAE856" w14:textId="7598E2E9" w:rsidR="006B070D" w:rsidRPr="004B5836" w:rsidRDefault="006B070D" w:rsidP="006B07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Spring 2</w:t>
            </w:r>
          </w:p>
        </w:tc>
        <w:tc>
          <w:tcPr>
            <w:tcW w:w="1916" w:type="dxa"/>
          </w:tcPr>
          <w:p w14:paraId="5AA01BDC" w14:textId="1663A56F" w:rsidR="006B070D" w:rsidRPr="004B5836" w:rsidRDefault="006B070D" w:rsidP="006B07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Summer 1</w:t>
            </w:r>
          </w:p>
        </w:tc>
        <w:tc>
          <w:tcPr>
            <w:tcW w:w="1913" w:type="dxa"/>
          </w:tcPr>
          <w:p w14:paraId="4B59A10F" w14:textId="3F355874" w:rsidR="006B070D" w:rsidRPr="004B5836" w:rsidRDefault="006B070D" w:rsidP="006B07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Summer 2</w:t>
            </w:r>
          </w:p>
        </w:tc>
      </w:tr>
      <w:tr w:rsidR="004B5836" w:rsidRPr="004B5836" w14:paraId="2565CDDF" w14:textId="77777777" w:rsidTr="001A0A6A">
        <w:tc>
          <w:tcPr>
            <w:tcW w:w="1930" w:type="dxa"/>
          </w:tcPr>
          <w:p w14:paraId="247A648B" w14:textId="2DA7AF2F" w:rsidR="004B5836" w:rsidRPr="004B5836" w:rsidRDefault="004B5836" w:rsidP="006B07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School Global Curriculum Theme</w:t>
            </w:r>
          </w:p>
        </w:tc>
        <w:tc>
          <w:tcPr>
            <w:tcW w:w="3855" w:type="dxa"/>
            <w:gridSpan w:val="2"/>
          </w:tcPr>
          <w:p w14:paraId="30AFE2CA" w14:textId="77777777" w:rsidR="00AE73F2" w:rsidRDefault="00AE73F2" w:rsidP="00AE73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Clean Water and Sanitation</w:t>
            </w:r>
          </w:p>
          <w:p w14:paraId="10926060" w14:textId="669C29EF" w:rsidR="004B5836" w:rsidRPr="004B5836" w:rsidRDefault="00AE73F2" w:rsidP="00AE73F2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3E2D">
              <w:rPr>
                <w:sz w:val="20"/>
                <w:szCs w:val="20"/>
              </w:rPr>
              <w:t>Why is access to clean water so important?</w:t>
            </w:r>
          </w:p>
        </w:tc>
        <w:tc>
          <w:tcPr>
            <w:tcW w:w="4334" w:type="dxa"/>
            <w:gridSpan w:val="2"/>
          </w:tcPr>
          <w:p w14:paraId="16C9E634" w14:textId="77777777" w:rsidR="00AE73F2" w:rsidRDefault="00AE73F2" w:rsidP="00AE73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Reduced Inequalities</w:t>
            </w:r>
          </w:p>
          <w:p w14:paraId="5A9118F4" w14:textId="77777777" w:rsidR="00AE73F2" w:rsidRPr="004B3E2D" w:rsidRDefault="00AE73F2" w:rsidP="00AE73F2">
            <w:pPr>
              <w:jc w:val="center"/>
              <w:rPr>
                <w:sz w:val="20"/>
                <w:szCs w:val="20"/>
              </w:rPr>
            </w:pPr>
            <w:r w:rsidRPr="004B3E2D">
              <w:rPr>
                <w:sz w:val="20"/>
                <w:szCs w:val="20"/>
              </w:rPr>
              <w:t xml:space="preserve">Is a leader truly ‘just’ if they </w:t>
            </w:r>
            <w:proofErr w:type="gramStart"/>
            <w:r w:rsidRPr="004B3E2D">
              <w:rPr>
                <w:sz w:val="20"/>
                <w:szCs w:val="20"/>
              </w:rPr>
              <w:t>have to</w:t>
            </w:r>
            <w:proofErr w:type="gramEnd"/>
            <w:r w:rsidRPr="004B3E2D">
              <w:rPr>
                <w:sz w:val="20"/>
                <w:szCs w:val="20"/>
              </w:rPr>
              <w:t xml:space="preserve"> break the rules to protect their people?</w:t>
            </w:r>
          </w:p>
          <w:p w14:paraId="2FD42BE8" w14:textId="77777777" w:rsidR="004B5836" w:rsidRPr="004B5836" w:rsidRDefault="004B5836" w:rsidP="006B07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3829" w:type="dxa"/>
            <w:gridSpan w:val="2"/>
          </w:tcPr>
          <w:p w14:paraId="0B5C21A3" w14:textId="77777777" w:rsidR="00AE73F2" w:rsidRDefault="00AE73F2" w:rsidP="00AE73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Peace, Justice and Strong Institutions</w:t>
            </w:r>
          </w:p>
          <w:p w14:paraId="534BFE40" w14:textId="68831C7D" w:rsidR="004B5836" w:rsidRPr="004B5836" w:rsidRDefault="00AE73F2" w:rsidP="00AE73F2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3E2D">
              <w:rPr>
                <w:sz w:val="20"/>
                <w:szCs w:val="20"/>
              </w:rPr>
              <w:t>Is it better to choose peace and follow an invader’s laws or fight for your freedom?</w:t>
            </w:r>
          </w:p>
        </w:tc>
      </w:tr>
      <w:tr w:rsidR="00AE73F2" w:rsidRPr="0009101B" w14:paraId="0BE84A35" w14:textId="77777777" w:rsidTr="0071017D">
        <w:tc>
          <w:tcPr>
            <w:tcW w:w="1930" w:type="dxa"/>
          </w:tcPr>
          <w:p w14:paraId="58D14F5B" w14:textId="7848F90F" w:rsidR="00AE73F2" w:rsidRPr="0009101B" w:rsidRDefault="00AE73F2" w:rsidP="001F0F52">
            <w:pPr>
              <w:jc w:val="center"/>
              <w:rPr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Christian Values</w:t>
            </w:r>
          </w:p>
        </w:tc>
        <w:tc>
          <w:tcPr>
            <w:tcW w:w="3855" w:type="dxa"/>
            <w:gridSpan w:val="2"/>
          </w:tcPr>
          <w:p w14:paraId="51EFA31A" w14:textId="77777777" w:rsidR="00AE73F2" w:rsidRDefault="00AE73F2" w:rsidP="00AE73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Responsibility</w:t>
            </w:r>
          </w:p>
          <w:p w14:paraId="7150F888" w14:textId="77777777" w:rsidR="00AE73F2" w:rsidRDefault="00AE73F2" w:rsidP="00AE73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Respect</w:t>
            </w:r>
          </w:p>
          <w:p w14:paraId="1A897212" w14:textId="4A5B5C50" w:rsidR="00AE73F2" w:rsidRPr="0009101B" w:rsidRDefault="00AE73F2" w:rsidP="00AE73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Resilience</w:t>
            </w:r>
            <w:r w:rsidRPr="004B3E2D">
              <w:rPr>
                <w:sz w:val="20"/>
                <w:szCs w:val="20"/>
              </w:rPr>
              <w:t xml:space="preserve"> </w:t>
            </w:r>
          </w:p>
        </w:tc>
        <w:tc>
          <w:tcPr>
            <w:tcW w:w="4334" w:type="dxa"/>
            <w:gridSpan w:val="2"/>
          </w:tcPr>
          <w:p w14:paraId="3ED26A3E" w14:textId="77777777" w:rsidR="00AE73F2" w:rsidRDefault="00AE73F2" w:rsidP="00AE73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Justice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1B9135C4" w14:textId="294293C8" w:rsidR="00AE73F2" w:rsidRPr="0009101B" w:rsidRDefault="00AE73F2" w:rsidP="00AE73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Honesty</w:t>
            </w:r>
          </w:p>
        </w:tc>
        <w:tc>
          <w:tcPr>
            <w:tcW w:w="3829" w:type="dxa"/>
            <w:gridSpan w:val="2"/>
          </w:tcPr>
          <w:p w14:paraId="58DE2F28" w14:textId="77777777" w:rsidR="00AE73F2" w:rsidRDefault="00AE73F2" w:rsidP="00AE73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Peace</w:t>
            </w:r>
          </w:p>
          <w:p w14:paraId="1F5B4810" w14:textId="5EC3EDEB" w:rsidR="00AE73F2" w:rsidRPr="0009101B" w:rsidRDefault="00AE73F2" w:rsidP="00AE73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Patience</w:t>
            </w:r>
          </w:p>
        </w:tc>
      </w:tr>
      <w:tr w:rsidR="00AE73F2" w:rsidRPr="004B5836" w14:paraId="65F53D0E" w14:textId="77777777" w:rsidTr="00036797">
        <w:tc>
          <w:tcPr>
            <w:tcW w:w="1930" w:type="dxa"/>
          </w:tcPr>
          <w:p w14:paraId="76B541F0" w14:textId="7AD0FAAF" w:rsidR="00AE73F2" w:rsidRPr="004B5836" w:rsidRDefault="00AE73F2" w:rsidP="00AE73F2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3855" w:type="dxa"/>
            <w:gridSpan w:val="2"/>
          </w:tcPr>
          <w:p w14:paraId="40F43F15" w14:textId="6EE76BD5" w:rsidR="00AE73F2" w:rsidRPr="004B5836" w:rsidRDefault="00AE73F2" w:rsidP="00AE73F2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Autumn</w:t>
            </w:r>
          </w:p>
        </w:tc>
        <w:tc>
          <w:tcPr>
            <w:tcW w:w="4334" w:type="dxa"/>
            <w:gridSpan w:val="2"/>
          </w:tcPr>
          <w:p w14:paraId="207EA4E2" w14:textId="520AD27D" w:rsidR="00AE73F2" w:rsidRPr="004B5836" w:rsidRDefault="00AE73F2" w:rsidP="00AE73F2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Spring</w:t>
            </w:r>
          </w:p>
        </w:tc>
        <w:tc>
          <w:tcPr>
            <w:tcW w:w="3829" w:type="dxa"/>
            <w:gridSpan w:val="2"/>
          </w:tcPr>
          <w:p w14:paraId="467A8962" w14:textId="11AE8065" w:rsidR="00AE73F2" w:rsidRPr="004B5836" w:rsidRDefault="00AE73F2" w:rsidP="00AE73F2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Summer</w:t>
            </w:r>
          </w:p>
        </w:tc>
      </w:tr>
      <w:tr w:rsidR="00625654" w:rsidRPr="004B5836" w14:paraId="27204460" w14:textId="77777777" w:rsidTr="008D5DD5">
        <w:tc>
          <w:tcPr>
            <w:tcW w:w="1930" w:type="dxa"/>
          </w:tcPr>
          <w:p w14:paraId="4D9797B6" w14:textId="6C4EC630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Reception</w:t>
            </w:r>
          </w:p>
        </w:tc>
        <w:tc>
          <w:tcPr>
            <w:tcW w:w="1934" w:type="dxa"/>
          </w:tcPr>
          <w:p w14:paraId="5E181E5D" w14:textId="77777777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Hear my voice</w:t>
            </w:r>
          </w:p>
          <w:p w14:paraId="5E51C188" w14:textId="77777777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  <w:p w14:paraId="4BA407B2" w14:textId="77777777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1921" w:type="dxa"/>
          </w:tcPr>
          <w:p w14:paraId="6EC804B0" w14:textId="017A5FE4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Instruments Everywhere! </w:t>
            </w:r>
          </w:p>
        </w:tc>
        <w:tc>
          <w:tcPr>
            <w:tcW w:w="1913" w:type="dxa"/>
          </w:tcPr>
          <w:p w14:paraId="0A68C9A7" w14:textId="39533C71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What’s the pattern?</w:t>
            </w:r>
          </w:p>
        </w:tc>
        <w:tc>
          <w:tcPr>
            <w:tcW w:w="2421" w:type="dxa"/>
          </w:tcPr>
          <w:p w14:paraId="710CCCEE" w14:textId="49429EEE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Let’s Perform!</w:t>
            </w:r>
          </w:p>
        </w:tc>
        <w:tc>
          <w:tcPr>
            <w:tcW w:w="1916" w:type="dxa"/>
          </w:tcPr>
          <w:p w14:paraId="131EA852" w14:textId="32572965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Exploring Sounds</w:t>
            </w:r>
          </w:p>
        </w:tc>
        <w:tc>
          <w:tcPr>
            <w:tcW w:w="1913" w:type="dxa"/>
          </w:tcPr>
          <w:p w14:paraId="1A2C0DF6" w14:textId="1C3BB145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Perform a story</w:t>
            </w:r>
          </w:p>
        </w:tc>
      </w:tr>
      <w:tr w:rsidR="00625654" w:rsidRPr="004B5836" w14:paraId="2941EE07" w14:textId="77777777" w:rsidTr="00FB3048">
        <w:tc>
          <w:tcPr>
            <w:tcW w:w="1930" w:type="dxa"/>
          </w:tcPr>
          <w:p w14:paraId="1BEBDE95" w14:textId="282B6EF0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Y1/2</w:t>
            </w:r>
          </w:p>
        </w:tc>
        <w:tc>
          <w:tcPr>
            <w:tcW w:w="3855" w:type="dxa"/>
            <w:gridSpan w:val="2"/>
          </w:tcPr>
          <w:p w14:paraId="5ED0E2FC" w14:textId="584FE73B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Move to the Beat</w:t>
            </w:r>
          </w:p>
          <w:p w14:paraId="0EA0D68F" w14:textId="0368812B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Exploring Pulse and Rhythm – Dance (Y1)</w:t>
            </w:r>
          </w:p>
          <w:p w14:paraId="4B53ECD6" w14:textId="77777777" w:rsidR="00625654" w:rsidRPr="004B5836" w:rsidRDefault="00625654" w:rsidP="0062565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4B5836">
              <w:rPr>
                <w:rFonts w:asciiTheme="majorHAnsi" w:hAnsiTheme="majorHAnsi"/>
                <w:sz w:val="20"/>
                <w:szCs w:val="20"/>
              </w:rPr>
              <w:t>Singing and Percussion</w:t>
            </w:r>
          </w:p>
          <w:p w14:paraId="5FC48E04" w14:textId="77777777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4334" w:type="dxa"/>
            <w:gridSpan w:val="2"/>
          </w:tcPr>
          <w:p w14:paraId="63390DC7" w14:textId="77777777" w:rsidR="00625654" w:rsidRPr="004B5836" w:rsidRDefault="00625654" w:rsidP="00625654">
            <w:pPr>
              <w:jc w:val="center"/>
              <w:rPr>
                <w:rFonts w:asciiTheme="majorHAnsi" w:eastAsia="Calibri" w:hAnsiTheme="majorHAnsi" w:cs="Times New Roman"/>
                <w:b/>
                <w:noProof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5836">
              <w:rPr>
                <w:rFonts w:asciiTheme="majorHAnsi" w:eastAsia="Calibri" w:hAnsiTheme="majorHAnsi" w:cs="Times New Roman"/>
                <w:b/>
                <w:noProof/>
                <w:kern w:val="0"/>
                <w:sz w:val="20"/>
                <w:szCs w:val="20"/>
                <w:lang w:eastAsia="en-GB"/>
                <w14:ligatures w14:val="none"/>
              </w:rPr>
              <w:t>Exploring Sounds</w:t>
            </w:r>
          </w:p>
          <w:p w14:paraId="1ED281FB" w14:textId="6D7121C8" w:rsidR="00625654" w:rsidRPr="004B5836" w:rsidRDefault="00625654" w:rsidP="00625654">
            <w:pPr>
              <w:jc w:val="center"/>
              <w:rPr>
                <w:rFonts w:asciiTheme="majorHAnsi" w:eastAsia="Calibri" w:hAnsiTheme="majorHAnsi" w:cs="Times New Roman"/>
                <w:noProof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5836">
              <w:rPr>
                <w:rFonts w:asciiTheme="majorHAnsi" w:eastAsia="Calibri" w:hAnsiTheme="majorHAnsi" w:cs="Times New Roman"/>
                <w:noProof/>
                <w:kern w:val="0"/>
                <w:sz w:val="20"/>
                <w:szCs w:val="20"/>
                <w:lang w:eastAsia="en-GB"/>
                <w14:ligatures w14:val="none"/>
              </w:rPr>
              <w:t>Singing and Ocarina</w:t>
            </w:r>
          </w:p>
          <w:p w14:paraId="3021DDCE" w14:textId="728112CB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(Y1)</w:t>
            </w:r>
          </w:p>
        </w:tc>
        <w:tc>
          <w:tcPr>
            <w:tcW w:w="3829" w:type="dxa"/>
            <w:gridSpan w:val="2"/>
          </w:tcPr>
          <w:p w14:paraId="4832F9EC" w14:textId="477ED6F2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High or Low</w:t>
            </w:r>
          </w:p>
          <w:p w14:paraId="373C68C7" w14:textId="541421EA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(Y1)</w:t>
            </w:r>
          </w:p>
          <w:p w14:paraId="22E794BD" w14:textId="2DF16075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</w:tr>
      <w:tr w:rsidR="00625654" w:rsidRPr="004B5836" w14:paraId="028E0601" w14:textId="77777777" w:rsidTr="008D5DD5">
        <w:tc>
          <w:tcPr>
            <w:tcW w:w="1930" w:type="dxa"/>
          </w:tcPr>
          <w:p w14:paraId="61555470" w14:textId="3A00C828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Y3/4</w:t>
            </w:r>
          </w:p>
        </w:tc>
        <w:tc>
          <w:tcPr>
            <w:tcW w:w="3855" w:type="dxa"/>
            <w:gridSpan w:val="2"/>
            <w:shd w:val="clear" w:color="auto" w:fill="FFFFFF" w:themeFill="background1"/>
          </w:tcPr>
          <w:p w14:paraId="200CE645" w14:textId="77777777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noProof/>
                <w:sz w:val="20"/>
                <w:szCs w:val="20"/>
                <w:lang w:eastAsia="en-GB"/>
              </w:rPr>
            </w:pPr>
            <w:r w:rsidRPr="004B5836">
              <w:rPr>
                <w:rFonts w:asciiTheme="majorHAnsi" w:hAnsiTheme="majorHAnsi"/>
                <w:b/>
                <w:noProof/>
                <w:sz w:val="20"/>
                <w:szCs w:val="20"/>
                <w:lang w:eastAsia="en-GB"/>
              </w:rPr>
              <w:t>Hear, it, Play it! Exploring Rhythmic Patterns.</w:t>
            </w:r>
          </w:p>
          <w:p w14:paraId="75049768" w14:textId="29EAA8BA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noProof/>
                <w:sz w:val="20"/>
                <w:szCs w:val="20"/>
                <w:lang w:eastAsia="en-GB"/>
              </w:rPr>
              <w:t>Body percussion, percussion instruments and plastic cups!</w:t>
            </w:r>
          </w:p>
        </w:tc>
        <w:tc>
          <w:tcPr>
            <w:tcW w:w="4334" w:type="dxa"/>
            <w:gridSpan w:val="2"/>
            <w:shd w:val="clear" w:color="auto" w:fill="FFFFFF" w:themeFill="background1"/>
          </w:tcPr>
          <w:p w14:paraId="22E44C59" w14:textId="0C669D53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noProof/>
                <w:sz w:val="20"/>
                <w:szCs w:val="20"/>
                <w:lang w:eastAsia="en-GB"/>
              </w:rPr>
            </w:pPr>
            <w:r w:rsidRPr="004B5836">
              <w:rPr>
                <w:rFonts w:asciiTheme="majorHAnsi" w:hAnsiTheme="majorHAnsi"/>
                <w:b/>
                <w:noProof/>
                <w:sz w:val="20"/>
                <w:szCs w:val="20"/>
                <w:lang w:eastAsia="en-GB"/>
              </w:rPr>
              <w:t>Musical Contrasts</w:t>
            </w:r>
          </w:p>
          <w:p w14:paraId="1DD6FBBF" w14:textId="0071A56F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noProof/>
                <w:sz w:val="20"/>
                <w:szCs w:val="20"/>
                <w:lang w:eastAsia="en-GB"/>
              </w:rPr>
              <w:t>Recorders</w:t>
            </w:r>
          </w:p>
        </w:tc>
        <w:tc>
          <w:tcPr>
            <w:tcW w:w="3829" w:type="dxa"/>
            <w:gridSpan w:val="2"/>
            <w:shd w:val="clear" w:color="auto" w:fill="FFFFFF" w:themeFill="background1"/>
          </w:tcPr>
          <w:p w14:paraId="526D6C66" w14:textId="77777777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noProof/>
                <w:sz w:val="20"/>
                <w:szCs w:val="20"/>
                <w:lang w:eastAsia="en-GB"/>
              </w:rPr>
            </w:pPr>
            <w:r w:rsidRPr="004B5836">
              <w:rPr>
                <w:rFonts w:asciiTheme="majorHAnsi" w:hAnsiTheme="majorHAnsi"/>
                <w:b/>
                <w:noProof/>
                <w:sz w:val="20"/>
                <w:szCs w:val="20"/>
                <w:lang w:eastAsia="en-GB"/>
              </w:rPr>
              <w:t>Sing, Play, Notate!</w:t>
            </w:r>
          </w:p>
          <w:p w14:paraId="0517F13B" w14:textId="4AE46783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noProof/>
                <w:sz w:val="20"/>
                <w:szCs w:val="20"/>
                <w:lang w:eastAsia="en-GB"/>
              </w:rPr>
              <w:t>Recorders</w:t>
            </w:r>
          </w:p>
        </w:tc>
      </w:tr>
      <w:tr w:rsidR="00625654" w:rsidRPr="004B5836" w14:paraId="7A0FD2A6" w14:textId="77777777" w:rsidTr="00CA76FC">
        <w:tc>
          <w:tcPr>
            <w:tcW w:w="1930" w:type="dxa"/>
          </w:tcPr>
          <w:p w14:paraId="1D89163A" w14:textId="7B806470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Y5/6</w:t>
            </w:r>
          </w:p>
        </w:tc>
        <w:tc>
          <w:tcPr>
            <w:tcW w:w="3855" w:type="dxa"/>
            <w:gridSpan w:val="2"/>
          </w:tcPr>
          <w:p w14:paraId="01364FC0" w14:textId="57AE394A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Wider Opportunities</w:t>
            </w:r>
          </w:p>
          <w:p w14:paraId="4F7F4F59" w14:textId="51D8B84E" w:rsidR="00625654" w:rsidRPr="004B5836" w:rsidRDefault="00625654" w:rsidP="0062565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4B5836">
              <w:rPr>
                <w:rFonts w:asciiTheme="majorHAnsi" w:hAnsiTheme="majorHAnsi"/>
                <w:sz w:val="20"/>
                <w:szCs w:val="20"/>
              </w:rPr>
              <w:t>Brass</w:t>
            </w:r>
          </w:p>
          <w:p w14:paraId="6213E531" w14:textId="77777777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  <w:p w14:paraId="7CD54AF5" w14:textId="77777777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  <w:p w14:paraId="726DF1B1" w14:textId="77777777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4334" w:type="dxa"/>
            <w:gridSpan w:val="2"/>
          </w:tcPr>
          <w:p w14:paraId="4948CFB3" w14:textId="02235BCF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Wider Opportunities</w:t>
            </w:r>
          </w:p>
          <w:p w14:paraId="10372675" w14:textId="2185D504" w:rsidR="00625654" w:rsidRPr="004B5836" w:rsidRDefault="00625654" w:rsidP="0062565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4B5836">
              <w:rPr>
                <w:rFonts w:asciiTheme="majorHAnsi" w:hAnsiTheme="majorHAnsi"/>
                <w:sz w:val="20"/>
                <w:szCs w:val="20"/>
              </w:rPr>
              <w:t>Brass</w:t>
            </w:r>
          </w:p>
          <w:p w14:paraId="24CDB995" w14:textId="77777777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3829" w:type="dxa"/>
            <w:gridSpan w:val="2"/>
          </w:tcPr>
          <w:p w14:paraId="588F828F" w14:textId="2649B281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Wider Opportunities</w:t>
            </w:r>
          </w:p>
          <w:p w14:paraId="2ECB172B" w14:textId="7451C43E" w:rsidR="00625654" w:rsidRPr="004B5836" w:rsidRDefault="00625654" w:rsidP="0062565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4B5836">
              <w:rPr>
                <w:rFonts w:asciiTheme="majorHAnsi" w:hAnsiTheme="majorHAnsi"/>
                <w:sz w:val="20"/>
                <w:szCs w:val="20"/>
              </w:rPr>
              <w:t>Brass</w:t>
            </w:r>
          </w:p>
          <w:p w14:paraId="7C0229F0" w14:textId="77777777" w:rsidR="00625654" w:rsidRPr="004B5836" w:rsidRDefault="00625654" w:rsidP="00625654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</w:tr>
    </w:tbl>
    <w:p w14:paraId="53CCC20A" w14:textId="256583C0" w:rsidR="006B070D" w:rsidRDefault="006B070D" w:rsidP="006B070D">
      <w:pPr>
        <w:jc w:val="center"/>
      </w:pPr>
    </w:p>
    <w:p w14:paraId="7E3CF78E" w14:textId="77777777" w:rsidR="005A7029" w:rsidRDefault="005A7029" w:rsidP="006B070D">
      <w:pPr>
        <w:jc w:val="center"/>
      </w:pPr>
    </w:p>
    <w:p w14:paraId="786FD989" w14:textId="20A6D966" w:rsidR="005A7029" w:rsidRDefault="005A7029" w:rsidP="006B070D">
      <w:pPr>
        <w:jc w:val="center"/>
      </w:pPr>
      <w:r>
        <w:rPr>
          <w:noProof/>
        </w:rPr>
        <w:lastRenderedPageBreak/>
        <w:drawing>
          <wp:inline distT="0" distB="0" distL="0" distR="0" wp14:anchorId="3BEED49A" wp14:editId="545EFAC6">
            <wp:extent cx="962826" cy="976630"/>
            <wp:effectExtent l="0" t="0" r="8890" b="0"/>
            <wp:docPr id="329336371" name="Picture 1" descr="A logo of a schoo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logo of a school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212" cy="983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A6B92" w14:textId="77777777" w:rsidR="005A7029" w:rsidRDefault="005A7029" w:rsidP="006B070D">
      <w:pPr>
        <w:jc w:val="center"/>
      </w:pPr>
    </w:p>
    <w:p w14:paraId="08B3076A" w14:textId="7F2C82DC" w:rsidR="005A7029" w:rsidRPr="005A7029" w:rsidRDefault="005A7029" w:rsidP="005A7029">
      <w:pPr>
        <w:jc w:val="center"/>
        <w:rPr>
          <w:b/>
          <w:bCs/>
          <w:sz w:val="24"/>
          <w:szCs w:val="24"/>
          <w:u w:val="single"/>
        </w:rPr>
      </w:pPr>
      <w:r w:rsidRPr="005A7029">
        <w:rPr>
          <w:b/>
          <w:bCs/>
          <w:sz w:val="24"/>
          <w:szCs w:val="24"/>
          <w:u w:val="single"/>
        </w:rPr>
        <w:t>Music Whole School Curriculum Map</w:t>
      </w:r>
    </w:p>
    <w:p w14:paraId="18AC185C" w14:textId="2F2723B8" w:rsidR="005A7029" w:rsidRPr="005A7029" w:rsidRDefault="005A7029" w:rsidP="005A7029">
      <w:pPr>
        <w:jc w:val="center"/>
        <w:rPr>
          <w:b/>
          <w:bCs/>
          <w:sz w:val="24"/>
          <w:szCs w:val="24"/>
          <w:u w:val="single"/>
        </w:rPr>
      </w:pPr>
      <w:r w:rsidRPr="005A7029">
        <w:rPr>
          <w:b/>
          <w:bCs/>
          <w:sz w:val="24"/>
          <w:szCs w:val="24"/>
          <w:u w:val="single"/>
        </w:rPr>
        <w:t xml:space="preserve">Topic Cycle </w:t>
      </w:r>
      <w:r>
        <w:rPr>
          <w:b/>
          <w:bCs/>
          <w:sz w:val="24"/>
          <w:szCs w:val="24"/>
          <w:u w:val="single"/>
        </w:rPr>
        <w:t>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0"/>
        <w:gridCol w:w="1934"/>
        <w:gridCol w:w="1921"/>
        <w:gridCol w:w="1913"/>
        <w:gridCol w:w="2421"/>
        <w:gridCol w:w="1916"/>
        <w:gridCol w:w="1913"/>
      </w:tblGrid>
      <w:tr w:rsidR="005A7029" w:rsidRPr="004B5836" w14:paraId="60BB891A" w14:textId="77777777" w:rsidTr="00C86C0D">
        <w:tc>
          <w:tcPr>
            <w:tcW w:w="1930" w:type="dxa"/>
          </w:tcPr>
          <w:p w14:paraId="1D16D4B9" w14:textId="77777777" w:rsidR="005A7029" w:rsidRPr="004B5836" w:rsidRDefault="005A7029" w:rsidP="00C86C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1934" w:type="dxa"/>
          </w:tcPr>
          <w:p w14:paraId="0FEB6EBD" w14:textId="77777777" w:rsidR="005A7029" w:rsidRPr="004B5836" w:rsidRDefault="005A7029" w:rsidP="00C86C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Autumn 1</w:t>
            </w:r>
          </w:p>
        </w:tc>
        <w:tc>
          <w:tcPr>
            <w:tcW w:w="1921" w:type="dxa"/>
          </w:tcPr>
          <w:p w14:paraId="5603FE9C" w14:textId="77777777" w:rsidR="005A7029" w:rsidRPr="004B5836" w:rsidRDefault="005A7029" w:rsidP="00C86C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Autumn 2</w:t>
            </w:r>
          </w:p>
        </w:tc>
        <w:tc>
          <w:tcPr>
            <w:tcW w:w="1913" w:type="dxa"/>
          </w:tcPr>
          <w:p w14:paraId="724B781E" w14:textId="77777777" w:rsidR="005A7029" w:rsidRPr="004B5836" w:rsidRDefault="005A7029" w:rsidP="00C86C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Spring 1</w:t>
            </w:r>
          </w:p>
        </w:tc>
        <w:tc>
          <w:tcPr>
            <w:tcW w:w="2421" w:type="dxa"/>
          </w:tcPr>
          <w:p w14:paraId="544C01BF" w14:textId="77777777" w:rsidR="005A7029" w:rsidRPr="004B5836" w:rsidRDefault="005A7029" w:rsidP="00C86C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Spring 2</w:t>
            </w:r>
          </w:p>
        </w:tc>
        <w:tc>
          <w:tcPr>
            <w:tcW w:w="1916" w:type="dxa"/>
          </w:tcPr>
          <w:p w14:paraId="02EBD721" w14:textId="77777777" w:rsidR="005A7029" w:rsidRPr="004B5836" w:rsidRDefault="005A7029" w:rsidP="00C86C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Summer 1</w:t>
            </w:r>
          </w:p>
        </w:tc>
        <w:tc>
          <w:tcPr>
            <w:tcW w:w="1913" w:type="dxa"/>
          </w:tcPr>
          <w:p w14:paraId="2CA8BF31" w14:textId="77777777" w:rsidR="005A7029" w:rsidRPr="004B5836" w:rsidRDefault="005A7029" w:rsidP="00C86C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Summer 2</w:t>
            </w:r>
          </w:p>
        </w:tc>
      </w:tr>
      <w:tr w:rsidR="004B5836" w:rsidRPr="004B5836" w14:paraId="6E5BC217" w14:textId="77777777" w:rsidTr="005704DE">
        <w:tc>
          <w:tcPr>
            <w:tcW w:w="1930" w:type="dxa"/>
          </w:tcPr>
          <w:p w14:paraId="1587942C" w14:textId="76DCA7CE" w:rsidR="004B5836" w:rsidRPr="004B5836" w:rsidRDefault="004B5836" w:rsidP="00C86C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3855" w:type="dxa"/>
            <w:gridSpan w:val="2"/>
          </w:tcPr>
          <w:p w14:paraId="3BAC0003" w14:textId="77777777" w:rsidR="004B5836" w:rsidRPr="004B5836" w:rsidRDefault="004B5836" w:rsidP="00AE73F2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4334" w:type="dxa"/>
            <w:gridSpan w:val="2"/>
          </w:tcPr>
          <w:p w14:paraId="3D030786" w14:textId="77777777" w:rsidR="004B5836" w:rsidRPr="004B5836" w:rsidRDefault="004B5836" w:rsidP="00C86C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3829" w:type="dxa"/>
            <w:gridSpan w:val="2"/>
          </w:tcPr>
          <w:p w14:paraId="34A6641F" w14:textId="77777777" w:rsidR="004B5836" w:rsidRPr="004B5836" w:rsidRDefault="004B5836" w:rsidP="00C86C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</w:tr>
      <w:tr w:rsidR="00AE73F2" w:rsidRPr="0009101B" w14:paraId="065BC601" w14:textId="77777777" w:rsidTr="00AE73F2">
        <w:trPr>
          <w:trHeight w:val="260"/>
        </w:trPr>
        <w:tc>
          <w:tcPr>
            <w:tcW w:w="1930" w:type="dxa"/>
          </w:tcPr>
          <w:p w14:paraId="1F9BDCAA" w14:textId="77777777" w:rsidR="00AE73F2" w:rsidRPr="0009101B" w:rsidRDefault="00AE73F2" w:rsidP="001F0F52">
            <w:pPr>
              <w:jc w:val="center"/>
              <w:rPr>
                <w:b/>
                <w:bCs/>
                <w:sz w:val="20"/>
                <w:szCs w:val="20"/>
              </w:rPr>
            </w:pPr>
            <w:r w:rsidRPr="0009101B">
              <w:rPr>
                <w:b/>
                <w:bCs/>
                <w:sz w:val="20"/>
                <w:szCs w:val="20"/>
              </w:rPr>
              <w:t>School Global Curriculum Theme</w:t>
            </w:r>
          </w:p>
        </w:tc>
        <w:tc>
          <w:tcPr>
            <w:tcW w:w="3855" w:type="dxa"/>
            <w:gridSpan w:val="2"/>
          </w:tcPr>
          <w:p w14:paraId="396D3BA0" w14:textId="77777777" w:rsidR="00AE73F2" w:rsidRPr="00464F36" w:rsidRDefault="00AE73F2" w:rsidP="001F0F52">
            <w:pPr>
              <w:jc w:val="center"/>
              <w:rPr>
                <w:b/>
                <w:bCs/>
                <w:sz w:val="20"/>
                <w:szCs w:val="20"/>
              </w:rPr>
            </w:pPr>
            <w:r w:rsidRPr="00464F36">
              <w:rPr>
                <w:b/>
                <w:bCs/>
                <w:sz w:val="20"/>
                <w:szCs w:val="20"/>
              </w:rPr>
              <w:t>Sustainable Development</w:t>
            </w:r>
          </w:p>
          <w:p w14:paraId="2E95491C" w14:textId="77777777" w:rsidR="00AE73F2" w:rsidRPr="0009101B" w:rsidRDefault="00AE73F2" w:rsidP="001F0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F14B1">
              <w:rPr>
                <w:sz w:val="20"/>
                <w:szCs w:val="20"/>
              </w:rPr>
              <w:t xml:space="preserve">How do we protect the world for future generations? </w:t>
            </w:r>
          </w:p>
        </w:tc>
        <w:tc>
          <w:tcPr>
            <w:tcW w:w="4334" w:type="dxa"/>
            <w:gridSpan w:val="2"/>
          </w:tcPr>
          <w:p w14:paraId="302284CD" w14:textId="77777777" w:rsidR="00AE73F2" w:rsidRDefault="00AE73F2" w:rsidP="001F0F5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Quality Education</w:t>
            </w:r>
          </w:p>
          <w:p w14:paraId="374D66D8" w14:textId="77777777" w:rsidR="00AE73F2" w:rsidRPr="0009101B" w:rsidRDefault="00AE73F2" w:rsidP="001F0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F14B1">
              <w:rPr>
                <w:sz w:val="20"/>
                <w:szCs w:val="20"/>
              </w:rPr>
              <w:t>Is the real point of school just to help you get the best test scores and get a good job or is it to teach you how to be a kind person who changes the world?</w:t>
            </w:r>
          </w:p>
        </w:tc>
        <w:tc>
          <w:tcPr>
            <w:tcW w:w="3829" w:type="dxa"/>
            <w:gridSpan w:val="2"/>
          </w:tcPr>
          <w:p w14:paraId="2F6F330D" w14:textId="77777777" w:rsidR="00AE73F2" w:rsidRDefault="00AE73F2" w:rsidP="001F0F5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Climate Action</w:t>
            </w:r>
          </w:p>
          <w:p w14:paraId="5806579B" w14:textId="77777777" w:rsidR="00AE73F2" w:rsidRPr="0009101B" w:rsidRDefault="00AE73F2" w:rsidP="001F0F52">
            <w:pPr>
              <w:jc w:val="center"/>
              <w:rPr>
                <w:b/>
                <w:bCs/>
                <w:sz w:val="20"/>
                <w:szCs w:val="20"/>
              </w:rPr>
            </w:pPr>
            <w:r w:rsidRPr="008F14B1">
              <w:rPr>
                <w:sz w:val="20"/>
                <w:szCs w:val="20"/>
              </w:rPr>
              <w:t xml:space="preserve">If the sea gets too warm and there isn’t enough food for the puffins to feed their babies, should biologists spend money to save </w:t>
            </w:r>
            <w:proofErr w:type="gramStart"/>
            <w:r w:rsidRPr="008F14B1">
              <w:rPr>
                <w:sz w:val="20"/>
                <w:szCs w:val="20"/>
              </w:rPr>
              <w:t>them</w:t>
            </w:r>
            <w:proofErr w:type="gramEnd"/>
            <w:r w:rsidRPr="008F14B1">
              <w:rPr>
                <w:sz w:val="20"/>
                <w:szCs w:val="20"/>
              </w:rPr>
              <w:t xml:space="preserve"> or should we just leave them alone?</w:t>
            </w:r>
          </w:p>
        </w:tc>
      </w:tr>
      <w:tr w:rsidR="00AE73F2" w:rsidRPr="004B5836" w14:paraId="2FE1646D" w14:textId="77777777" w:rsidTr="006C4638">
        <w:tc>
          <w:tcPr>
            <w:tcW w:w="1930" w:type="dxa"/>
          </w:tcPr>
          <w:p w14:paraId="7EFA3A80" w14:textId="6BD340A2" w:rsidR="00AE73F2" w:rsidRPr="004B5836" w:rsidRDefault="00AE73F2" w:rsidP="00C86C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Christian Values </w:t>
            </w:r>
          </w:p>
        </w:tc>
        <w:tc>
          <w:tcPr>
            <w:tcW w:w="3855" w:type="dxa"/>
            <w:gridSpan w:val="2"/>
          </w:tcPr>
          <w:p w14:paraId="702A1FD4" w14:textId="4AF80510" w:rsidR="00AE73F2" w:rsidRPr="004B5836" w:rsidRDefault="00AE73F2" w:rsidP="00C86C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Responsibility/Hope </w:t>
            </w:r>
          </w:p>
        </w:tc>
        <w:tc>
          <w:tcPr>
            <w:tcW w:w="4334" w:type="dxa"/>
            <w:gridSpan w:val="2"/>
          </w:tcPr>
          <w:p w14:paraId="1FC117D3" w14:textId="77777777" w:rsidR="00AE73F2" w:rsidRDefault="00AE73F2" w:rsidP="00AE73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Forgiveness</w:t>
            </w:r>
          </w:p>
          <w:p w14:paraId="66DA68B6" w14:textId="4DBBBBF7" w:rsidR="00AE73F2" w:rsidRPr="004B5836" w:rsidRDefault="00AE73F2" w:rsidP="00AE73F2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Courage</w:t>
            </w:r>
          </w:p>
        </w:tc>
        <w:tc>
          <w:tcPr>
            <w:tcW w:w="3829" w:type="dxa"/>
            <w:gridSpan w:val="2"/>
          </w:tcPr>
          <w:p w14:paraId="26B8A242" w14:textId="77777777" w:rsidR="00AE73F2" w:rsidRDefault="00AE73F2" w:rsidP="00AE73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Joy</w:t>
            </w:r>
          </w:p>
          <w:p w14:paraId="099EE5C5" w14:textId="14357786" w:rsidR="00AE73F2" w:rsidRPr="004B5836" w:rsidRDefault="00AE73F2" w:rsidP="00AE73F2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Friendship</w:t>
            </w:r>
          </w:p>
        </w:tc>
      </w:tr>
      <w:tr w:rsidR="00AE73F2" w:rsidRPr="004B5836" w14:paraId="51CA412D" w14:textId="77777777" w:rsidTr="006C4638">
        <w:tc>
          <w:tcPr>
            <w:tcW w:w="1930" w:type="dxa"/>
          </w:tcPr>
          <w:p w14:paraId="7893639B" w14:textId="77777777" w:rsidR="00AE73F2" w:rsidRDefault="00AE73F2" w:rsidP="00C86C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3855" w:type="dxa"/>
            <w:gridSpan w:val="2"/>
          </w:tcPr>
          <w:p w14:paraId="49612A2B" w14:textId="4C792BC1" w:rsidR="00AE73F2" w:rsidRDefault="00AE73F2" w:rsidP="00C86C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</w:rPr>
              <w:t>Autumn</w:t>
            </w:r>
          </w:p>
        </w:tc>
        <w:tc>
          <w:tcPr>
            <w:tcW w:w="4334" w:type="dxa"/>
            <w:gridSpan w:val="2"/>
          </w:tcPr>
          <w:p w14:paraId="2F9B8D03" w14:textId="4AC9032B" w:rsidR="00AE73F2" w:rsidRDefault="00AE73F2" w:rsidP="00AE73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Spring</w:t>
            </w:r>
          </w:p>
        </w:tc>
        <w:tc>
          <w:tcPr>
            <w:tcW w:w="3829" w:type="dxa"/>
            <w:gridSpan w:val="2"/>
          </w:tcPr>
          <w:p w14:paraId="7D7D7A50" w14:textId="7BAC46FA" w:rsidR="00AE73F2" w:rsidRDefault="00AE73F2" w:rsidP="00AE73F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Summer</w:t>
            </w:r>
          </w:p>
        </w:tc>
      </w:tr>
      <w:tr w:rsidR="005A7029" w:rsidRPr="004B5836" w14:paraId="72FB635F" w14:textId="77777777" w:rsidTr="00C86C0D">
        <w:tc>
          <w:tcPr>
            <w:tcW w:w="1930" w:type="dxa"/>
          </w:tcPr>
          <w:p w14:paraId="5131DB79" w14:textId="77777777" w:rsidR="005A7029" w:rsidRPr="004B5836" w:rsidRDefault="005A7029" w:rsidP="00C86C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Reception</w:t>
            </w:r>
          </w:p>
        </w:tc>
        <w:tc>
          <w:tcPr>
            <w:tcW w:w="1934" w:type="dxa"/>
          </w:tcPr>
          <w:p w14:paraId="19228E0F" w14:textId="77777777" w:rsidR="005A7029" w:rsidRPr="004B5836" w:rsidRDefault="005A7029" w:rsidP="00C86C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1921" w:type="dxa"/>
          </w:tcPr>
          <w:p w14:paraId="5DB08403" w14:textId="491A1783" w:rsidR="005A7029" w:rsidRPr="004B5836" w:rsidRDefault="005A7029" w:rsidP="00C86C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1913" w:type="dxa"/>
          </w:tcPr>
          <w:p w14:paraId="57C54841" w14:textId="69073D26" w:rsidR="005A7029" w:rsidRPr="004B5836" w:rsidRDefault="005A7029" w:rsidP="00C86C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2421" w:type="dxa"/>
          </w:tcPr>
          <w:p w14:paraId="4671B783" w14:textId="05ECD07F" w:rsidR="005A7029" w:rsidRPr="004B5836" w:rsidRDefault="005A7029" w:rsidP="00C86C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1916" w:type="dxa"/>
          </w:tcPr>
          <w:p w14:paraId="1399E486" w14:textId="49FBA056" w:rsidR="005A7029" w:rsidRPr="004B5836" w:rsidRDefault="005A7029" w:rsidP="00C86C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1913" w:type="dxa"/>
          </w:tcPr>
          <w:p w14:paraId="11E0AA8B" w14:textId="77777777" w:rsidR="005A7029" w:rsidRPr="004B5836" w:rsidRDefault="005A7029" w:rsidP="00C86C0D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</w:tr>
      <w:tr w:rsidR="005A7029" w:rsidRPr="004B5836" w14:paraId="3E07BD61" w14:textId="77777777" w:rsidTr="00C86C0D">
        <w:tc>
          <w:tcPr>
            <w:tcW w:w="1930" w:type="dxa"/>
          </w:tcPr>
          <w:p w14:paraId="31201B4A" w14:textId="77777777" w:rsidR="005A7029" w:rsidRPr="004B5836" w:rsidRDefault="005A7029" w:rsidP="00217F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Y1/2</w:t>
            </w:r>
          </w:p>
        </w:tc>
        <w:tc>
          <w:tcPr>
            <w:tcW w:w="3855" w:type="dxa"/>
            <w:gridSpan w:val="2"/>
          </w:tcPr>
          <w:p w14:paraId="1DC5C492" w14:textId="67F316D5" w:rsidR="00D572D9" w:rsidRPr="004B5836" w:rsidRDefault="00D572D9" w:rsidP="00D572D9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Exploring Pulse and Rhythmic Patterns</w:t>
            </w:r>
          </w:p>
          <w:p w14:paraId="3D473603" w14:textId="4712D09B" w:rsidR="00A13EB9" w:rsidRPr="004B5836" w:rsidRDefault="00D572D9" w:rsidP="00D572D9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(Y2)</w:t>
            </w:r>
          </w:p>
        </w:tc>
        <w:tc>
          <w:tcPr>
            <w:tcW w:w="4334" w:type="dxa"/>
            <w:gridSpan w:val="2"/>
          </w:tcPr>
          <w:p w14:paraId="18BD6601" w14:textId="503CFC52" w:rsidR="00D572D9" w:rsidRPr="004B5836" w:rsidRDefault="00D572D9" w:rsidP="00D572D9">
            <w:pPr>
              <w:jc w:val="center"/>
              <w:rPr>
                <w:rFonts w:asciiTheme="majorHAnsi" w:hAnsiTheme="majorHAnsi"/>
                <w:noProof/>
                <w:sz w:val="20"/>
                <w:szCs w:val="20"/>
                <w:lang w:eastAsia="en-GB"/>
              </w:rPr>
            </w:pPr>
            <w:r w:rsidRPr="004B5836">
              <w:rPr>
                <w:rFonts w:asciiTheme="majorHAnsi" w:hAnsiTheme="majorHAnsi"/>
                <w:b/>
                <w:noProof/>
                <w:sz w:val="20"/>
                <w:szCs w:val="20"/>
                <w:lang w:eastAsia="en-GB"/>
              </w:rPr>
              <w:t>Musical Moods and Pictures (Y2)</w:t>
            </w:r>
          </w:p>
          <w:p w14:paraId="34FEE538" w14:textId="77777777" w:rsidR="00D572D9" w:rsidRPr="004B5836" w:rsidRDefault="00D572D9" w:rsidP="00D572D9">
            <w:pPr>
              <w:jc w:val="center"/>
              <w:rPr>
                <w:rFonts w:asciiTheme="majorHAnsi" w:hAnsiTheme="majorHAnsi"/>
                <w:noProof/>
                <w:sz w:val="20"/>
                <w:szCs w:val="20"/>
                <w:lang w:eastAsia="en-GB"/>
              </w:rPr>
            </w:pPr>
            <w:r w:rsidRPr="004B5836">
              <w:rPr>
                <w:rFonts w:asciiTheme="majorHAnsi" w:hAnsiTheme="majorHAnsi"/>
                <w:noProof/>
                <w:sz w:val="20"/>
                <w:szCs w:val="20"/>
                <w:lang w:eastAsia="en-GB"/>
              </w:rPr>
              <w:t>Weather</w:t>
            </w:r>
          </w:p>
          <w:p w14:paraId="31AC594E" w14:textId="77777777" w:rsidR="00D572D9" w:rsidRPr="004B5836" w:rsidRDefault="00D572D9" w:rsidP="00D572D9">
            <w:pPr>
              <w:jc w:val="center"/>
              <w:rPr>
                <w:rFonts w:asciiTheme="majorHAnsi" w:hAnsiTheme="majorHAnsi"/>
                <w:noProof/>
                <w:sz w:val="20"/>
                <w:szCs w:val="20"/>
                <w:lang w:eastAsia="en-GB"/>
              </w:rPr>
            </w:pPr>
            <w:r w:rsidRPr="004B5836">
              <w:rPr>
                <w:rFonts w:asciiTheme="majorHAnsi" w:hAnsiTheme="majorHAnsi"/>
                <w:noProof/>
                <w:sz w:val="20"/>
                <w:szCs w:val="20"/>
                <w:lang w:eastAsia="en-GB"/>
              </w:rPr>
              <w:t>Singing and Percussion Instruments</w:t>
            </w:r>
          </w:p>
          <w:p w14:paraId="61286FA3" w14:textId="27A27095" w:rsidR="005A7029" w:rsidRPr="004B5836" w:rsidRDefault="005A7029" w:rsidP="00765748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3829" w:type="dxa"/>
            <w:gridSpan w:val="2"/>
          </w:tcPr>
          <w:p w14:paraId="674FBD58" w14:textId="3049AA21" w:rsidR="005A7029" w:rsidRPr="004B5836" w:rsidRDefault="00A13EB9" w:rsidP="00217F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Patterns with pitch</w:t>
            </w:r>
          </w:p>
          <w:p w14:paraId="5BFB988E" w14:textId="0377E8D7" w:rsidR="00A13EB9" w:rsidRPr="004B5836" w:rsidRDefault="00A13EB9" w:rsidP="00217FC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4B5836">
              <w:rPr>
                <w:rFonts w:asciiTheme="majorHAnsi" w:hAnsiTheme="majorHAnsi"/>
                <w:sz w:val="20"/>
                <w:szCs w:val="20"/>
              </w:rPr>
              <w:t>Exploring pitch and melody</w:t>
            </w:r>
          </w:p>
          <w:p w14:paraId="791FBFD8" w14:textId="112F87DA" w:rsidR="005A7029" w:rsidRPr="004B5836" w:rsidRDefault="005A7029" w:rsidP="00217F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(Y</w:t>
            </w:r>
            <w:r w:rsidR="00A13EB9"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2</w:t>
            </w: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)</w:t>
            </w:r>
          </w:p>
          <w:p w14:paraId="520FAA5E" w14:textId="77777777" w:rsidR="005A7029" w:rsidRPr="004B5836" w:rsidRDefault="005A7029" w:rsidP="00217F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</w:tr>
      <w:tr w:rsidR="005A7029" w:rsidRPr="004B5836" w14:paraId="6A2C9DCE" w14:textId="77777777" w:rsidTr="00C86C0D">
        <w:tc>
          <w:tcPr>
            <w:tcW w:w="1930" w:type="dxa"/>
          </w:tcPr>
          <w:p w14:paraId="49F8F4ED" w14:textId="77777777" w:rsidR="005A7029" w:rsidRPr="004B5836" w:rsidRDefault="005A7029" w:rsidP="00217F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Y3/4</w:t>
            </w:r>
          </w:p>
        </w:tc>
        <w:tc>
          <w:tcPr>
            <w:tcW w:w="3855" w:type="dxa"/>
            <w:gridSpan w:val="2"/>
            <w:shd w:val="clear" w:color="auto" w:fill="FFFFFF" w:themeFill="background1"/>
          </w:tcPr>
          <w:p w14:paraId="21258EC3" w14:textId="77777777" w:rsidR="00A13EB9" w:rsidRPr="004B5836" w:rsidRDefault="00A13EB9" w:rsidP="00217FC3">
            <w:pPr>
              <w:jc w:val="center"/>
              <w:rPr>
                <w:rFonts w:asciiTheme="majorHAnsi" w:hAnsiTheme="majorHAnsi"/>
                <w:b/>
                <w:noProof/>
                <w:sz w:val="20"/>
                <w:szCs w:val="20"/>
                <w:lang w:eastAsia="en-GB"/>
              </w:rPr>
            </w:pPr>
            <w:r w:rsidRPr="004B5836">
              <w:rPr>
                <w:rFonts w:asciiTheme="majorHAnsi" w:hAnsiTheme="majorHAnsi"/>
                <w:b/>
                <w:noProof/>
                <w:sz w:val="20"/>
                <w:szCs w:val="20"/>
                <w:lang w:eastAsia="en-GB"/>
              </w:rPr>
              <w:t>Painting Pictures with Sound</w:t>
            </w:r>
          </w:p>
          <w:p w14:paraId="38E28E74" w14:textId="77777777" w:rsidR="00A13EB9" w:rsidRPr="004B5836" w:rsidRDefault="00A13EB9" w:rsidP="00217FC3">
            <w:pPr>
              <w:jc w:val="center"/>
              <w:rPr>
                <w:rFonts w:asciiTheme="majorHAnsi" w:hAnsiTheme="majorHAnsi"/>
                <w:noProof/>
                <w:sz w:val="20"/>
                <w:szCs w:val="20"/>
                <w:lang w:eastAsia="en-GB"/>
              </w:rPr>
            </w:pPr>
            <w:r w:rsidRPr="004B5836">
              <w:rPr>
                <w:rFonts w:asciiTheme="majorHAnsi" w:hAnsiTheme="majorHAnsi"/>
                <w:noProof/>
                <w:sz w:val="20"/>
                <w:szCs w:val="20"/>
                <w:lang w:eastAsia="en-GB"/>
              </w:rPr>
              <w:t>Body Percussion, Percussion Instruments and Singing</w:t>
            </w:r>
          </w:p>
          <w:p w14:paraId="1437FC5D" w14:textId="6743336C" w:rsidR="005A7029" w:rsidRPr="004B5836" w:rsidRDefault="005A7029" w:rsidP="00217F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4334" w:type="dxa"/>
            <w:gridSpan w:val="2"/>
            <w:shd w:val="clear" w:color="auto" w:fill="FFFFFF" w:themeFill="background1"/>
          </w:tcPr>
          <w:p w14:paraId="644B1EE1" w14:textId="77777777" w:rsidR="00A13EB9" w:rsidRPr="004B5836" w:rsidRDefault="00A13EB9" w:rsidP="00217FC3">
            <w:pPr>
              <w:jc w:val="center"/>
              <w:rPr>
                <w:b/>
                <w:noProof/>
                <w:sz w:val="20"/>
                <w:szCs w:val="20"/>
                <w:lang w:eastAsia="en-GB"/>
              </w:rPr>
            </w:pPr>
            <w:r w:rsidRPr="004B5836">
              <w:rPr>
                <w:b/>
                <w:noProof/>
                <w:sz w:val="20"/>
                <w:szCs w:val="20"/>
                <w:lang w:eastAsia="en-GB"/>
              </w:rPr>
              <w:t>Playing with Rhythm – Playing Together and Rhythmic Structures</w:t>
            </w:r>
          </w:p>
          <w:p w14:paraId="06A5DDAA" w14:textId="77777777" w:rsidR="005A7029" w:rsidRPr="004B5836" w:rsidRDefault="00A13EB9" w:rsidP="00217FC3">
            <w:pPr>
              <w:jc w:val="center"/>
              <w:rPr>
                <w:noProof/>
                <w:sz w:val="20"/>
                <w:szCs w:val="20"/>
                <w:lang w:eastAsia="en-GB"/>
              </w:rPr>
            </w:pPr>
            <w:r w:rsidRPr="004B5836">
              <w:rPr>
                <w:noProof/>
                <w:sz w:val="20"/>
                <w:szCs w:val="20"/>
                <w:lang w:eastAsia="en-GB"/>
              </w:rPr>
              <w:t>Recorders and Percussion</w:t>
            </w:r>
          </w:p>
          <w:p w14:paraId="24DF4202" w14:textId="266D27F2" w:rsidR="00BE33F6" w:rsidRPr="004B5836" w:rsidRDefault="00BE33F6" w:rsidP="00217FC3">
            <w:pPr>
              <w:jc w:val="center"/>
              <w:rPr>
                <w:rFonts w:asciiTheme="majorHAnsi" w:hAnsiTheme="majorHAnsi"/>
                <w:bCs/>
                <w:noProof/>
                <w:sz w:val="20"/>
                <w:szCs w:val="20"/>
                <w:lang w:eastAsia="en-GB"/>
              </w:rPr>
            </w:pPr>
            <w:r w:rsidRPr="004B5836">
              <w:rPr>
                <w:bCs/>
                <w:noProof/>
                <w:sz w:val="20"/>
                <w:szCs w:val="20"/>
                <w:lang w:eastAsia="en-GB"/>
              </w:rPr>
              <w:t>Recorder performance for Easter service</w:t>
            </w:r>
          </w:p>
        </w:tc>
        <w:tc>
          <w:tcPr>
            <w:tcW w:w="3829" w:type="dxa"/>
            <w:gridSpan w:val="2"/>
            <w:shd w:val="clear" w:color="auto" w:fill="FFFFFF" w:themeFill="background1"/>
          </w:tcPr>
          <w:p w14:paraId="6E95A3B5" w14:textId="77777777" w:rsidR="00A13EB9" w:rsidRPr="004B5836" w:rsidRDefault="00A13EB9" w:rsidP="00217FC3">
            <w:pPr>
              <w:jc w:val="center"/>
              <w:rPr>
                <w:rFonts w:asciiTheme="majorHAnsi" w:hAnsiTheme="majorHAnsi"/>
                <w:b/>
                <w:noProof/>
                <w:sz w:val="20"/>
                <w:szCs w:val="20"/>
                <w:lang w:eastAsia="en-GB"/>
              </w:rPr>
            </w:pPr>
            <w:r w:rsidRPr="004B5836">
              <w:rPr>
                <w:rFonts w:asciiTheme="majorHAnsi" w:hAnsiTheme="majorHAnsi"/>
                <w:b/>
                <w:noProof/>
                <w:sz w:val="20"/>
                <w:szCs w:val="20"/>
                <w:lang w:eastAsia="en-GB"/>
              </w:rPr>
              <w:t>Melody Builders – Exploring Melodies and Song Structures</w:t>
            </w:r>
          </w:p>
          <w:p w14:paraId="654D8678" w14:textId="207DB34C" w:rsidR="005A7029" w:rsidRPr="004B5836" w:rsidRDefault="00BE33F6" w:rsidP="00217F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noProof/>
                <w:sz w:val="20"/>
                <w:szCs w:val="20"/>
                <w:lang w:eastAsia="en-GB"/>
              </w:rPr>
              <w:t>Recorders</w:t>
            </w:r>
            <w:r w:rsidR="00A13EB9" w:rsidRPr="004B5836">
              <w:rPr>
                <w:rFonts w:asciiTheme="majorHAnsi" w:hAnsiTheme="majorHAnsi"/>
                <w:noProof/>
                <w:sz w:val="20"/>
                <w:szCs w:val="20"/>
                <w:lang w:eastAsia="en-GB"/>
              </w:rPr>
              <w:t xml:space="preserve"> and Singing</w:t>
            </w:r>
          </w:p>
        </w:tc>
      </w:tr>
      <w:tr w:rsidR="005A7029" w:rsidRPr="004B5836" w14:paraId="1DEB6653" w14:textId="77777777" w:rsidTr="00C86C0D">
        <w:tc>
          <w:tcPr>
            <w:tcW w:w="1930" w:type="dxa"/>
          </w:tcPr>
          <w:p w14:paraId="4CAEDD79" w14:textId="77777777" w:rsidR="005A7029" w:rsidRPr="004B5836" w:rsidRDefault="005A7029" w:rsidP="00217F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Y5/6</w:t>
            </w:r>
          </w:p>
        </w:tc>
        <w:tc>
          <w:tcPr>
            <w:tcW w:w="3855" w:type="dxa"/>
            <w:gridSpan w:val="2"/>
          </w:tcPr>
          <w:p w14:paraId="6A2525D5" w14:textId="71BACCCE" w:rsidR="005A7029" w:rsidRPr="004B5836" w:rsidRDefault="00BE33F6" w:rsidP="00217F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We’ve Got Rhythm</w:t>
            </w:r>
          </w:p>
          <w:p w14:paraId="30DF52E1" w14:textId="4E23A478" w:rsidR="00BE33F6" w:rsidRPr="004B5836" w:rsidRDefault="00BE33F6" w:rsidP="00217FC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4B5836">
              <w:rPr>
                <w:rFonts w:asciiTheme="majorHAnsi" w:hAnsiTheme="majorHAnsi"/>
                <w:sz w:val="20"/>
                <w:szCs w:val="20"/>
              </w:rPr>
              <w:t>Compose in a rhythmic structure</w:t>
            </w:r>
          </w:p>
          <w:p w14:paraId="0FD62F4D" w14:textId="11543A09" w:rsidR="00BE33F6" w:rsidRPr="004B5836" w:rsidRDefault="00BE33F6" w:rsidP="00217FC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4B5836">
              <w:rPr>
                <w:rFonts w:asciiTheme="majorHAnsi" w:hAnsiTheme="majorHAnsi"/>
                <w:sz w:val="20"/>
                <w:szCs w:val="20"/>
              </w:rPr>
              <w:t>Create 16 bar body percussion</w:t>
            </w:r>
          </w:p>
          <w:p w14:paraId="2E294475" w14:textId="77777777" w:rsidR="005A7029" w:rsidRPr="004B5836" w:rsidRDefault="005A7029" w:rsidP="00217F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4334" w:type="dxa"/>
            <w:gridSpan w:val="2"/>
          </w:tcPr>
          <w:p w14:paraId="1B28B344" w14:textId="77777777" w:rsidR="005A7029" w:rsidRPr="004B5836" w:rsidRDefault="00A13EB9" w:rsidP="00217FC3">
            <w:pPr>
              <w:jc w:val="center"/>
              <w:rPr>
                <w:rFonts w:asciiTheme="majorHAnsi" w:hAnsiTheme="majorHAnsi"/>
                <w:b/>
                <w:noProof/>
                <w:sz w:val="20"/>
                <w:szCs w:val="20"/>
                <w:lang w:eastAsia="en-GB"/>
              </w:rPr>
            </w:pPr>
            <w:r w:rsidRPr="004B5836">
              <w:rPr>
                <w:rFonts w:asciiTheme="majorHAnsi" w:hAnsiTheme="majorHAnsi"/>
                <w:b/>
                <w:noProof/>
                <w:sz w:val="20"/>
                <w:szCs w:val="20"/>
                <w:lang w:eastAsia="en-GB"/>
              </w:rPr>
              <w:t>Musical Effects and Moods</w:t>
            </w:r>
          </w:p>
          <w:p w14:paraId="32229139" w14:textId="1E819112" w:rsidR="00BE33F6" w:rsidRPr="004B5836" w:rsidRDefault="00BE33F6" w:rsidP="00217FC3">
            <w:pPr>
              <w:jc w:val="center"/>
              <w:rPr>
                <w:rFonts w:asciiTheme="majorHAnsi" w:hAnsiTheme="majorHAnsi"/>
                <w:bCs/>
                <w:noProof/>
                <w:sz w:val="20"/>
                <w:szCs w:val="20"/>
                <w:lang w:eastAsia="en-GB"/>
              </w:rPr>
            </w:pPr>
            <w:r w:rsidRPr="004B5836">
              <w:rPr>
                <w:rFonts w:asciiTheme="majorHAnsi" w:hAnsiTheme="majorHAnsi"/>
                <w:bCs/>
                <w:noProof/>
                <w:sz w:val="20"/>
                <w:szCs w:val="20"/>
                <w:lang w:eastAsia="en-GB"/>
              </w:rPr>
              <w:t>Explore composition activities such as film soundtracks, sound effect rhythms</w:t>
            </w:r>
          </w:p>
        </w:tc>
        <w:tc>
          <w:tcPr>
            <w:tcW w:w="3829" w:type="dxa"/>
            <w:gridSpan w:val="2"/>
          </w:tcPr>
          <w:p w14:paraId="06C76D24" w14:textId="77777777" w:rsidR="005A7029" w:rsidRPr="004B5836" w:rsidRDefault="00BE33F6" w:rsidP="00217FC3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B5836">
              <w:rPr>
                <w:rFonts w:asciiTheme="majorHAnsi" w:hAnsiTheme="majorHAnsi"/>
                <w:b/>
                <w:bCs/>
                <w:sz w:val="20"/>
                <w:szCs w:val="20"/>
              </w:rPr>
              <w:t>Celebrating Songs</w:t>
            </w:r>
          </w:p>
          <w:p w14:paraId="0334DC13" w14:textId="15106FB6" w:rsidR="00BE33F6" w:rsidRPr="004B5836" w:rsidRDefault="00BE33F6" w:rsidP="00217FC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4B5836">
              <w:rPr>
                <w:rFonts w:asciiTheme="majorHAnsi" w:hAnsiTheme="majorHAnsi"/>
                <w:sz w:val="20"/>
                <w:szCs w:val="20"/>
              </w:rPr>
              <w:t>Compose music for a specific reason – leavers song?</w:t>
            </w:r>
          </w:p>
        </w:tc>
      </w:tr>
    </w:tbl>
    <w:p w14:paraId="6A7B73D0" w14:textId="77777777" w:rsidR="005A7029" w:rsidRDefault="005A7029" w:rsidP="0001455E"/>
    <w:sectPr w:rsidR="005A7029" w:rsidSect="006B070D"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70D"/>
    <w:rsid w:val="0001455E"/>
    <w:rsid w:val="00073B2D"/>
    <w:rsid w:val="00080B57"/>
    <w:rsid w:val="00087793"/>
    <w:rsid w:val="000F3BC7"/>
    <w:rsid w:val="001927D4"/>
    <w:rsid w:val="001B5F88"/>
    <w:rsid w:val="00217FC3"/>
    <w:rsid w:val="00243792"/>
    <w:rsid w:val="002B3478"/>
    <w:rsid w:val="003C4D2E"/>
    <w:rsid w:val="003E7680"/>
    <w:rsid w:val="004B5836"/>
    <w:rsid w:val="004D79D7"/>
    <w:rsid w:val="004F6013"/>
    <w:rsid w:val="00512D5C"/>
    <w:rsid w:val="005A7029"/>
    <w:rsid w:val="006024DF"/>
    <w:rsid w:val="00625654"/>
    <w:rsid w:val="00661B2E"/>
    <w:rsid w:val="006B070D"/>
    <w:rsid w:val="00765748"/>
    <w:rsid w:val="007C5F3C"/>
    <w:rsid w:val="008542CF"/>
    <w:rsid w:val="008D5DD5"/>
    <w:rsid w:val="00A13EB9"/>
    <w:rsid w:val="00A550E5"/>
    <w:rsid w:val="00AE73F2"/>
    <w:rsid w:val="00BE33F6"/>
    <w:rsid w:val="00D125C8"/>
    <w:rsid w:val="00D33435"/>
    <w:rsid w:val="00D572D9"/>
    <w:rsid w:val="00DB26BC"/>
    <w:rsid w:val="00DC2345"/>
    <w:rsid w:val="00E23E4A"/>
    <w:rsid w:val="00E52176"/>
    <w:rsid w:val="00F9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F1583"/>
  <w15:chartTrackingRefBased/>
  <w15:docId w15:val="{C858A4EA-BBC8-4D9C-9777-6ECCB3968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07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07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070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07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070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07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07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07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07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070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070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070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070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070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07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07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07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07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07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0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07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07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07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07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07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070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70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70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070D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6B0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Bott</dc:creator>
  <cp:keywords/>
  <dc:description/>
  <cp:lastModifiedBy>Sarah Bott</cp:lastModifiedBy>
  <cp:revision>2</cp:revision>
  <dcterms:created xsi:type="dcterms:W3CDTF">2026-10-13T13:11:00Z</dcterms:created>
  <dcterms:modified xsi:type="dcterms:W3CDTF">2026-10-13T13:11:00Z</dcterms:modified>
</cp:coreProperties>
</file>