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C0" w:rsidRDefault="00845AC0">
      <w:pPr>
        <w:pStyle w:val="BodyText"/>
        <w:spacing w:before="1"/>
        <w:rPr>
          <w:rFonts w:ascii="Times New Roman"/>
          <w:sz w:val="13"/>
        </w:rPr>
      </w:pPr>
    </w:p>
    <w:p w:rsidR="00845AC0" w:rsidRDefault="003333F0">
      <w:pPr>
        <w:pStyle w:val="BodyText"/>
        <w:ind w:left="6606"/>
        <w:rPr>
          <w:rFonts w:ascii="Times New Roman"/>
          <w:sz w:val="20"/>
        </w:rPr>
      </w:pPr>
      <w:r>
        <w:rPr>
          <w:rFonts w:ascii="Times New Roman"/>
          <w:noProof/>
          <w:sz w:val="20"/>
          <w:lang w:val="en-GB" w:eastAsia="en-GB"/>
        </w:rPr>
        <w:drawing>
          <wp:inline distT="0" distB="0" distL="0" distR="0">
            <wp:extent cx="1599697" cy="458724"/>
            <wp:effectExtent l="0" t="0" r="0" b="0"/>
            <wp:docPr id="1" name="image1.jpe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9697" cy="458724"/>
                    </a:xfrm>
                    <a:prstGeom prst="rect">
                      <a:avLst/>
                    </a:prstGeom>
                  </pic:spPr>
                </pic:pic>
              </a:graphicData>
            </a:graphic>
          </wp:inline>
        </w:drawing>
      </w:r>
    </w:p>
    <w:p w:rsidR="00845AC0" w:rsidRDefault="00845AC0">
      <w:pPr>
        <w:pStyle w:val="BodyText"/>
        <w:spacing w:before="10"/>
        <w:rPr>
          <w:rFonts w:ascii="Times New Roman"/>
          <w:sz w:val="21"/>
        </w:rPr>
      </w:pPr>
    </w:p>
    <w:p w:rsidR="00845AC0" w:rsidRPr="0095027B" w:rsidRDefault="003333F0" w:rsidP="00DC177A">
      <w:pPr>
        <w:pStyle w:val="Heading1"/>
        <w:spacing w:before="211" w:line="372" w:lineRule="auto"/>
        <w:ind w:left="0" w:right="36"/>
        <w:jc w:val="center"/>
        <w:rPr>
          <w:rFonts w:ascii="Arial" w:hAnsi="Arial" w:cs="Arial"/>
        </w:rPr>
      </w:pPr>
      <w:bookmarkStart w:id="0" w:name="Guidance__Model_Policy_Peer_on_peer_abus"/>
      <w:bookmarkEnd w:id="0"/>
      <w:r w:rsidRPr="0095027B">
        <w:rPr>
          <w:rFonts w:ascii="Arial" w:hAnsi="Arial" w:cs="Arial"/>
          <w:color w:val="4F81BD"/>
        </w:rPr>
        <w:t>Model Policy</w:t>
      </w:r>
      <w:r w:rsidR="00C7240D">
        <w:rPr>
          <w:rFonts w:ascii="Arial" w:hAnsi="Arial" w:cs="Arial"/>
          <w:color w:val="4F81BD"/>
        </w:rPr>
        <w:t xml:space="preserve"> HSB</w:t>
      </w:r>
      <w:r w:rsidRPr="0095027B">
        <w:rPr>
          <w:rFonts w:ascii="Arial" w:hAnsi="Arial" w:cs="Arial"/>
          <w:color w:val="4F81BD"/>
        </w:rPr>
        <w:t xml:space="preserve"> Peer on Peer </w:t>
      </w:r>
      <w:r w:rsidR="00DC177A">
        <w:rPr>
          <w:rFonts w:ascii="Arial" w:hAnsi="Arial" w:cs="Arial"/>
          <w:color w:val="4F81BD"/>
        </w:rPr>
        <w:t>A</w:t>
      </w:r>
      <w:r w:rsidRPr="0095027B">
        <w:rPr>
          <w:rFonts w:ascii="Arial" w:hAnsi="Arial" w:cs="Arial"/>
          <w:color w:val="4F81BD"/>
        </w:rPr>
        <w:t>buse</w:t>
      </w:r>
    </w:p>
    <w:p w:rsidR="00845AC0" w:rsidRPr="0095027B" w:rsidRDefault="00307E0E" w:rsidP="00DC177A">
      <w:pPr>
        <w:spacing w:line="436" w:lineRule="exact"/>
        <w:jc w:val="center"/>
        <w:rPr>
          <w:rFonts w:ascii="Arial" w:hAnsi="Arial" w:cs="Arial"/>
          <w:b/>
          <w:sz w:val="40"/>
        </w:rPr>
      </w:pPr>
      <w:r>
        <w:rPr>
          <w:rFonts w:ascii="Arial" w:hAnsi="Arial" w:cs="Arial"/>
          <w:b/>
          <w:color w:val="4F81BD"/>
          <w:sz w:val="40"/>
        </w:rPr>
        <w:t>Tintwistle C.E. (A) Primary School</w:t>
      </w:r>
    </w:p>
    <w:p w:rsidR="00845AC0" w:rsidRDefault="00845AC0">
      <w:pPr>
        <w:pStyle w:val="BodyText"/>
        <w:spacing w:before="9"/>
        <w:rPr>
          <w:rFonts w:ascii="Arial" w:hAnsi="Arial" w:cs="Arial"/>
          <w:b/>
          <w:sz w:val="28"/>
          <w:szCs w:val="14"/>
        </w:rPr>
      </w:pPr>
    </w:p>
    <w:p w:rsidR="00722CB2" w:rsidRDefault="00722CB2">
      <w:pPr>
        <w:pStyle w:val="BodyText"/>
        <w:spacing w:before="9"/>
        <w:rPr>
          <w:rFonts w:ascii="Arial" w:hAnsi="Arial" w:cs="Arial"/>
          <w:b/>
          <w:sz w:val="28"/>
          <w:szCs w:val="14"/>
        </w:rPr>
      </w:pPr>
    </w:p>
    <w:p w:rsidR="00722CB2" w:rsidRDefault="00722CB2">
      <w:pPr>
        <w:pStyle w:val="BodyText"/>
        <w:spacing w:before="9"/>
        <w:rPr>
          <w:rFonts w:ascii="Arial" w:hAnsi="Arial" w:cs="Arial"/>
          <w:b/>
          <w:sz w:val="28"/>
          <w:szCs w:val="14"/>
        </w:rPr>
      </w:pPr>
    </w:p>
    <w:p w:rsidR="00722CB2" w:rsidRDefault="00722CB2">
      <w:pPr>
        <w:pStyle w:val="BodyText"/>
        <w:spacing w:before="9"/>
        <w:rPr>
          <w:rFonts w:ascii="Arial" w:hAnsi="Arial" w:cs="Arial"/>
          <w:b/>
          <w:sz w:val="28"/>
          <w:szCs w:val="14"/>
        </w:rPr>
      </w:pPr>
    </w:p>
    <w:tbl>
      <w:tblPr>
        <w:tblStyle w:val="TableGrid"/>
        <w:tblW w:w="0" w:type="auto"/>
        <w:jc w:val="center"/>
        <w:tblLayout w:type="fixed"/>
        <w:tblLook w:val="01E0" w:firstRow="1" w:lastRow="1" w:firstColumn="1" w:lastColumn="1" w:noHBand="0" w:noVBand="0"/>
      </w:tblPr>
      <w:tblGrid>
        <w:gridCol w:w="2102"/>
        <w:gridCol w:w="5789"/>
      </w:tblGrid>
      <w:tr w:rsidR="00722CB2" w:rsidRPr="0095027B" w:rsidTr="00722CB2">
        <w:trPr>
          <w:trHeight w:hRule="exact" w:val="571"/>
          <w:jc w:val="center"/>
        </w:trPr>
        <w:tc>
          <w:tcPr>
            <w:tcW w:w="2102"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Document name</w:t>
            </w:r>
          </w:p>
        </w:tc>
        <w:tc>
          <w:tcPr>
            <w:tcW w:w="5789"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ind w:left="100"/>
              <w:rPr>
                <w:rFonts w:ascii="Arial" w:hAnsi="Arial" w:cs="Arial"/>
                <w:sz w:val="20"/>
              </w:rPr>
            </w:pPr>
            <w:r w:rsidRPr="0095027B">
              <w:rPr>
                <w:rFonts w:ascii="Arial" w:hAnsi="Arial" w:cs="Arial"/>
                <w:sz w:val="20"/>
              </w:rPr>
              <w:t xml:space="preserve">Model Policy </w:t>
            </w:r>
            <w:r w:rsidR="00AC6865">
              <w:rPr>
                <w:rFonts w:ascii="Arial" w:hAnsi="Arial" w:cs="Arial"/>
                <w:sz w:val="20"/>
              </w:rPr>
              <w:t xml:space="preserve">HSB </w:t>
            </w:r>
            <w:r w:rsidRPr="0095027B">
              <w:rPr>
                <w:rFonts w:ascii="Arial" w:hAnsi="Arial" w:cs="Arial"/>
                <w:sz w:val="20"/>
              </w:rPr>
              <w:t>Peer on Peer Abuse Non-Statutory</w:t>
            </w:r>
          </w:p>
        </w:tc>
      </w:tr>
      <w:tr w:rsidR="00722CB2" w:rsidRPr="0095027B" w:rsidTr="00722CB2">
        <w:trPr>
          <w:trHeight w:hRule="exact" w:val="571"/>
          <w:jc w:val="center"/>
        </w:trPr>
        <w:tc>
          <w:tcPr>
            <w:tcW w:w="2102"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Document owner</w:t>
            </w:r>
          </w:p>
        </w:tc>
        <w:tc>
          <w:tcPr>
            <w:tcW w:w="5789"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ind w:left="100"/>
              <w:rPr>
                <w:rFonts w:ascii="Arial" w:hAnsi="Arial" w:cs="Arial"/>
                <w:sz w:val="20"/>
              </w:rPr>
            </w:pPr>
            <w:r w:rsidRPr="0095027B">
              <w:rPr>
                <w:rFonts w:ascii="Arial" w:hAnsi="Arial" w:cs="Arial"/>
                <w:sz w:val="20"/>
              </w:rPr>
              <w:t>Derbyshire Education Sub Committee</w:t>
            </w:r>
          </w:p>
        </w:tc>
      </w:tr>
      <w:tr w:rsidR="00722CB2" w:rsidRPr="0095027B" w:rsidTr="00722CB2">
        <w:trPr>
          <w:trHeight w:hRule="exact" w:val="1870"/>
          <w:jc w:val="center"/>
        </w:trPr>
        <w:tc>
          <w:tcPr>
            <w:tcW w:w="2102" w:type="dxa"/>
          </w:tcPr>
          <w:p w:rsidR="00722CB2" w:rsidRPr="0095027B" w:rsidRDefault="00722CB2" w:rsidP="00910C44">
            <w:pPr>
              <w:pStyle w:val="TableParagraph"/>
              <w:ind w:left="0"/>
              <w:rPr>
                <w:rFonts w:ascii="Arial" w:hAnsi="Arial" w:cs="Arial"/>
                <w:b/>
                <w:sz w:val="20"/>
              </w:rPr>
            </w:pPr>
          </w:p>
          <w:p w:rsidR="00722CB2" w:rsidRPr="0095027B" w:rsidRDefault="00722CB2" w:rsidP="00910C44">
            <w:pPr>
              <w:pStyle w:val="TableParagraph"/>
              <w:spacing w:before="5"/>
              <w:ind w:left="0"/>
              <w:rPr>
                <w:rFonts w:ascii="Arial" w:hAnsi="Arial" w:cs="Arial"/>
                <w:b/>
                <w:sz w:val="19"/>
              </w:rPr>
            </w:pPr>
          </w:p>
          <w:p w:rsidR="00722CB2" w:rsidRPr="0095027B" w:rsidRDefault="00722CB2" w:rsidP="00910C44">
            <w:pPr>
              <w:pStyle w:val="TableParagraph"/>
              <w:rPr>
                <w:rFonts w:ascii="Arial" w:hAnsi="Arial" w:cs="Arial"/>
                <w:b/>
                <w:sz w:val="20"/>
              </w:rPr>
            </w:pPr>
            <w:r w:rsidRPr="0095027B">
              <w:rPr>
                <w:rFonts w:ascii="Arial" w:hAnsi="Arial" w:cs="Arial"/>
                <w:b/>
                <w:sz w:val="20"/>
              </w:rPr>
              <w:t>Authors</w:t>
            </w:r>
          </w:p>
        </w:tc>
        <w:tc>
          <w:tcPr>
            <w:tcW w:w="5789"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spacing w:line="276" w:lineRule="auto"/>
              <w:ind w:left="100" w:right="1727"/>
              <w:rPr>
                <w:rFonts w:ascii="Arial" w:hAnsi="Arial" w:cs="Arial"/>
                <w:sz w:val="20"/>
              </w:rPr>
            </w:pPr>
          </w:p>
          <w:p w:rsidR="00722CB2" w:rsidRPr="0095027B" w:rsidRDefault="00722CB2" w:rsidP="00910C44">
            <w:pPr>
              <w:pStyle w:val="TableParagraph"/>
              <w:spacing w:line="276" w:lineRule="auto"/>
              <w:ind w:left="100" w:right="1727"/>
              <w:rPr>
                <w:rFonts w:ascii="Arial" w:hAnsi="Arial" w:cs="Arial"/>
                <w:sz w:val="20"/>
              </w:rPr>
            </w:pPr>
            <w:r w:rsidRPr="0095027B">
              <w:rPr>
                <w:rFonts w:ascii="Arial" w:hAnsi="Arial" w:cs="Arial"/>
                <w:sz w:val="20"/>
              </w:rPr>
              <w:t xml:space="preserve">Derbyshire Safeguarding Education Sub-committee </w:t>
            </w:r>
          </w:p>
          <w:p w:rsidR="00722CB2" w:rsidRPr="0095027B" w:rsidRDefault="00722CB2" w:rsidP="00910C44">
            <w:pPr>
              <w:pStyle w:val="TableParagraph"/>
              <w:spacing w:line="276" w:lineRule="auto"/>
              <w:ind w:left="100" w:right="1727"/>
              <w:rPr>
                <w:rFonts w:ascii="Arial" w:hAnsi="Arial" w:cs="Arial"/>
                <w:sz w:val="20"/>
              </w:rPr>
            </w:pPr>
            <w:r w:rsidRPr="0095027B">
              <w:rPr>
                <w:rFonts w:ascii="Arial" w:hAnsi="Arial" w:cs="Arial"/>
                <w:sz w:val="20"/>
              </w:rPr>
              <w:t>Contributions YOS- Youth Offending Team/AIM</w:t>
            </w:r>
          </w:p>
        </w:tc>
      </w:tr>
      <w:tr w:rsidR="00722CB2" w:rsidRPr="0095027B" w:rsidTr="00722CB2">
        <w:trPr>
          <w:trHeight w:hRule="exact" w:val="756"/>
          <w:jc w:val="center"/>
        </w:trPr>
        <w:tc>
          <w:tcPr>
            <w:tcW w:w="2102" w:type="dxa"/>
          </w:tcPr>
          <w:p w:rsidR="00722CB2" w:rsidRPr="0095027B" w:rsidRDefault="00722CB2" w:rsidP="00910C44">
            <w:pPr>
              <w:pStyle w:val="TableParagraph"/>
              <w:spacing w:before="4"/>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Date approved</w:t>
            </w:r>
          </w:p>
        </w:tc>
        <w:tc>
          <w:tcPr>
            <w:tcW w:w="5789" w:type="dxa"/>
          </w:tcPr>
          <w:p w:rsidR="00722CB2" w:rsidRPr="0095027B" w:rsidRDefault="00722CB2" w:rsidP="00910C44">
            <w:pPr>
              <w:pStyle w:val="TableParagraph"/>
              <w:spacing w:before="4"/>
              <w:ind w:left="0"/>
              <w:rPr>
                <w:rFonts w:ascii="Arial" w:hAnsi="Arial" w:cs="Arial"/>
                <w:b/>
                <w:color w:val="C00000"/>
                <w:sz w:val="23"/>
              </w:rPr>
            </w:pPr>
          </w:p>
          <w:p w:rsidR="00722CB2" w:rsidRPr="0095027B" w:rsidRDefault="00722CB2" w:rsidP="00910C44">
            <w:pPr>
              <w:pStyle w:val="TableParagraph"/>
              <w:ind w:left="100"/>
              <w:rPr>
                <w:rFonts w:ascii="Arial" w:hAnsi="Arial" w:cs="Arial"/>
                <w:color w:val="C00000"/>
                <w:sz w:val="20"/>
              </w:rPr>
            </w:pPr>
            <w:r w:rsidRPr="00307E0E">
              <w:rPr>
                <w:rFonts w:ascii="Arial" w:hAnsi="Arial" w:cs="Arial"/>
                <w:sz w:val="20"/>
              </w:rPr>
              <w:t>March   2021 V3</w:t>
            </w:r>
          </w:p>
        </w:tc>
      </w:tr>
      <w:tr w:rsidR="00722CB2" w:rsidRPr="0095027B" w:rsidTr="00722CB2">
        <w:trPr>
          <w:trHeight w:hRule="exact" w:val="571"/>
          <w:jc w:val="center"/>
        </w:trPr>
        <w:tc>
          <w:tcPr>
            <w:tcW w:w="2102"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Review date</w:t>
            </w:r>
          </w:p>
        </w:tc>
        <w:tc>
          <w:tcPr>
            <w:tcW w:w="5789" w:type="dxa"/>
          </w:tcPr>
          <w:p w:rsidR="00722CB2" w:rsidRPr="0095027B" w:rsidRDefault="00722CB2" w:rsidP="00910C44">
            <w:pPr>
              <w:pStyle w:val="TableParagraph"/>
              <w:spacing w:before="1"/>
              <w:ind w:left="0"/>
              <w:rPr>
                <w:rFonts w:ascii="Arial" w:hAnsi="Arial" w:cs="Arial"/>
                <w:b/>
                <w:color w:val="C00000"/>
                <w:sz w:val="23"/>
              </w:rPr>
            </w:pPr>
          </w:p>
          <w:p w:rsidR="00722CB2" w:rsidRPr="0095027B" w:rsidRDefault="00722CB2" w:rsidP="00910C44">
            <w:pPr>
              <w:pStyle w:val="TableParagraph"/>
              <w:ind w:left="100"/>
              <w:rPr>
                <w:rFonts w:ascii="Arial" w:hAnsi="Arial" w:cs="Arial"/>
                <w:color w:val="C00000"/>
                <w:sz w:val="20"/>
              </w:rPr>
            </w:pPr>
            <w:r w:rsidRPr="00307E0E">
              <w:rPr>
                <w:rFonts w:ascii="Arial" w:hAnsi="Arial" w:cs="Arial"/>
                <w:color w:val="000000" w:themeColor="text1"/>
                <w:sz w:val="20"/>
              </w:rPr>
              <w:t>March 2022 V4</w:t>
            </w:r>
          </w:p>
        </w:tc>
      </w:tr>
    </w:tbl>
    <w:p w:rsidR="00C7240D" w:rsidRDefault="00C7240D">
      <w:pPr>
        <w:pStyle w:val="BodyText"/>
        <w:spacing w:before="9"/>
        <w:rPr>
          <w:rFonts w:ascii="Arial" w:hAnsi="Arial" w:cs="Arial"/>
          <w:b/>
          <w:sz w:val="28"/>
          <w:szCs w:val="14"/>
        </w:rPr>
      </w:pPr>
    </w:p>
    <w:p w:rsidR="00722CB2" w:rsidRPr="00C93D79" w:rsidRDefault="00722CB2">
      <w:pPr>
        <w:pStyle w:val="BodyText"/>
        <w:spacing w:before="9"/>
        <w:rPr>
          <w:rFonts w:ascii="Arial" w:hAnsi="Arial" w:cs="Arial"/>
          <w:b/>
          <w:sz w:val="28"/>
          <w:szCs w:val="14"/>
        </w:rPr>
      </w:pPr>
    </w:p>
    <w:p w:rsidR="00845AC0" w:rsidRPr="0095027B" w:rsidRDefault="003333F0" w:rsidP="00C93D79">
      <w:pPr>
        <w:pStyle w:val="Heading3"/>
        <w:spacing w:before="1"/>
        <w:ind w:left="0"/>
        <w:rPr>
          <w:rFonts w:ascii="Arial" w:hAnsi="Arial" w:cs="Arial"/>
        </w:rPr>
      </w:pPr>
      <w:r w:rsidRPr="0095027B">
        <w:rPr>
          <w:rFonts w:ascii="Arial" w:hAnsi="Arial" w:cs="Arial"/>
          <w:color w:val="548DD4"/>
        </w:rPr>
        <w:t>Introduction</w:t>
      </w:r>
    </w:p>
    <w:p w:rsidR="00845AC0" w:rsidRPr="0095027B" w:rsidRDefault="00845AC0">
      <w:pPr>
        <w:pStyle w:val="BodyText"/>
        <w:spacing w:before="1"/>
        <w:rPr>
          <w:rFonts w:ascii="Arial" w:hAnsi="Arial" w:cs="Arial"/>
          <w:b/>
        </w:rPr>
      </w:pPr>
    </w:p>
    <w:p w:rsidR="00845AC0" w:rsidRPr="0095027B" w:rsidRDefault="00307E0E" w:rsidP="00C93D79">
      <w:pPr>
        <w:pStyle w:val="BodyText"/>
        <w:ind w:right="36"/>
        <w:rPr>
          <w:rFonts w:ascii="Arial" w:hAnsi="Arial" w:cs="Arial"/>
        </w:rPr>
      </w:pPr>
      <w:r w:rsidRPr="00307E0E">
        <w:rPr>
          <w:rFonts w:ascii="Arial" w:hAnsi="Arial" w:cs="Arial"/>
        </w:rPr>
        <w:t>Tintwistle Primary</w:t>
      </w:r>
      <w:r w:rsidR="003333F0" w:rsidRPr="00307E0E">
        <w:rPr>
          <w:rFonts w:ascii="Arial" w:hAnsi="Arial" w:cs="Arial"/>
        </w:rPr>
        <w:t xml:space="preserve"> is</w:t>
      </w:r>
      <w:r w:rsidR="003333F0" w:rsidRPr="0095027B">
        <w:rPr>
          <w:rFonts w:ascii="Arial" w:hAnsi="Arial" w:cs="Arial"/>
        </w:rPr>
        <w:t xml:space="preserve"> committed to a whole school approach to identifying, tackling &amp; responding to peer on peer abuse, sexual harm/violence and harassment.</w:t>
      </w:r>
    </w:p>
    <w:p w:rsidR="00845AC0" w:rsidRPr="0095027B" w:rsidRDefault="00845AC0" w:rsidP="00C93D79">
      <w:pPr>
        <w:pStyle w:val="BodyText"/>
        <w:spacing w:before="11"/>
        <w:ind w:right="36"/>
        <w:rPr>
          <w:rFonts w:ascii="Arial" w:hAnsi="Arial" w:cs="Arial"/>
          <w:sz w:val="23"/>
        </w:rPr>
      </w:pPr>
    </w:p>
    <w:p w:rsidR="00845AC0" w:rsidRPr="0095027B" w:rsidRDefault="003333F0" w:rsidP="00C93D79">
      <w:pPr>
        <w:pStyle w:val="BodyText"/>
        <w:ind w:right="36"/>
        <w:rPr>
          <w:rFonts w:ascii="Arial" w:hAnsi="Arial" w:cs="Arial"/>
        </w:rPr>
      </w:pPr>
      <w:r w:rsidRPr="0095027B">
        <w:rPr>
          <w:rFonts w:ascii="Arial" w:hAnsi="Arial" w:cs="Arial"/>
        </w:rPr>
        <w:t>This policy supports the guidance issued to Derbyshire schools, that helps understand, identify and provides tools to respond to problematic/harmful sexual behaviours in schools.</w:t>
      </w:r>
    </w:p>
    <w:p w:rsidR="00845AC0" w:rsidRPr="0095027B" w:rsidRDefault="00845AC0" w:rsidP="00C93D79">
      <w:pPr>
        <w:pStyle w:val="BodyText"/>
        <w:spacing w:before="11"/>
        <w:ind w:right="36"/>
        <w:rPr>
          <w:rFonts w:ascii="Arial" w:hAnsi="Arial" w:cs="Arial"/>
          <w:sz w:val="23"/>
        </w:rPr>
      </w:pPr>
    </w:p>
    <w:p w:rsidR="00845AC0" w:rsidRPr="0095027B" w:rsidRDefault="003333F0" w:rsidP="00C93D79">
      <w:pPr>
        <w:pStyle w:val="BodyText"/>
        <w:ind w:right="36"/>
        <w:rPr>
          <w:rFonts w:ascii="Arial" w:hAnsi="Arial" w:cs="Arial"/>
        </w:rPr>
      </w:pPr>
      <w:r w:rsidRPr="0095027B">
        <w:rPr>
          <w:rFonts w:ascii="Arial" w:hAnsi="Arial" w:cs="Arial"/>
        </w:rPr>
        <w:t>A child/pupil as described in the policy is a child and young person up until 18 years.</w:t>
      </w:r>
    </w:p>
    <w:p w:rsidR="00845AC0" w:rsidRDefault="00845AC0" w:rsidP="00C93D79">
      <w:pPr>
        <w:pStyle w:val="BodyText"/>
        <w:ind w:right="36"/>
        <w:rPr>
          <w:rFonts w:ascii="Arial" w:hAnsi="Arial" w:cs="Arial"/>
        </w:rPr>
      </w:pPr>
    </w:p>
    <w:p w:rsidR="00C7240D" w:rsidRPr="0095027B" w:rsidRDefault="00C7240D" w:rsidP="00C93D79">
      <w:pPr>
        <w:pStyle w:val="BodyText"/>
        <w:ind w:right="36"/>
        <w:rPr>
          <w:rFonts w:ascii="Arial" w:hAnsi="Arial" w:cs="Arial"/>
        </w:rPr>
      </w:pPr>
    </w:p>
    <w:p w:rsidR="00722CB2" w:rsidRDefault="00722CB2">
      <w:pPr>
        <w:rPr>
          <w:rFonts w:ascii="Arial" w:hAnsi="Arial" w:cs="Arial"/>
          <w:b/>
          <w:bCs/>
          <w:color w:val="548DD4"/>
          <w:sz w:val="28"/>
          <w:szCs w:val="28"/>
        </w:rPr>
      </w:pPr>
      <w:r>
        <w:rPr>
          <w:rFonts w:ascii="Arial" w:hAnsi="Arial" w:cs="Arial"/>
          <w:color w:val="548DD4"/>
        </w:rPr>
        <w:br w:type="page"/>
      </w:r>
    </w:p>
    <w:p w:rsidR="00845AC0" w:rsidRPr="0095027B" w:rsidRDefault="003333F0" w:rsidP="00C93D79">
      <w:pPr>
        <w:pStyle w:val="Heading3"/>
        <w:ind w:left="0"/>
        <w:rPr>
          <w:rFonts w:ascii="Arial" w:hAnsi="Arial" w:cs="Arial"/>
        </w:rPr>
      </w:pPr>
      <w:r w:rsidRPr="0095027B">
        <w:rPr>
          <w:rFonts w:ascii="Arial" w:hAnsi="Arial" w:cs="Arial"/>
          <w:color w:val="548DD4"/>
        </w:rPr>
        <w:lastRenderedPageBreak/>
        <w:t>The Context</w:t>
      </w:r>
    </w:p>
    <w:p w:rsidR="00845AC0" w:rsidRPr="0095027B" w:rsidRDefault="00845AC0">
      <w:pPr>
        <w:pStyle w:val="BodyText"/>
        <w:spacing w:before="7"/>
        <w:rPr>
          <w:rFonts w:ascii="Arial" w:hAnsi="Arial" w:cs="Arial"/>
          <w:b/>
          <w:sz w:val="27"/>
        </w:rPr>
      </w:pPr>
    </w:p>
    <w:p w:rsidR="00845AC0" w:rsidRPr="0095027B" w:rsidRDefault="003333F0" w:rsidP="00C93D79">
      <w:pPr>
        <w:pStyle w:val="BodyText"/>
        <w:rPr>
          <w:rFonts w:ascii="Arial" w:hAnsi="Arial" w:cs="Arial"/>
        </w:rPr>
      </w:pPr>
      <w:r w:rsidRPr="0095027B">
        <w:rPr>
          <w:rFonts w:ascii="Arial" w:hAnsi="Arial" w:cs="Arial"/>
        </w:rPr>
        <w:t>This policy should be read in conjunction with:</w:t>
      </w:r>
    </w:p>
    <w:p w:rsidR="00845AC0" w:rsidRPr="0095027B" w:rsidRDefault="00845AC0">
      <w:pPr>
        <w:pStyle w:val="BodyText"/>
        <w:spacing w:before="4"/>
        <w:rPr>
          <w:rFonts w:ascii="Arial" w:hAnsi="Arial" w:cs="Arial"/>
          <w:sz w:val="31"/>
        </w:rPr>
      </w:pPr>
    </w:p>
    <w:p w:rsidR="00845AC0" w:rsidRPr="00C93D79" w:rsidRDefault="00D93EAF" w:rsidP="00C93D79">
      <w:pPr>
        <w:pStyle w:val="ListParagraph"/>
        <w:numPr>
          <w:ilvl w:val="0"/>
          <w:numId w:val="33"/>
        </w:numPr>
        <w:tabs>
          <w:tab w:val="left" w:pos="819"/>
          <w:tab w:val="left" w:pos="820"/>
        </w:tabs>
        <w:spacing w:line="273" w:lineRule="auto"/>
        <w:ind w:right="251"/>
        <w:rPr>
          <w:rFonts w:ascii="Arial" w:hAnsi="Arial" w:cs="Arial"/>
          <w:sz w:val="24"/>
        </w:rPr>
      </w:pPr>
      <w:hyperlink r:id="rId9">
        <w:r w:rsidR="003333F0" w:rsidRPr="00C93D79">
          <w:rPr>
            <w:rFonts w:ascii="Arial" w:hAnsi="Arial" w:cs="Arial"/>
            <w:color w:val="0000FF"/>
            <w:sz w:val="24"/>
            <w:u w:val="single" w:color="0000FF"/>
          </w:rPr>
          <w:t xml:space="preserve">Keeping Children Safe in Education. Statutory Guidance for schools and colleges </w:t>
        </w:r>
      </w:hyperlink>
      <w:r w:rsidR="003333F0" w:rsidRPr="00C93D79">
        <w:rPr>
          <w:rFonts w:ascii="Arial" w:hAnsi="Arial" w:cs="Arial"/>
          <w:sz w:val="24"/>
        </w:rPr>
        <w:t>All staff in a school should be familiar with the relevant sections that deal with Child on Child Sexual Violence and</w:t>
      </w:r>
      <w:r w:rsidR="003333F0" w:rsidRPr="00C93D79">
        <w:rPr>
          <w:rFonts w:ascii="Arial" w:hAnsi="Arial" w:cs="Arial"/>
          <w:spacing w:val="-9"/>
          <w:sz w:val="24"/>
        </w:rPr>
        <w:t xml:space="preserve"> </w:t>
      </w:r>
      <w:r w:rsidR="003333F0" w:rsidRPr="00C93D79">
        <w:rPr>
          <w:rFonts w:ascii="Arial" w:hAnsi="Arial" w:cs="Arial"/>
          <w:sz w:val="24"/>
        </w:rPr>
        <w:t>Harassment.</w:t>
      </w:r>
    </w:p>
    <w:p w:rsidR="00845AC0" w:rsidRPr="00C93D79" w:rsidRDefault="00845AC0">
      <w:pPr>
        <w:pStyle w:val="BodyText"/>
        <w:spacing w:before="12"/>
        <w:rPr>
          <w:rFonts w:ascii="Arial" w:hAnsi="Arial" w:cs="Arial"/>
          <w:sz w:val="27"/>
        </w:rPr>
      </w:pPr>
    </w:p>
    <w:p w:rsidR="00845AC0" w:rsidRPr="00C93D79" w:rsidRDefault="00D93EAF" w:rsidP="00C93D79">
      <w:pPr>
        <w:pStyle w:val="ListParagraph"/>
        <w:numPr>
          <w:ilvl w:val="0"/>
          <w:numId w:val="33"/>
        </w:numPr>
        <w:tabs>
          <w:tab w:val="left" w:pos="819"/>
          <w:tab w:val="left" w:pos="820"/>
        </w:tabs>
        <w:spacing w:line="273" w:lineRule="auto"/>
        <w:ind w:right="224"/>
        <w:rPr>
          <w:rFonts w:ascii="Arial" w:hAnsi="Arial" w:cs="Arial"/>
          <w:sz w:val="24"/>
        </w:rPr>
      </w:pPr>
      <w:hyperlink r:id="rId10">
        <w:r w:rsidR="003333F0" w:rsidRPr="00C93D79">
          <w:rPr>
            <w:rFonts w:ascii="Arial" w:hAnsi="Arial" w:cs="Arial"/>
            <w:color w:val="0000FF"/>
            <w:sz w:val="24"/>
            <w:u w:val="single" w:color="0000FF"/>
          </w:rPr>
          <w:t xml:space="preserve">Sexual Violence and Sexual Harassment between Children in Schools and Colleges. </w:t>
        </w:r>
      </w:hyperlink>
      <w:r w:rsidR="003333F0" w:rsidRPr="00C93D79">
        <w:rPr>
          <w:rFonts w:ascii="Arial" w:hAnsi="Arial" w:cs="Arial"/>
          <w:sz w:val="24"/>
        </w:rPr>
        <w:t>Df</w:t>
      </w:r>
      <w:r w:rsidR="00C93D79" w:rsidRPr="00C93D79">
        <w:rPr>
          <w:rFonts w:ascii="Arial" w:hAnsi="Arial" w:cs="Arial"/>
          <w:sz w:val="24"/>
        </w:rPr>
        <w:t>E</w:t>
      </w:r>
      <w:r w:rsidR="003333F0" w:rsidRPr="00307E0E">
        <w:rPr>
          <w:rFonts w:ascii="Arial" w:hAnsi="Arial" w:cs="Arial"/>
          <w:sz w:val="24"/>
        </w:rPr>
        <w:t xml:space="preserve">, </w:t>
      </w:r>
      <w:r w:rsidR="000D77A2" w:rsidRPr="00307E0E">
        <w:rPr>
          <w:rFonts w:ascii="Arial" w:hAnsi="Arial" w:cs="Arial"/>
          <w:sz w:val="24"/>
        </w:rPr>
        <w:t xml:space="preserve">latest </w:t>
      </w:r>
      <w:r w:rsidR="00307E0E">
        <w:rPr>
          <w:rFonts w:ascii="Arial" w:hAnsi="Arial" w:cs="Arial"/>
          <w:sz w:val="24"/>
        </w:rPr>
        <w:t>guidance for Headt</w:t>
      </w:r>
      <w:r w:rsidR="003333F0" w:rsidRPr="00C93D79">
        <w:rPr>
          <w:rFonts w:ascii="Arial" w:hAnsi="Arial" w:cs="Arial"/>
          <w:sz w:val="24"/>
        </w:rPr>
        <w:t>eacher</w:t>
      </w:r>
      <w:r w:rsidR="00307E0E">
        <w:rPr>
          <w:rFonts w:ascii="Arial" w:hAnsi="Arial" w:cs="Arial"/>
          <w:sz w:val="24"/>
        </w:rPr>
        <w:t>s</w:t>
      </w:r>
      <w:r w:rsidR="003333F0" w:rsidRPr="00C93D79">
        <w:rPr>
          <w:rFonts w:ascii="Arial" w:hAnsi="Arial" w:cs="Arial"/>
          <w:sz w:val="24"/>
        </w:rPr>
        <w:t>, Principals, Senior Leadership teams and designated safeguarding</w:t>
      </w:r>
      <w:r w:rsidR="003333F0" w:rsidRPr="00C93D79">
        <w:rPr>
          <w:rFonts w:ascii="Arial" w:hAnsi="Arial" w:cs="Arial"/>
          <w:spacing w:val="-8"/>
          <w:sz w:val="24"/>
        </w:rPr>
        <w:t xml:space="preserve"> </w:t>
      </w:r>
      <w:r w:rsidR="003333F0" w:rsidRPr="00C93D79">
        <w:rPr>
          <w:rFonts w:ascii="Arial" w:hAnsi="Arial" w:cs="Arial"/>
          <w:sz w:val="24"/>
        </w:rPr>
        <w:t>leads.</w:t>
      </w:r>
    </w:p>
    <w:p w:rsidR="000328B9" w:rsidRPr="00C93D79" w:rsidRDefault="000328B9" w:rsidP="000328B9">
      <w:pPr>
        <w:pStyle w:val="ListParagraph"/>
        <w:rPr>
          <w:rFonts w:ascii="Arial" w:hAnsi="Arial" w:cs="Arial"/>
          <w:sz w:val="24"/>
        </w:rPr>
      </w:pPr>
    </w:p>
    <w:p w:rsidR="000328B9" w:rsidRPr="00C93D79" w:rsidRDefault="000328B9" w:rsidP="00C93D79">
      <w:pPr>
        <w:pStyle w:val="NoSpacing"/>
        <w:numPr>
          <w:ilvl w:val="0"/>
          <w:numId w:val="33"/>
        </w:numPr>
        <w:tabs>
          <w:tab w:val="left" w:pos="839"/>
          <w:tab w:val="left" w:pos="840"/>
        </w:tabs>
        <w:spacing w:line="273" w:lineRule="auto"/>
        <w:ind w:right="224"/>
        <w:rPr>
          <w:rFonts w:ascii="Arial" w:hAnsi="Arial" w:cs="Arial"/>
          <w:sz w:val="24"/>
        </w:rPr>
      </w:pPr>
      <w:r w:rsidRPr="00C93D79">
        <w:rPr>
          <w:rFonts w:ascii="Arial" w:hAnsi="Arial" w:cs="Arial"/>
          <w:sz w:val="24"/>
          <w:szCs w:val="24"/>
        </w:rPr>
        <w:t xml:space="preserve">The non-statutory UKCCIS guidance: </w:t>
      </w:r>
      <w:hyperlink r:id="rId11" w:history="1">
        <w:r w:rsidRPr="00C93D79">
          <w:rPr>
            <w:rStyle w:val="Hyperlink"/>
            <w:rFonts w:ascii="Arial" w:hAnsi="Arial" w:cs="Arial"/>
            <w:sz w:val="24"/>
            <w:szCs w:val="24"/>
          </w:rPr>
          <w:t>‘Sexting in schools and colleges: responding to incidents and safeguarding young people’</w:t>
        </w:r>
      </w:hyperlink>
      <w:r w:rsidRPr="00C93D79">
        <w:rPr>
          <w:rFonts w:ascii="Arial" w:hAnsi="Arial" w:cs="Arial"/>
          <w:sz w:val="24"/>
          <w:szCs w:val="24"/>
        </w:rPr>
        <w:t xml:space="preserve"> and </w:t>
      </w:r>
      <w:hyperlink r:id="rId12" w:history="1">
        <w:r w:rsidRPr="00C93D79">
          <w:rPr>
            <w:rStyle w:val="Hyperlink"/>
            <w:rFonts w:ascii="Arial" w:hAnsi="Arial" w:cs="Arial"/>
            <w:sz w:val="24"/>
            <w:szCs w:val="24"/>
          </w:rPr>
          <w:t>KSCB</w:t>
        </w:r>
      </w:hyperlink>
      <w:r w:rsidRPr="00C93D79">
        <w:rPr>
          <w:rFonts w:ascii="Arial" w:hAnsi="Arial" w:cs="Arial"/>
          <w:sz w:val="24"/>
          <w:szCs w:val="24"/>
        </w:rPr>
        <w:t xml:space="preserve"> guidance: “Responding to youth produced sexual imagery”</w:t>
      </w:r>
    </w:p>
    <w:p w:rsidR="000328B9" w:rsidRPr="00C93D79" w:rsidRDefault="000328B9" w:rsidP="000328B9">
      <w:pPr>
        <w:pStyle w:val="ListParagraph"/>
        <w:rPr>
          <w:rFonts w:ascii="Arial" w:hAnsi="Arial" w:cs="Arial"/>
        </w:rPr>
      </w:pPr>
    </w:p>
    <w:p w:rsidR="00C93D79" w:rsidRPr="00C93D79" w:rsidRDefault="000328B9" w:rsidP="00C93D79">
      <w:pPr>
        <w:pStyle w:val="ListParagraph"/>
        <w:numPr>
          <w:ilvl w:val="0"/>
          <w:numId w:val="33"/>
        </w:numPr>
        <w:tabs>
          <w:tab w:val="left" w:pos="819"/>
          <w:tab w:val="left" w:pos="820"/>
        </w:tabs>
        <w:spacing w:line="273" w:lineRule="auto"/>
        <w:ind w:right="224"/>
        <w:rPr>
          <w:rFonts w:ascii="Arial" w:hAnsi="Arial" w:cs="Arial"/>
          <w:sz w:val="31"/>
        </w:rPr>
      </w:pPr>
      <w:r w:rsidRPr="00C93D79">
        <w:rPr>
          <w:rFonts w:ascii="Arial" w:hAnsi="Arial" w:cs="Arial"/>
        </w:rPr>
        <w:t>The non-statutory guidance</w:t>
      </w:r>
      <w:r w:rsidR="00C93D79" w:rsidRPr="00C93D79">
        <w:rPr>
          <w:rFonts w:ascii="Arial" w:hAnsi="Arial" w:cs="Arial"/>
        </w:rPr>
        <w:t xml:space="preserve">:  </w:t>
      </w:r>
      <w:hyperlink r:id="rId13" w:history="1">
        <w:r w:rsidR="00C93D79" w:rsidRPr="00C93D79">
          <w:rPr>
            <w:rStyle w:val="Hyperlink"/>
            <w:rFonts w:ascii="Arial" w:hAnsi="Arial" w:cs="Arial"/>
          </w:rPr>
          <w:t>Sharing nudes and semi- nudes Advice for Education Settings, Working with Young People</w:t>
        </w:r>
      </w:hyperlink>
    </w:p>
    <w:p w:rsidR="00C93D79" w:rsidRPr="00C93D79" w:rsidRDefault="00C93D79" w:rsidP="00C93D79">
      <w:pPr>
        <w:pStyle w:val="ListParagraph"/>
        <w:rPr>
          <w:rFonts w:ascii="Arial" w:hAnsi="Arial" w:cs="Arial"/>
        </w:rPr>
      </w:pPr>
    </w:p>
    <w:p w:rsidR="00845AC0" w:rsidRPr="00C93D79" w:rsidRDefault="000328B9" w:rsidP="00C93D79">
      <w:pPr>
        <w:pStyle w:val="ListParagraph"/>
        <w:numPr>
          <w:ilvl w:val="0"/>
          <w:numId w:val="33"/>
        </w:numPr>
        <w:tabs>
          <w:tab w:val="left" w:pos="819"/>
          <w:tab w:val="left" w:pos="820"/>
        </w:tabs>
        <w:spacing w:line="273" w:lineRule="auto"/>
        <w:ind w:right="224"/>
        <w:rPr>
          <w:rFonts w:ascii="Arial" w:hAnsi="Arial" w:cs="Arial"/>
        </w:rPr>
      </w:pPr>
      <w:r w:rsidRPr="00C93D79">
        <w:rPr>
          <w:rFonts w:ascii="Arial" w:hAnsi="Arial" w:cs="Arial"/>
        </w:rPr>
        <w:t xml:space="preserve"> </w:t>
      </w:r>
      <w:hyperlink r:id="rId14">
        <w:r w:rsidR="003333F0" w:rsidRPr="00C93D79">
          <w:rPr>
            <w:rFonts w:ascii="Arial" w:hAnsi="Arial" w:cs="Arial"/>
            <w:color w:val="0000FF"/>
            <w:u w:val="single" w:color="0000FF"/>
          </w:rPr>
          <w:t>Teaching Online Safety in Schools, DfE</w:t>
        </w:r>
        <w:r w:rsidR="003333F0" w:rsidRPr="00C93D79">
          <w:rPr>
            <w:rFonts w:ascii="Arial" w:hAnsi="Arial" w:cs="Arial"/>
            <w:color w:val="0000FF"/>
            <w:spacing w:val="-15"/>
            <w:u w:val="single" w:color="0000FF"/>
          </w:rPr>
          <w:t xml:space="preserve"> </w:t>
        </w:r>
        <w:r w:rsidR="003333F0" w:rsidRPr="00C93D79">
          <w:rPr>
            <w:rFonts w:ascii="Arial" w:hAnsi="Arial" w:cs="Arial"/>
            <w:color w:val="0000FF"/>
            <w:u w:val="single" w:color="0000FF"/>
          </w:rPr>
          <w:t>2019</w:t>
        </w:r>
      </w:hyperlink>
    </w:p>
    <w:p w:rsidR="00845AC0" w:rsidRPr="00C93D79" w:rsidRDefault="00845AC0">
      <w:pPr>
        <w:pStyle w:val="BodyText"/>
        <w:spacing w:before="11"/>
        <w:rPr>
          <w:rFonts w:ascii="Arial" w:hAnsi="Arial" w:cs="Arial"/>
          <w:sz w:val="22"/>
        </w:rPr>
      </w:pPr>
    </w:p>
    <w:p w:rsidR="00845AC0" w:rsidRPr="00C93D79" w:rsidRDefault="00D93EAF" w:rsidP="00C93D79">
      <w:pPr>
        <w:pStyle w:val="ListParagraph"/>
        <w:numPr>
          <w:ilvl w:val="0"/>
          <w:numId w:val="33"/>
        </w:numPr>
        <w:tabs>
          <w:tab w:val="left" w:pos="819"/>
          <w:tab w:val="left" w:pos="820"/>
        </w:tabs>
        <w:spacing w:before="100"/>
        <w:rPr>
          <w:rFonts w:ascii="Arial" w:hAnsi="Arial" w:cs="Arial"/>
          <w:color w:val="0000FF"/>
          <w:sz w:val="24"/>
        </w:rPr>
      </w:pPr>
      <w:hyperlink r:id="rId15">
        <w:r w:rsidR="003333F0" w:rsidRPr="00C93D79">
          <w:rPr>
            <w:rFonts w:ascii="Arial" w:hAnsi="Arial" w:cs="Arial"/>
            <w:color w:val="0000FF"/>
            <w:sz w:val="24"/>
            <w:u w:val="single" w:color="0000FF"/>
          </w:rPr>
          <w:t xml:space="preserve">The Voyeurism Act, 2019 </w:t>
        </w:r>
        <w:r w:rsidR="00923697" w:rsidRPr="00C93D79">
          <w:rPr>
            <w:rFonts w:ascii="Arial" w:hAnsi="Arial" w:cs="Arial"/>
            <w:color w:val="0000FF"/>
            <w:sz w:val="24"/>
            <w:u w:val="single" w:color="0000FF"/>
          </w:rPr>
          <w:t>(Section</w:t>
        </w:r>
        <w:r w:rsidR="003333F0" w:rsidRPr="00C93D79">
          <w:rPr>
            <w:rFonts w:ascii="Arial" w:hAnsi="Arial" w:cs="Arial"/>
            <w:color w:val="0000FF"/>
            <w:sz w:val="24"/>
            <w:u w:val="single" w:color="0000FF"/>
          </w:rPr>
          <w:t xml:space="preserve"> Up</w:t>
        </w:r>
        <w:r w:rsidR="003333F0" w:rsidRPr="00C93D79">
          <w:rPr>
            <w:rFonts w:ascii="Arial" w:hAnsi="Arial" w:cs="Arial"/>
            <w:color w:val="0000FF"/>
            <w:spacing w:val="-15"/>
            <w:sz w:val="24"/>
            <w:u w:val="single" w:color="0000FF"/>
          </w:rPr>
          <w:t xml:space="preserve"> </w:t>
        </w:r>
        <w:r w:rsidR="003333F0" w:rsidRPr="00C93D79">
          <w:rPr>
            <w:rFonts w:ascii="Arial" w:hAnsi="Arial" w:cs="Arial"/>
            <w:color w:val="0000FF"/>
            <w:sz w:val="24"/>
            <w:u w:val="single" w:color="0000FF"/>
          </w:rPr>
          <w:t>skirting)</w:t>
        </w:r>
      </w:hyperlink>
    </w:p>
    <w:p w:rsidR="00845AC0" w:rsidRPr="0095027B" w:rsidRDefault="00845AC0">
      <w:pPr>
        <w:rPr>
          <w:rFonts w:ascii="Arial" w:hAnsi="Arial" w:cs="Arial"/>
          <w:sz w:val="24"/>
        </w:rPr>
      </w:pPr>
    </w:p>
    <w:p w:rsidR="00845AC0" w:rsidRPr="0095027B" w:rsidRDefault="003333F0">
      <w:pPr>
        <w:pStyle w:val="BodyText"/>
        <w:spacing w:before="150" w:line="276" w:lineRule="auto"/>
        <w:ind w:left="100" w:right="857"/>
        <w:rPr>
          <w:rFonts w:ascii="Arial" w:hAnsi="Arial" w:cs="Arial"/>
        </w:rPr>
      </w:pPr>
      <w:r w:rsidRPr="0095027B">
        <w:rPr>
          <w:rFonts w:ascii="Arial" w:hAnsi="Arial" w:cs="Arial"/>
        </w:rPr>
        <w:t>We are committed to a whole school approach to ensure the prevention, early identification, and appropriate management of peer on peer abuse in our school and beyond.</w:t>
      </w:r>
    </w:p>
    <w:p w:rsidR="00845AC0" w:rsidRPr="0095027B" w:rsidRDefault="00845AC0">
      <w:pPr>
        <w:pStyle w:val="BodyText"/>
        <w:spacing w:before="7"/>
        <w:rPr>
          <w:rFonts w:ascii="Arial" w:hAnsi="Arial" w:cs="Arial"/>
          <w:sz w:val="27"/>
        </w:rPr>
      </w:pPr>
    </w:p>
    <w:p w:rsidR="00845AC0" w:rsidRPr="0095027B" w:rsidRDefault="003333F0">
      <w:pPr>
        <w:pStyle w:val="BodyText"/>
        <w:spacing w:line="276" w:lineRule="auto"/>
        <w:ind w:left="100" w:right="749"/>
        <w:rPr>
          <w:rFonts w:ascii="Arial" w:hAnsi="Arial" w:cs="Arial"/>
        </w:rPr>
      </w:pPr>
      <w:r w:rsidRPr="0095027B">
        <w:rPr>
          <w:rFonts w:ascii="Arial" w:hAnsi="Arial" w:cs="Arial"/>
        </w:rPr>
        <w:t>In cases where peer on peer abuse is identified we will use the local safeguarding procedures as set out by the Derby and Derbyshire Safeguarding children partnership.</w:t>
      </w:r>
    </w:p>
    <w:p w:rsidR="00845AC0" w:rsidRPr="0095027B" w:rsidRDefault="00845AC0">
      <w:pPr>
        <w:pStyle w:val="BodyText"/>
        <w:rPr>
          <w:rFonts w:ascii="Arial" w:hAnsi="Arial" w:cs="Arial"/>
        </w:rPr>
      </w:pPr>
    </w:p>
    <w:p w:rsidR="00845AC0" w:rsidRPr="0095027B" w:rsidRDefault="00845AC0">
      <w:pPr>
        <w:pStyle w:val="BodyText"/>
        <w:spacing w:before="7"/>
        <w:rPr>
          <w:rFonts w:ascii="Arial" w:hAnsi="Arial" w:cs="Arial"/>
          <w:sz w:val="27"/>
        </w:rPr>
      </w:pPr>
    </w:p>
    <w:p w:rsidR="00845AC0" w:rsidRPr="0095027B" w:rsidRDefault="003333F0">
      <w:pPr>
        <w:pStyle w:val="BodyText"/>
        <w:ind w:left="100"/>
        <w:rPr>
          <w:rFonts w:ascii="Arial" w:hAnsi="Arial" w:cs="Arial"/>
        </w:rPr>
      </w:pPr>
      <w:r w:rsidRPr="0095027B">
        <w:rPr>
          <w:rFonts w:ascii="Arial" w:hAnsi="Arial" w:cs="Arial"/>
        </w:rPr>
        <w:t xml:space="preserve">Some of these behaviours we will </w:t>
      </w:r>
      <w:r w:rsidR="000D77A2" w:rsidRPr="0095027B">
        <w:rPr>
          <w:rFonts w:ascii="Arial" w:hAnsi="Arial" w:cs="Arial"/>
        </w:rPr>
        <w:t>refer</w:t>
      </w:r>
      <w:r w:rsidRPr="0095027B">
        <w:rPr>
          <w:rFonts w:ascii="Arial" w:hAnsi="Arial" w:cs="Arial"/>
        </w:rPr>
        <w:t xml:space="preserve"> to other policies in school:</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The Safeguarding and Child Protection</w:t>
      </w:r>
      <w:r w:rsidRPr="0095027B">
        <w:rPr>
          <w:rFonts w:ascii="Arial" w:hAnsi="Arial" w:cs="Arial"/>
          <w:spacing w:val="-15"/>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 xml:space="preserve">The </w:t>
      </w:r>
      <w:r w:rsidR="00923697" w:rsidRPr="0095027B">
        <w:rPr>
          <w:rFonts w:ascii="Arial" w:hAnsi="Arial" w:cs="Arial"/>
          <w:sz w:val="24"/>
        </w:rPr>
        <w:t>B</w:t>
      </w:r>
      <w:r w:rsidRPr="0095027B">
        <w:rPr>
          <w:rFonts w:ascii="Arial" w:hAnsi="Arial" w:cs="Arial"/>
          <w:sz w:val="24"/>
        </w:rPr>
        <w:t>ehaviour</w:t>
      </w:r>
      <w:r w:rsidRPr="0095027B">
        <w:rPr>
          <w:rFonts w:ascii="Arial" w:hAnsi="Arial" w:cs="Arial"/>
          <w:spacing w:val="-6"/>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The Anti- Bullying</w:t>
      </w:r>
      <w:r w:rsidRPr="0095027B">
        <w:rPr>
          <w:rFonts w:ascii="Arial" w:hAnsi="Arial" w:cs="Arial"/>
          <w:spacing w:val="-8"/>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2"/>
        <w:ind w:left="820"/>
        <w:rPr>
          <w:rFonts w:ascii="Arial" w:hAnsi="Arial" w:cs="Arial"/>
          <w:sz w:val="24"/>
        </w:rPr>
      </w:pPr>
      <w:r w:rsidRPr="0095027B">
        <w:rPr>
          <w:rFonts w:ascii="Arial" w:hAnsi="Arial" w:cs="Arial"/>
          <w:sz w:val="24"/>
        </w:rPr>
        <w:t>The Online safety</w:t>
      </w:r>
      <w:r w:rsidRPr="0095027B">
        <w:rPr>
          <w:rFonts w:ascii="Arial" w:hAnsi="Arial" w:cs="Arial"/>
          <w:spacing w:val="-5"/>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Responding to an online incident in</w:t>
      </w:r>
      <w:r w:rsidRPr="0095027B">
        <w:rPr>
          <w:rFonts w:ascii="Arial" w:hAnsi="Arial" w:cs="Arial"/>
          <w:spacing w:val="-10"/>
          <w:sz w:val="24"/>
        </w:rPr>
        <w:t xml:space="preserve"> </w:t>
      </w:r>
      <w:r w:rsidRPr="0095027B">
        <w:rPr>
          <w:rFonts w:ascii="Arial" w:hAnsi="Arial" w:cs="Arial"/>
          <w:sz w:val="24"/>
        </w:rPr>
        <w:t>school;</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The Acceptable Use of the Internet and Electronic Communication</w:t>
      </w:r>
      <w:r w:rsidRPr="0095027B">
        <w:rPr>
          <w:rFonts w:ascii="Arial" w:hAnsi="Arial" w:cs="Arial"/>
          <w:spacing w:val="-23"/>
          <w:sz w:val="24"/>
        </w:rPr>
        <w:t xml:space="preserve"> </w:t>
      </w:r>
      <w:r w:rsidRPr="0095027B">
        <w:rPr>
          <w:rFonts w:ascii="Arial" w:hAnsi="Arial" w:cs="Arial"/>
          <w:sz w:val="24"/>
        </w:rPr>
        <w:t>Policy.</w:t>
      </w:r>
    </w:p>
    <w:p w:rsidR="00845AC0" w:rsidRPr="0095027B" w:rsidRDefault="00845AC0">
      <w:pPr>
        <w:pStyle w:val="BodyText"/>
        <w:rPr>
          <w:rFonts w:ascii="Arial" w:hAnsi="Arial" w:cs="Arial"/>
          <w:sz w:val="31"/>
        </w:rPr>
      </w:pPr>
    </w:p>
    <w:p w:rsidR="00845AC0" w:rsidRPr="0095027B" w:rsidRDefault="003333F0">
      <w:pPr>
        <w:pStyle w:val="BodyText"/>
        <w:ind w:left="100"/>
        <w:rPr>
          <w:rFonts w:ascii="Arial" w:hAnsi="Arial" w:cs="Arial"/>
        </w:rPr>
      </w:pPr>
      <w:r w:rsidRPr="0095027B">
        <w:rPr>
          <w:rFonts w:ascii="Arial" w:hAnsi="Arial" w:cs="Arial"/>
        </w:rPr>
        <w:t>We recognise that peer on peer abuse can manifest itself in many ways such as:</w:t>
      </w:r>
    </w:p>
    <w:p w:rsidR="00845AC0" w:rsidRPr="0095027B" w:rsidRDefault="003333F0">
      <w:pPr>
        <w:pStyle w:val="ListParagraph"/>
        <w:numPr>
          <w:ilvl w:val="0"/>
          <w:numId w:val="15"/>
        </w:numPr>
        <w:tabs>
          <w:tab w:val="left" w:pos="819"/>
          <w:tab w:val="left" w:pos="820"/>
        </w:tabs>
        <w:spacing w:before="41" w:line="305" w:lineRule="exact"/>
        <w:ind w:left="820"/>
        <w:rPr>
          <w:rFonts w:ascii="Arial" w:hAnsi="Arial" w:cs="Arial"/>
          <w:sz w:val="24"/>
        </w:rPr>
      </w:pPr>
      <w:r w:rsidRPr="0095027B">
        <w:rPr>
          <w:rFonts w:ascii="Arial" w:hAnsi="Arial" w:cs="Arial"/>
          <w:sz w:val="24"/>
        </w:rPr>
        <w:t>Child Sexual</w:t>
      </w:r>
      <w:r w:rsidRPr="0095027B">
        <w:rPr>
          <w:rFonts w:ascii="Arial" w:hAnsi="Arial" w:cs="Arial"/>
          <w:spacing w:val="-8"/>
          <w:sz w:val="24"/>
        </w:rPr>
        <w:t xml:space="preserve"> </w:t>
      </w:r>
      <w:r w:rsidRPr="0095027B">
        <w:rPr>
          <w:rFonts w:ascii="Arial" w:hAnsi="Arial" w:cs="Arial"/>
          <w:sz w:val="24"/>
        </w:rPr>
        <w:t>Exploitation;</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Sexting (youth produced digital</w:t>
      </w:r>
      <w:r w:rsidRPr="0095027B">
        <w:rPr>
          <w:rFonts w:ascii="Arial" w:hAnsi="Arial" w:cs="Arial"/>
          <w:spacing w:val="-12"/>
          <w:sz w:val="24"/>
        </w:rPr>
        <w:t xml:space="preserve"> </w:t>
      </w:r>
      <w:r w:rsidRPr="0095027B">
        <w:rPr>
          <w:rFonts w:ascii="Arial" w:hAnsi="Arial" w:cs="Arial"/>
          <w:sz w:val="24"/>
        </w:rPr>
        <w:t>imagery);</w:t>
      </w:r>
    </w:p>
    <w:p w:rsidR="00845AC0" w:rsidRPr="0095027B" w:rsidRDefault="003333F0">
      <w:pPr>
        <w:pStyle w:val="ListParagraph"/>
        <w:numPr>
          <w:ilvl w:val="0"/>
          <w:numId w:val="15"/>
        </w:numPr>
        <w:tabs>
          <w:tab w:val="left" w:pos="819"/>
          <w:tab w:val="left" w:pos="820"/>
        </w:tabs>
        <w:spacing w:before="2" w:line="305" w:lineRule="exact"/>
        <w:ind w:left="820"/>
        <w:rPr>
          <w:rFonts w:ascii="Arial" w:hAnsi="Arial" w:cs="Arial"/>
          <w:sz w:val="24"/>
        </w:rPr>
      </w:pPr>
      <w:r w:rsidRPr="0095027B">
        <w:rPr>
          <w:rFonts w:ascii="Arial" w:hAnsi="Arial" w:cs="Arial"/>
          <w:sz w:val="24"/>
        </w:rPr>
        <w:lastRenderedPageBreak/>
        <w:t>Bullying- name calling,</w:t>
      </w:r>
      <w:r w:rsidRPr="0095027B">
        <w:rPr>
          <w:rFonts w:ascii="Arial" w:hAnsi="Arial" w:cs="Arial"/>
          <w:spacing w:val="-10"/>
          <w:sz w:val="24"/>
        </w:rPr>
        <w:t xml:space="preserve"> </w:t>
      </w:r>
      <w:r w:rsidRPr="0095027B">
        <w:rPr>
          <w:rFonts w:ascii="Arial" w:hAnsi="Arial" w:cs="Arial"/>
          <w:sz w:val="24"/>
        </w:rPr>
        <w:t>physical,</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 xml:space="preserve">Prejudiced behaviour- homophobic, </w:t>
      </w:r>
      <w:r w:rsidR="00923697" w:rsidRPr="0095027B">
        <w:rPr>
          <w:rFonts w:ascii="Arial" w:hAnsi="Arial" w:cs="Arial"/>
          <w:sz w:val="24"/>
        </w:rPr>
        <w:t>disabilities</w:t>
      </w:r>
      <w:r w:rsidR="00923697" w:rsidRPr="0095027B">
        <w:rPr>
          <w:rFonts w:ascii="Arial" w:hAnsi="Arial" w:cs="Arial"/>
          <w:spacing w:val="-15"/>
          <w:sz w:val="24"/>
        </w:rPr>
        <w:t>;</w:t>
      </w:r>
    </w:p>
    <w:p w:rsidR="00845AC0" w:rsidRPr="0095027B" w:rsidRDefault="003333F0">
      <w:pPr>
        <w:pStyle w:val="ListParagraph"/>
        <w:numPr>
          <w:ilvl w:val="0"/>
          <w:numId w:val="15"/>
        </w:numPr>
        <w:tabs>
          <w:tab w:val="left" w:pos="819"/>
          <w:tab w:val="left" w:pos="820"/>
        </w:tabs>
        <w:spacing w:before="1" w:line="305" w:lineRule="exact"/>
        <w:ind w:left="820"/>
        <w:rPr>
          <w:rFonts w:ascii="Arial" w:hAnsi="Arial" w:cs="Arial"/>
          <w:sz w:val="24"/>
        </w:rPr>
      </w:pPr>
      <w:r w:rsidRPr="0095027B">
        <w:rPr>
          <w:rFonts w:ascii="Arial" w:hAnsi="Arial" w:cs="Arial"/>
          <w:sz w:val="24"/>
        </w:rPr>
        <w:t xml:space="preserve">Cyber bullying &amp; </w:t>
      </w:r>
      <w:r w:rsidR="00923697" w:rsidRPr="0095027B">
        <w:rPr>
          <w:rFonts w:ascii="Arial" w:hAnsi="Arial" w:cs="Arial"/>
          <w:sz w:val="24"/>
        </w:rPr>
        <w:t>online</w:t>
      </w:r>
      <w:r w:rsidRPr="0095027B">
        <w:rPr>
          <w:rFonts w:ascii="Arial" w:hAnsi="Arial" w:cs="Arial"/>
          <w:sz w:val="24"/>
        </w:rPr>
        <w:t xml:space="preserve"> abusive</w:t>
      </w:r>
      <w:r w:rsidRPr="0095027B">
        <w:rPr>
          <w:rFonts w:ascii="Arial" w:hAnsi="Arial" w:cs="Arial"/>
          <w:spacing w:val="-11"/>
          <w:sz w:val="24"/>
        </w:rPr>
        <w:t xml:space="preserve"> </w:t>
      </w:r>
      <w:r w:rsidRPr="0095027B">
        <w:rPr>
          <w:rFonts w:ascii="Arial" w:hAnsi="Arial" w:cs="Arial"/>
          <w:sz w:val="24"/>
        </w:rPr>
        <w:t>behaviour;</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Radicalisation;</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 xml:space="preserve">Abuse in intimate relationships, including teenage relationship </w:t>
      </w:r>
      <w:r w:rsidR="00923697" w:rsidRPr="0095027B">
        <w:rPr>
          <w:rFonts w:ascii="Arial" w:hAnsi="Arial" w:cs="Arial"/>
          <w:sz w:val="24"/>
        </w:rPr>
        <w:t>abuse</w:t>
      </w:r>
      <w:r w:rsidR="00923697" w:rsidRPr="0095027B">
        <w:rPr>
          <w:rFonts w:ascii="Arial" w:hAnsi="Arial" w:cs="Arial"/>
          <w:spacing w:val="-16"/>
          <w:sz w:val="24"/>
        </w:rPr>
        <w:t>;</w:t>
      </w:r>
    </w:p>
    <w:p w:rsidR="00845AC0" w:rsidRPr="0095027B" w:rsidRDefault="003333F0">
      <w:pPr>
        <w:pStyle w:val="ListParagraph"/>
        <w:numPr>
          <w:ilvl w:val="0"/>
          <w:numId w:val="15"/>
        </w:numPr>
        <w:tabs>
          <w:tab w:val="left" w:pos="819"/>
          <w:tab w:val="left" w:pos="820"/>
        </w:tabs>
        <w:ind w:left="820" w:right="751"/>
        <w:rPr>
          <w:rFonts w:ascii="Arial" w:hAnsi="Arial" w:cs="Arial"/>
          <w:sz w:val="24"/>
        </w:rPr>
      </w:pPr>
      <w:r w:rsidRPr="0095027B">
        <w:rPr>
          <w:rFonts w:ascii="Arial" w:hAnsi="Arial" w:cs="Arial"/>
          <w:sz w:val="24"/>
        </w:rPr>
        <w:t>Children who display sexually problematic/harmful behaviour, including sexual harassment;</w:t>
      </w:r>
    </w:p>
    <w:p w:rsidR="00845AC0" w:rsidRPr="00307E0E" w:rsidRDefault="003333F0" w:rsidP="00D160EC">
      <w:pPr>
        <w:pStyle w:val="ListParagraph"/>
        <w:numPr>
          <w:ilvl w:val="0"/>
          <w:numId w:val="15"/>
        </w:numPr>
        <w:tabs>
          <w:tab w:val="left" w:pos="819"/>
          <w:tab w:val="left" w:pos="820"/>
        </w:tabs>
        <w:spacing w:line="305" w:lineRule="exact"/>
        <w:ind w:left="820"/>
        <w:rPr>
          <w:rFonts w:ascii="Arial" w:hAnsi="Arial" w:cs="Arial"/>
          <w:sz w:val="24"/>
        </w:rPr>
      </w:pPr>
      <w:r w:rsidRPr="00307E0E">
        <w:rPr>
          <w:rFonts w:ascii="Arial" w:hAnsi="Arial" w:cs="Arial"/>
          <w:sz w:val="24"/>
        </w:rPr>
        <w:t>Gang association and serious violence- County Lines, initiation,</w:t>
      </w:r>
      <w:r w:rsidRPr="00307E0E">
        <w:rPr>
          <w:rFonts w:ascii="Arial" w:hAnsi="Arial" w:cs="Arial"/>
          <w:spacing w:val="-25"/>
          <w:sz w:val="24"/>
        </w:rPr>
        <w:t xml:space="preserve"> </w:t>
      </w:r>
      <w:r w:rsidRPr="00307E0E">
        <w:rPr>
          <w:rFonts w:ascii="Arial" w:hAnsi="Arial" w:cs="Arial"/>
          <w:sz w:val="24"/>
        </w:rPr>
        <w:t>hazing</w:t>
      </w:r>
      <w:r w:rsidR="00D160EC" w:rsidRPr="00307E0E">
        <w:rPr>
          <w:rFonts w:ascii="Arial" w:hAnsi="Arial" w:cs="Arial"/>
          <w:sz w:val="24"/>
        </w:rPr>
        <w:t>;</w:t>
      </w:r>
    </w:p>
    <w:p w:rsidR="00D160EC" w:rsidRPr="00307E0E" w:rsidRDefault="00D160EC" w:rsidP="00D160EC">
      <w:pPr>
        <w:pStyle w:val="ListParagraph"/>
        <w:numPr>
          <w:ilvl w:val="0"/>
          <w:numId w:val="15"/>
        </w:numPr>
        <w:tabs>
          <w:tab w:val="left" w:pos="819"/>
          <w:tab w:val="left" w:pos="820"/>
        </w:tabs>
        <w:spacing w:line="305" w:lineRule="exact"/>
        <w:ind w:left="820"/>
        <w:rPr>
          <w:rFonts w:ascii="Arial" w:hAnsi="Arial" w:cs="Arial"/>
          <w:sz w:val="24"/>
        </w:rPr>
      </w:pPr>
      <w:r w:rsidRPr="00307E0E">
        <w:rPr>
          <w:rFonts w:ascii="Arial" w:hAnsi="Arial" w:cs="Arial"/>
          <w:sz w:val="24"/>
        </w:rPr>
        <w:t xml:space="preserve">Race hate and Racism.  </w:t>
      </w:r>
    </w:p>
    <w:p w:rsidR="00D160EC" w:rsidRPr="0095027B" w:rsidRDefault="00D160EC" w:rsidP="00D160EC">
      <w:pPr>
        <w:tabs>
          <w:tab w:val="left" w:pos="819"/>
          <w:tab w:val="left" w:pos="820"/>
        </w:tabs>
        <w:spacing w:line="305" w:lineRule="exact"/>
        <w:rPr>
          <w:rFonts w:ascii="Arial" w:hAnsi="Arial" w:cs="Arial"/>
          <w:sz w:val="24"/>
        </w:rPr>
      </w:pPr>
    </w:p>
    <w:p w:rsidR="00D160EC" w:rsidRPr="0095027B" w:rsidRDefault="00D160EC" w:rsidP="00966B08">
      <w:pPr>
        <w:tabs>
          <w:tab w:val="left" w:pos="819"/>
          <w:tab w:val="left" w:pos="820"/>
        </w:tabs>
        <w:spacing w:line="305" w:lineRule="exact"/>
        <w:rPr>
          <w:rFonts w:ascii="Arial" w:hAnsi="Arial" w:cs="Arial"/>
          <w:sz w:val="24"/>
        </w:rPr>
      </w:pPr>
    </w:p>
    <w:p w:rsidR="00966B08" w:rsidRPr="0095027B" w:rsidRDefault="00966B08" w:rsidP="00966B08">
      <w:pPr>
        <w:tabs>
          <w:tab w:val="left" w:pos="819"/>
          <w:tab w:val="left" w:pos="820"/>
        </w:tabs>
        <w:spacing w:line="305" w:lineRule="exact"/>
        <w:rPr>
          <w:rFonts w:ascii="Arial" w:hAnsi="Arial" w:cs="Arial"/>
          <w:sz w:val="24"/>
        </w:rPr>
        <w:sectPr w:rsidR="00966B08" w:rsidRPr="0095027B">
          <w:headerReference w:type="default" r:id="rId16"/>
          <w:footerReference w:type="default" r:id="rId17"/>
          <w:pgSz w:w="11910" w:h="16840"/>
          <w:pgMar w:top="1280" w:right="1320" w:bottom="1240" w:left="1340" w:header="452" w:footer="1046" w:gutter="0"/>
          <w:cols w:space="720"/>
        </w:sectPr>
      </w:pPr>
    </w:p>
    <w:p w:rsidR="00845AC0" w:rsidRPr="0095027B" w:rsidRDefault="003333F0">
      <w:pPr>
        <w:pStyle w:val="Heading3"/>
        <w:spacing w:before="44"/>
        <w:rPr>
          <w:rFonts w:ascii="Arial" w:hAnsi="Arial" w:cs="Arial"/>
        </w:rPr>
      </w:pPr>
      <w:r w:rsidRPr="0095027B">
        <w:rPr>
          <w:rFonts w:ascii="Arial" w:hAnsi="Arial" w:cs="Arial"/>
          <w:color w:val="4F81BD"/>
        </w:rPr>
        <w:lastRenderedPageBreak/>
        <w:t>Vulnerable Groups</w:t>
      </w:r>
    </w:p>
    <w:p w:rsidR="00845AC0" w:rsidRPr="0095027B" w:rsidRDefault="00845AC0">
      <w:pPr>
        <w:pStyle w:val="BodyText"/>
        <w:spacing w:before="2"/>
        <w:rPr>
          <w:rFonts w:ascii="Arial" w:hAnsi="Arial" w:cs="Arial"/>
          <w:b/>
          <w:sz w:val="36"/>
        </w:rPr>
      </w:pPr>
    </w:p>
    <w:p w:rsidR="00845AC0" w:rsidRPr="0095027B" w:rsidRDefault="003333F0">
      <w:pPr>
        <w:pStyle w:val="BodyText"/>
        <w:spacing w:line="276" w:lineRule="auto"/>
        <w:ind w:left="120" w:right="513"/>
        <w:rPr>
          <w:rFonts w:ascii="Arial" w:hAnsi="Arial" w:cs="Arial"/>
        </w:rPr>
      </w:pPr>
      <w:r w:rsidRPr="0095027B">
        <w:rPr>
          <w:rFonts w:ascii="Arial" w:hAnsi="Arial" w:cs="Arial"/>
        </w:rPr>
        <w:t>We recognise that all children are at risk but that some groups are more vulnerable than others and includes:</w:t>
      </w:r>
    </w:p>
    <w:p w:rsidR="00845AC0" w:rsidRPr="0095027B" w:rsidRDefault="00845AC0">
      <w:pPr>
        <w:pStyle w:val="BodyText"/>
        <w:spacing w:before="9"/>
        <w:rPr>
          <w:rFonts w:ascii="Arial" w:hAnsi="Arial" w:cs="Arial"/>
          <w:sz w:val="27"/>
        </w:rPr>
      </w:pPr>
    </w:p>
    <w:p w:rsidR="00845AC0" w:rsidRPr="0095027B" w:rsidRDefault="003333F0">
      <w:pPr>
        <w:pStyle w:val="ListParagraph"/>
        <w:numPr>
          <w:ilvl w:val="0"/>
          <w:numId w:val="15"/>
        </w:numPr>
        <w:tabs>
          <w:tab w:val="left" w:pos="899"/>
          <w:tab w:val="left" w:pos="900"/>
        </w:tabs>
        <w:ind w:left="900"/>
        <w:rPr>
          <w:rFonts w:ascii="Arial" w:hAnsi="Arial" w:cs="Arial"/>
          <w:sz w:val="24"/>
        </w:rPr>
      </w:pPr>
      <w:r w:rsidRPr="0095027B">
        <w:rPr>
          <w:rFonts w:ascii="Arial" w:hAnsi="Arial" w:cs="Arial"/>
          <w:sz w:val="24"/>
        </w:rPr>
        <w:t>A child with additional needs and</w:t>
      </w:r>
      <w:r w:rsidRPr="0095027B">
        <w:rPr>
          <w:rFonts w:ascii="Arial" w:hAnsi="Arial" w:cs="Arial"/>
          <w:spacing w:val="-13"/>
          <w:sz w:val="24"/>
        </w:rPr>
        <w:t xml:space="preserve"> </w:t>
      </w:r>
      <w:r w:rsidRPr="0095027B">
        <w:rPr>
          <w:rFonts w:ascii="Arial" w:hAnsi="Arial" w:cs="Arial"/>
          <w:sz w:val="24"/>
        </w:rPr>
        <w:t>disabilities;</w:t>
      </w:r>
    </w:p>
    <w:p w:rsidR="00845AC0" w:rsidRPr="0095027B" w:rsidRDefault="003333F0">
      <w:pPr>
        <w:pStyle w:val="ListParagraph"/>
        <w:numPr>
          <w:ilvl w:val="0"/>
          <w:numId w:val="15"/>
        </w:numPr>
        <w:tabs>
          <w:tab w:val="left" w:pos="899"/>
          <w:tab w:val="left" w:pos="900"/>
        </w:tabs>
        <w:spacing w:before="42"/>
        <w:ind w:left="900"/>
        <w:rPr>
          <w:rFonts w:ascii="Arial" w:hAnsi="Arial" w:cs="Arial"/>
          <w:sz w:val="24"/>
        </w:rPr>
      </w:pPr>
      <w:r w:rsidRPr="0095027B">
        <w:rPr>
          <w:rFonts w:ascii="Arial" w:hAnsi="Arial" w:cs="Arial"/>
          <w:sz w:val="24"/>
        </w:rPr>
        <w:t>A child living with domestic</w:t>
      </w:r>
      <w:r w:rsidRPr="0095027B">
        <w:rPr>
          <w:rFonts w:ascii="Arial" w:hAnsi="Arial" w:cs="Arial"/>
          <w:spacing w:val="-8"/>
          <w:sz w:val="24"/>
        </w:rPr>
        <w:t xml:space="preserve"> </w:t>
      </w:r>
      <w:r w:rsidRPr="0095027B">
        <w:rPr>
          <w:rFonts w:ascii="Arial" w:hAnsi="Arial" w:cs="Arial"/>
          <w:sz w:val="24"/>
        </w:rPr>
        <w:t>abuse;</w:t>
      </w:r>
    </w:p>
    <w:p w:rsidR="00845AC0" w:rsidRPr="0095027B" w:rsidRDefault="003333F0">
      <w:pPr>
        <w:pStyle w:val="ListParagraph"/>
        <w:numPr>
          <w:ilvl w:val="0"/>
          <w:numId w:val="15"/>
        </w:numPr>
        <w:tabs>
          <w:tab w:val="left" w:pos="899"/>
          <w:tab w:val="left" w:pos="900"/>
        </w:tabs>
        <w:spacing w:before="44"/>
        <w:ind w:left="900"/>
        <w:rPr>
          <w:rFonts w:ascii="Arial" w:hAnsi="Arial" w:cs="Arial"/>
          <w:sz w:val="24"/>
        </w:rPr>
      </w:pPr>
      <w:r w:rsidRPr="0095027B">
        <w:rPr>
          <w:rFonts w:ascii="Arial" w:hAnsi="Arial" w:cs="Arial"/>
          <w:sz w:val="24"/>
        </w:rPr>
        <w:t>A child who is at risk of/suffering significant</w:t>
      </w:r>
      <w:r w:rsidRPr="0095027B">
        <w:rPr>
          <w:rFonts w:ascii="Arial" w:hAnsi="Arial" w:cs="Arial"/>
          <w:spacing w:val="-18"/>
          <w:sz w:val="24"/>
        </w:rPr>
        <w:t xml:space="preserve"> </w:t>
      </w:r>
      <w:r w:rsidRPr="0095027B">
        <w:rPr>
          <w:rFonts w:ascii="Arial" w:hAnsi="Arial" w:cs="Arial"/>
          <w:sz w:val="24"/>
        </w:rPr>
        <w:t>harm;</w:t>
      </w:r>
    </w:p>
    <w:p w:rsidR="00845AC0" w:rsidRPr="0095027B" w:rsidRDefault="003333F0">
      <w:pPr>
        <w:pStyle w:val="ListParagraph"/>
        <w:numPr>
          <w:ilvl w:val="0"/>
          <w:numId w:val="15"/>
        </w:numPr>
        <w:tabs>
          <w:tab w:val="left" w:pos="899"/>
          <w:tab w:val="left" w:pos="900"/>
        </w:tabs>
        <w:spacing w:before="44"/>
        <w:ind w:left="900"/>
        <w:rPr>
          <w:rFonts w:ascii="Arial" w:hAnsi="Arial" w:cs="Arial"/>
          <w:sz w:val="24"/>
        </w:rPr>
      </w:pPr>
      <w:r w:rsidRPr="0095027B">
        <w:rPr>
          <w:rFonts w:ascii="Arial" w:hAnsi="Arial" w:cs="Arial"/>
          <w:sz w:val="24"/>
        </w:rPr>
        <w:t xml:space="preserve">A child who is at risk of/or </w:t>
      </w:r>
      <w:r w:rsidR="00923697" w:rsidRPr="0095027B">
        <w:rPr>
          <w:rFonts w:ascii="Arial" w:hAnsi="Arial" w:cs="Arial"/>
          <w:sz w:val="24"/>
        </w:rPr>
        <w:t>is been</w:t>
      </w:r>
      <w:r w:rsidRPr="0095027B">
        <w:rPr>
          <w:rFonts w:ascii="Arial" w:hAnsi="Arial" w:cs="Arial"/>
          <w:sz w:val="24"/>
        </w:rPr>
        <w:t xml:space="preserve"> exploited or at risk of exploited (CRE,</w:t>
      </w:r>
      <w:r w:rsidRPr="0095027B">
        <w:rPr>
          <w:rFonts w:ascii="Arial" w:hAnsi="Arial" w:cs="Arial"/>
          <w:spacing w:val="-28"/>
          <w:sz w:val="24"/>
        </w:rPr>
        <w:t xml:space="preserve"> </w:t>
      </w:r>
      <w:r w:rsidRPr="0095027B">
        <w:rPr>
          <w:rFonts w:ascii="Arial" w:hAnsi="Arial" w:cs="Arial"/>
          <w:sz w:val="24"/>
        </w:rPr>
        <w:t>CSE)</w:t>
      </w:r>
    </w:p>
    <w:p w:rsidR="00845AC0" w:rsidRPr="0095027B" w:rsidRDefault="003333F0">
      <w:pPr>
        <w:pStyle w:val="ListParagraph"/>
        <w:numPr>
          <w:ilvl w:val="0"/>
          <w:numId w:val="15"/>
        </w:numPr>
        <w:tabs>
          <w:tab w:val="left" w:pos="899"/>
          <w:tab w:val="left" w:pos="900"/>
        </w:tabs>
        <w:spacing w:before="44"/>
        <w:ind w:left="900"/>
        <w:rPr>
          <w:rFonts w:ascii="Arial" w:hAnsi="Arial" w:cs="Arial"/>
          <w:sz w:val="24"/>
        </w:rPr>
      </w:pPr>
      <w:r w:rsidRPr="0095027B">
        <w:rPr>
          <w:rFonts w:ascii="Arial" w:hAnsi="Arial" w:cs="Arial"/>
          <w:sz w:val="24"/>
        </w:rPr>
        <w:t>A looked after</w:t>
      </w:r>
      <w:r w:rsidRPr="0095027B">
        <w:rPr>
          <w:rFonts w:ascii="Arial" w:hAnsi="Arial" w:cs="Arial"/>
          <w:spacing w:val="-7"/>
          <w:sz w:val="24"/>
        </w:rPr>
        <w:t xml:space="preserve"> </w:t>
      </w:r>
      <w:r w:rsidRPr="0095027B">
        <w:rPr>
          <w:rFonts w:ascii="Arial" w:hAnsi="Arial" w:cs="Arial"/>
          <w:sz w:val="24"/>
        </w:rPr>
        <w:t>child;</w:t>
      </w:r>
    </w:p>
    <w:p w:rsidR="00845AC0" w:rsidRPr="0095027B" w:rsidRDefault="003333F0">
      <w:pPr>
        <w:pStyle w:val="ListParagraph"/>
        <w:numPr>
          <w:ilvl w:val="0"/>
          <w:numId w:val="15"/>
        </w:numPr>
        <w:tabs>
          <w:tab w:val="left" w:pos="899"/>
          <w:tab w:val="left" w:pos="900"/>
        </w:tabs>
        <w:spacing w:before="42"/>
        <w:ind w:left="900"/>
        <w:rPr>
          <w:rFonts w:ascii="Arial" w:hAnsi="Arial" w:cs="Arial"/>
          <w:sz w:val="24"/>
        </w:rPr>
      </w:pPr>
      <w:r w:rsidRPr="0095027B">
        <w:rPr>
          <w:rFonts w:ascii="Arial" w:hAnsi="Arial" w:cs="Arial"/>
          <w:sz w:val="24"/>
        </w:rPr>
        <w:t>A child who goes missing or is missing</w:t>
      </w:r>
      <w:r w:rsidRPr="0095027B">
        <w:rPr>
          <w:rFonts w:ascii="Arial" w:hAnsi="Arial" w:cs="Arial"/>
          <w:spacing w:val="-13"/>
          <w:sz w:val="24"/>
        </w:rPr>
        <w:t xml:space="preserve"> </w:t>
      </w:r>
      <w:r w:rsidRPr="0095027B">
        <w:rPr>
          <w:rFonts w:ascii="Arial" w:hAnsi="Arial" w:cs="Arial"/>
          <w:sz w:val="24"/>
        </w:rPr>
        <w:t>education;</w:t>
      </w:r>
    </w:p>
    <w:p w:rsidR="00845AC0" w:rsidRPr="0095027B" w:rsidRDefault="003333F0">
      <w:pPr>
        <w:pStyle w:val="ListParagraph"/>
        <w:numPr>
          <w:ilvl w:val="0"/>
          <w:numId w:val="15"/>
        </w:numPr>
        <w:tabs>
          <w:tab w:val="left" w:pos="899"/>
          <w:tab w:val="left" w:pos="900"/>
        </w:tabs>
        <w:spacing w:before="45" w:line="273" w:lineRule="auto"/>
        <w:ind w:left="900" w:right="214"/>
        <w:rPr>
          <w:rFonts w:ascii="Arial" w:hAnsi="Arial" w:cs="Arial"/>
          <w:sz w:val="24"/>
        </w:rPr>
      </w:pPr>
      <w:r w:rsidRPr="0095027B">
        <w:rPr>
          <w:rFonts w:ascii="Arial" w:hAnsi="Arial" w:cs="Arial"/>
          <w:sz w:val="24"/>
        </w:rPr>
        <w:t>Children who identifies as or are perceived as LGBTQI+ and/or any of the protective characteristics;</w:t>
      </w:r>
    </w:p>
    <w:p w:rsidR="00845AC0" w:rsidRPr="0095027B" w:rsidRDefault="00845AC0">
      <w:pPr>
        <w:pStyle w:val="BodyText"/>
        <w:spacing w:before="8"/>
        <w:rPr>
          <w:rFonts w:ascii="Arial" w:hAnsi="Arial" w:cs="Arial"/>
          <w:sz w:val="27"/>
        </w:rPr>
      </w:pPr>
    </w:p>
    <w:p w:rsidR="00845AC0" w:rsidRPr="0095027B" w:rsidRDefault="003333F0">
      <w:pPr>
        <w:pStyle w:val="BodyText"/>
        <w:spacing w:line="276" w:lineRule="auto"/>
        <w:ind w:left="119" w:right="155"/>
        <w:rPr>
          <w:rFonts w:ascii="Arial" w:hAnsi="Arial" w:cs="Arial"/>
        </w:rPr>
      </w:pPr>
      <w:r w:rsidRPr="0095027B">
        <w:rPr>
          <w:rFonts w:ascii="Arial" w:hAnsi="Arial" w:cs="Arial"/>
        </w:rPr>
        <w:t xml:space="preserve">Research tell us that girls are more frequently identified as been abused by their peers and more likely to experience unwanted sexual touching, and sexual harassment. They often are exploited into </w:t>
      </w:r>
      <w:r w:rsidR="00923697" w:rsidRPr="0095027B">
        <w:rPr>
          <w:rFonts w:ascii="Arial" w:hAnsi="Arial" w:cs="Arial"/>
        </w:rPr>
        <w:t>gangs and</w:t>
      </w:r>
      <w:r w:rsidRPr="0095027B">
        <w:rPr>
          <w:rFonts w:ascii="Arial" w:hAnsi="Arial" w:cs="Arial"/>
        </w:rPr>
        <w:t xml:space="preserve"> are victims of sexual violence when in gangs. However, we are aware as a school that these are behaviours not just confined to girls.</w:t>
      </w:r>
    </w:p>
    <w:p w:rsidR="00845AC0" w:rsidRPr="0095027B" w:rsidRDefault="00845AC0">
      <w:pPr>
        <w:pStyle w:val="BodyText"/>
        <w:spacing w:before="4"/>
        <w:rPr>
          <w:rFonts w:ascii="Arial" w:hAnsi="Arial" w:cs="Arial"/>
          <w:sz w:val="27"/>
        </w:rPr>
      </w:pPr>
    </w:p>
    <w:p w:rsidR="00845AC0" w:rsidRPr="0095027B" w:rsidRDefault="003333F0">
      <w:pPr>
        <w:pStyle w:val="BodyText"/>
        <w:spacing w:before="1" w:line="276" w:lineRule="auto"/>
        <w:ind w:left="119" w:right="346"/>
        <w:rPr>
          <w:rFonts w:ascii="Arial" w:hAnsi="Arial" w:cs="Arial"/>
        </w:rPr>
      </w:pPr>
      <w:r w:rsidRPr="0095027B">
        <w:rPr>
          <w:rFonts w:ascii="Arial" w:hAnsi="Arial" w:cs="Arial"/>
        </w:rPr>
        <w:t xml:space="preserve">Boys are less likely to report intimate relationship </w:t>
      </w:r>
      <w:r w:rsidR="00923697" w:rsidRPr="0095027B">
        <w:rPr>
          <w:rFonts w:ascii="Arial" w:hAnsi="Arial" w:cs="Arial"/>
        </w:rPr>
        <w:t>abuse and</w:t>
      </w:r>
      <w:r w:rsidRPr="0095027B">
        <w:rPr>
          <w:rFonts w:ascii="Arial" w:hAnsi="Arial" w:cs="Arial"/>
        </w:rPr>
        <w:t xml:space="preserve"> may display other behaviour such as anti- social/criminal behaviours. Boys are more likely to be exploited /entrapped into gangs and subject to violence as a result of gang culture.</w:t>
      </w:r>
    </w:p>
    <w:p w:rsidR="00845AC0" w:rsidRPr="0095027B" w:rsidRDefault="00845AC0">
      <w:pPr>
        <w:pStyle w:val="BodyText"/>
        <w:rPr>
          <w:rFonts w:ascii="Arial" w:hAnsi="Arial" w:cs="Arial"/>
        </w:rPr>
      </w:pPr>
    </w:p>
    <w:p w:rsidR="00845AC0" w:rsidRPr="0095027B" w:rsidRDefault="00845AC0">
      <w:pPr>
        <w:pStyle w:val="BodyText"/>
        <w:rPr>
          <w:rFonts w:ascii="Arial" w:hAnsi="Arial" w:cs="Arial"/>
        </w:rPr>
      </w:pPr>
    </w:p>
    <w:p w:rsidR="00E66A0F" w:rsidRPr="0095027B" w:rsidRDefault="00E66A0F">
      <w:pPr>
        <w:pStyle w:val="BodyText"/>
        <w:rPr>
          <w:rFonts w:ascii="Arial" w:hAnsi="Arial" w:cs="Arial"/>
        </w:rPr>
      </w:pPr>
    </w:p>
    <w:p w:rsidR="00C56F44" w:rsidRPr="0095027B" w:rsidRDefault="00C56F44" w:rsidP="00C56F44">
      <w:pPr>
        <w:pStyle w:val="Heading3"/>
        <w:spacing w:before="203"/>
        <w:rPr>
          <w:rFonts w:ascii="Arial" w:hAnsi="Arial" w:cs="Arial"/>
        </w:rPr>
      </w:pPr>
      <w:r w:rsidRPr="0095027B">
        <w:rPr>
          <w:rFonts w:ascii="Arial" w:hAnsi="Arial" w:cs="Arial"/>
          <w:color w:val="4F81BD"/>
        </w:rPr>
        <w:t>Bullying and Online bullying and behaviour</w:t>
      </w:r>
    </w:p>
    <w:p w:rsidR="00C56F44" w:rsidRPr="0095027B" w:rsidRDefault="00C56F44" w:rsidP="00C56F44">
      <w:pPr>
        <w:pStyle w:val="BodyText"/>
        <w:spacing w:before="2"/>
        <w:rPr>
          <w:rFonts w:ascii="Arial" w:hAnsi="Arial" w:cs="Arial"/>
          <w:b/>
          <w:sz w:val="36"/>
        </w:rPr>
      </w:pPr>
    </w:p>
    <w:p w:rsidR="00C56F44" w:rsidRPr="0095027B" w:rsidRDefault="00C56F44" w:rsidP="00C56F44">
      <w:pPr>
        <w:pStyle w:val="BodyText"/>
        <w:spacing w:line="276" w:lineRule="auto"/>
        <w:ind w:left="120" w:right="314"/>
        <w:rPr>
          <w:rFonts w:ascii="Arial" w:hAnsi="Arial" w:cs="Arial"/>
        </w:rPr>
      </w:pPr>
      <w:r w:rsidRPr="0095027B">
        <w:rPr>
          <w:rFonts w:ascii="Arial" w:hAnsi="Arial" w:cs="Arial"/>
        </w:rPr>
        <w:t>Peer on peer abuse, can happen online and through social media. This school will respond to this form of abuse, cyber bullying and related behaviour.</w:t>
      </w:r>
    </w:p>
    <w:p w:rsidR="00C56F44" w:rsidRPr="0095027B" w:rsidRDefault="00C56F44" w:rsidP="00C56F44">
      <w:pPr>
        <w:pStyle w:val="BodyText"/>
        <w:spacing w:before="7"/>
        <w:rPr>
          <w:rFonts w:ascii="Arial" w:hAnsi="Arial" w:cs="Arial"/>
          <w:sz w:val="27"/>
        </w:rPr>
      </w:pPr>
    </w:p>
    <w:p w:rsidR="00C56F44" w:rsidRPr="0095027B" w:rsidRDefault="00C56F44" w:rsidP="00C56F44">
      <w:pPr>
        <w:pStyle w:val="BodyText"/>
        <w:spacing w:line="276" w:lineRule="auto"/>
        <w:ind w:left="119" w:right="159"/>
        <w:rPr>
          <w:rFonts w:ascii="Arial" w:hAnsi="Arial" w:cs="Arial"/>
        </w:rPr>
      </w:pPr>
      <w:r w:rsidRPr="0095027B">
        <w:rPr>
          <w:rFonts w:ascii="Arial" w:hAnsi="Arial" w:cs="Arial"/>
        </w:rPr>
        <w:t>This school has other policies which relate to identifying, responding to and reporting this type of behaviour by pupils. We will take a robust approach and educate all our staff to help prevent and tackle this.</w:t>
      </w:r>
    </w:p>
    <w:p w:rsidR="00C56F44" w:rsidRPr="0095027B" w:rsidRDefault="00C56F44" w:rsidP="00C56F44">
      <w:pPr>
        <w:pStyle w:val="Heading3"/>
        <w:spacing w:before="44"/>
        <w:rPr>
          <w:rFonts w:ascii="Arial" w:hAnsi="Arial" w:cs="Arial"/>
          <w:color w:val="FF0000"/>
        </w:rPr>
      </w:pPr>
    </w:p>
    <w:p w:rsidR="00E66A0F" w:rsidRPr="0095027B" w:rsidRDefault="00E66A0F">
      <w:pPr>
        <w:rPr>
          <w:rFonts w:ascii="Arial" w:hAnsi="Arial" w:cs="Arial"/>
          <w:b/>
          <w:bCs/>
          <w:color w:val="FF0000"/>
          <w:sz w:val="28"/>
          <w:szCs w:val="28"/>
        </w:rPr>
      </w:pPr>
      <w:r w:rsidRPr="0095027B">
        <w:rPr>
          <w:rFonts w:ascii="Arial" w:hAnsi="Arial" w:cs="Arial"/>
          <w:color w:val="FF0000"/>
        </w:rPr>
        <w:br w:type="page"/>
      </w:r>
    </w:p>
    <w:p w:rsidR="00C56F44" w:rsidRPr="00307E0E" w:rsidRDefault="00C56F44" w:rsidP="00C56F44">
      <w:pPr>
        <w:pStyle w:val="Heading3"/>
        <w:spacing w:before="44"/>
        <w:rPr>
          <w:rFonts w:ascii="Arial" w:hAnsi="Arial" w:cs="Arial"/>
        </w:rPr>
      </w:pPr>
      <w:r w:rsidRPr="00307E0E">
        <w:rPr>
          <w:rFonts w:ascii="Arial" w:hAnsi="Arial" w:cs="Arial"/>
        </w:rPr>
        <w:lastRenderedPageBreak/>
        <w:t xml:space="preserve">Responding to Racism </w:t>
      </w:r>
    </w:p>
    <w:p w:rsidR="00C56F44" w:rsidRPr="00307E0E" w:rsidRDefault="00C56F44" w:rsidP="00C56F44">
      <w:pPr>
        <w:pStyle w:val="Heading3"/>
        <w:spacing w:before="44"/>
        <w:rPr>
          <w:rFonts w:ascii="Arial" w:hAnsi="Arial" w:cs="Arial"/>
        </w:rPr>
      </w:pPr>
    </w:p>
    <w:p w:rsidR="00966B08" w:rsidRPr="00307E0E" w:rsidRDefault="00966B08" w:rsidP="00C56F44">
      <w:pPr>
        <w:pStyle w:val="Heading3"/>
        <w:spacing w:before="44"/>
        <w:rPr>
          <w:rFonts w:ascii="Arial" w:hAnsi="Arial" w:cs="Arial"/>
          <w:b w:val="0"/>
          <w:bCs w:val="0"/>
          <w:sz w:val="24"/>
          <w:szCs w:val="24"/>
          <w:lang w:val="en"/>
        </w:rPr>
      </w:pPr>
      <w:r w:rsidRPr="00307E0E">
        <w:rPr>
          <w:rFonts w:ascii="Arial" w:hAnsi="Arial" w:cs="Arial"/>
          <w:b w:val="0"/>
          <w:bCs w:val="0"/>
          <w:sz w:val="24"/>
          <w:szCs w:val="24"/>
          <w:lang w:val="en"/>
        </w:rPr>
        <w:t>We acknowledge that Britain is a multi-racial and multi-faith country, and everyone has the right to have their culture and religion respected by others. Racist bullying is not just about the colour, it can be about your ethnic background or religion too. </w:t>
      </w:r>
    </w:p>
    <w:p w:rsidR="00966B08" w:rsidRPr="00307E0E" w:rsidRDefault="00966B08" w:rsidP="00C56F44">
      <w:pPr>
        <w:pStyle w:val="Heading3"/>
        <w:spacing w:before="44"/>
        <w:rPr>
          <w:rFonts w:ascii="Arial" w:hAnsi="Arial" w:cs="Arial"/>
          <w:b w:val="0"/>
          <w:bCs w:val="0"/>
          <w:sz w:val="24"/>
          <w:szCs w:val="24"/>
          <w:lang w:val="en"/>
        </w:rPr>
      </w:pPr>
    </w:p>
    <w:p w:rsidR="0039209A" w:rsidRPr="00307E0E" w:rsidRDefault="00307E0E" w:rsidP="00966B08">
      <w:pPr>
        <w:pStyle w:val="BodyText"/>
        <w:spacing w:line="276" w:lineRule="auto"/>
        <w:ind w:left="120" w:right="250"/>
        <w:rPr>
          <w:rFonts w:ascii="Arial" w:hAnsi="Arial" w:cs="Arial"/>
        </w:rPr>
      </w:pPr>
      <w:r>
        <w:rPr>
          <w:rFonts w:ascii="Arial" w:hAnsi="Arial" w:cs="Arial"/>
          <w:lang w:val="en"/>
        </w:rPr>
        <w:t>We recognis</w:t>
      </w:r>
      <w:r w:rsidR="00966B08" w:rsidRPr="00307E0E">
        <w:rPr>
          <w:rFonts w:ascii="Arial" w:hAnsi="Arial" w:cs="Arial"/>
          <w:lang w:val="en"/>
        </w:rPr>
        <w:t xml:space="preserve">e </w:t>
      </w:r>
      <w:r w:rsidR="0039209A" w:rsidRPr="00307E0E">
        <w:rPr>
          <w:rFonts w:ascii="Arial" w:hAnsi="Arial" w:cs="Arial"/>
          <w:lang w:val="en"/>
        </w:rPr>
        <w:t>that racism is</w:t>
      </w:r>
      <w:r w:rsidR="00966B08" w:rsidRPr="00307E0E">
        <w:rPr>
          <w:rFonts w:ascii="Arial" w:hAnsi="Arial" w:cs="Arial"/>
          <w:lang w:val="en"/>
        </w:rPr>
        <w:t xml:space="preserve"> illegal.  </w:t>
      </w:r>
      <w:r w:rsidR="00966B08" w:rsidRPr="00307E0E">
        <w:rPr>
          <w:rFonts w:ascii="Arial" w:hAnsi="Arial" w:cs="Arial"/>
        </w:rPr>
        <w:t xml:space="preserve">We </w:t>
      </w:r>
      <w:r w:rsidR="0039209A" w:rsidRPr="00307E0E">
        <w:rPr>
          <w:rFonts w:ascii="Arial" w:hAnsi="Arial" w:cs="Arial"/>
        </w:rPr>
        <w:t>will,</w:t>
      </w:r>
      <w:r w:rsidR="00966B08" w:rsidRPr="00307E0E">
        <w:rPr>
          <w:rFonts w:ascii="Arial" w:hAnsi="Arial" w:cs="Arial"/>
        </w:rPr>
        <w:t xml:space="preserve"> </w:t>
      </w:r>
      <w:r w:rsidR="0039209A" w:rsidRPr="00307E0E">
        <w:rPr>
          <w:rFonts w:ascii="Arial" w:hAnsi="Arial" w:cs="Arial"/>
        </w:rPr>
        <w:t xml:space="preserve">therefore, </w:t>
      </w:r>
      <w:r w:rsidR="00966B08" w:rsidRPr="00307E0E">
        <w:rPr>
          <w:rFonts w:ascii="Arial" w:hAnsi="Arial" w:cs="Arial"/>
        </w:rPr>
        <w:t>notify the police if we believe an offence may have been committed.</w:t>
      </w:r>
      <w:r w:rsidR="004F574D" w:rsidRPr="00307E0E">
        <w:rPr>
          <w:rFonts w:ascii="Arial" w:hAnsi="Arial" w:cs="Arial"/>
        </w:rPr>
        <w:t xml:space="preserve"> </w:t>
      </w:r>
    </w:p>
    <w:p w:rsidR="0039209A" w:rsidRPr="00307E0E" w:rsidRDefault="0039209A" w:rsidP="00966B08">
      <w:pPr>
        <w:pStyle w:val="BodyText"/>
        <w:spacing w:line="276" w:lineRule="auto"/>
        <w:ind w:left="120" w:right="250"/>
        <w:rPr>
          <w:rFonts w:ascii="Arial" w:hAnsi="Arial" w:cs="Arial"/>
        </w:rPr>
      </w:pPr>
    </w:p>
    <w:p w:rsidR="00966B08" w:rsidRPr="00307E0E" w:rsidRDefault="004F574D" w:rsidP="00966B08">
      <w:pPr>
        <w:pStyle w:val="BodyText"/>
        <w:spacing w:line="276" w:lineRule="auto"/>
        <w:ind w:left="120" w:right="250"/>
        <w:rPr>
          <w:rFonts w:ascii="Arial" w:hAnsi="Arial" w:cs="Arial"/>
        </w:rPr>
      </w:pPr>
      <w:r w:rsidRPr="00307E0E">
        <w:rPr>
          <w:rFonts w:ascii="Arial" w:hAnsi="Arial" w:cs="Arial"/>
        </w:rPr>
        <w:t xml:space="preserve">We will provide education in school about racism and its impact </w:t>
      </w:r>
      <w:r w:rsidR="0039209A" w:rsidRPr="00307E0E">
        <w:rPr>
          <w:rFonts w:ascii="Arial" w:hAnsi="Arial" w:cs="Arial"/>
        </w:rPr>
        <w:t>on children and their families and this will be taught as</w:t>
      </w:r>
      <w:r w:rsidR="003668FD" w:rsidRPr="00307E0E">
        <w:rPr>
          <w:rFonts w:ascii="Arial" w:hAnsi="Arial" w:cs="Arial"/>
        </w:rPr>
        <w:t xml:space="preserve"> part</w:t>
      </w:r>
      <w:r w:rsidRPr="00307E0E">
        <w:rPr>
          <w:rFonts w:ascii="Arial" w:hAnsi="Arial" w:cs="Arial"/>
        </w:rPr>
        <w:t xml:space="preserve"> of our </w:t>
      </w:r>
      <w:r w:rsidR="00E66A0F" w:rsidRPr="00307E0E">
        <w:rPr>
          <w:rFonts w:ascii="Arial" w:hAnsi="Arial" w:cs="Arial"/>
        </w:rPr>
        <w:t>S</w:t>
      </w:r>
      <w:r w:rsidRPr="00307E0E">
        <w:rPr>
          <w:rFonts w:ascii="Arial" w:hAnsi="Arial" w:cs="Arial"/>
        </w:rPr>
        <w:t>afeguarding curriculum</w:t>
      </w:r>
      <w:r w:rsidR="0039209A" w:rsidRPr="00307E0E">
        <w:rPr>
          <w:rFonts w:ascii="Arial" w:hAnsi="Arial" w:cs="Arial"/>
        </w:rPr>
        <w:t xml:space="preserve">. </w:t>
      </w:r>
      <w:r w:rsidRPr="00307E0E">
        <w:rPr>
          <w:rFonts w:ascii="Arial" w:hAnsi="Arial" w:cs="Arial"/>
        </w:rPr>
        <w:t xml:space="preserve"> </w:t>
      </w:r>
      <w:r w:rsidR="0039209A" w:rsidRPr="00307E0E">
        <w:rPr>
          <w:rFonts w:ascii="Arial" w:hAnsi="Arial" w:cs="Arial"/>
        </w:rPr>
        <w:t>We will use a whole school</w:t>
      </w:r>
      <w:r w:rsidRPr="00307E0E">
        <w:rPr>
          <w:rFonts w:ascii="Arial" w:hAnsi="Arial" w:cs="Arial"/>
        </w:rPr>
        <w:t xml:space="preserve"> approach of tackling and eradicating this type of behaviour. </w:t>
      </w:r>
    </w:p>
    <w:p w:rsidR="004F574D" w:rsidRPr="00307E0E" w:rsidRDefault="004F574D" w:rsidP="00966B08">
      <w:pPr>
        <w:pStyle w:val="BodyText"/>
        <w:spacing w:line="276" w:lineRule="auto"/>
        <w:ind w:left="120" w:right="250"/>
        <w:rPr>
          <w:rFonts w:ascii="Arial" w:hAnsi="Arial" w:cs="Arial"/>
        </w:rPr>
      </w:pPr>
    </w:p>
    <w:p w:rsidR="00C93D79" w:rsidRPr="00307E0E" w:rsidRDefault="00C93D79" w:rsidP="00966B08">
      <w:pPr>
        <w:pStyle w:val="BodyText"/>
        <w:spacing w:line="276" w:lineRule="auto"/>
        <w:ind w:left="120" w:right="250"/>
        <w:rPr>
          <w:rFonts w:ascii="Arial" w:hAnsi="Arial" w:cs="Arial"/>
        </w:rPr>
      </w:pPr>
    </w:p>
    <w:p w:rsidR="004F574D" w:rsidRPr="00307E0E" w:rsidRDefault="004F574D" w:rsidP="004F574D">
      <w:pPr>
        <w:pStyle w:val="Heading3"/>
        <w:spacing w:before="44"/>
        <w:rPr>
          <w:rFonts w:ascii="Arial" w:hAnsi="Arial" w:cs="Arial"/>
        </w:rPr>
      </w:pPr>
      <w:r w:rsidRPr="00307E0E">
        <w:rPr>
          <w:rFonts w:ascii="Arial" w:hAnsi="Arial" w:cs="Arial"/>
        </w:rPr>
        <w:t>Hate crime</w:t>
      </w:r>
    </w:p>
    <w:p w:rsidR="004F574D" w:rsidRPr="00307E0E" w:rsidRDefault="004F574D" w:rsidP="004F574D">
      <w:pPr>
        <w:pStyle w:val="Heading3"/>
        <w:spacing w:before="44"/>
        <w:rPr>
          <w:rFonts w:ascii="Arial" w:hAnsi="Arial" w:cs="Arial"/>
        </w:rPr>
      </w:pPr>
    </w:p>
    <w:p w:rsidR="004F574D" w:rsidRPr="00307E0E" w:rsidRDefault="004F574D" w:rsidP="004F574D">
      <w:pPr>
        <w:pStyle w:val="Heading3"/>
        <w:spacing w:before="44"/>
        <w:rPr>
          <w:rFonts w:ascii="Arial" w:hAnsi="Arial" w:cs="Arial"/>
          <w:b w:val="0"/>
          <w:bCs w:val="0"/>
          <w:sz w:val="24"/>
          <w:szCs w:val="24"/>
        </w:rPr>
      </w:pPr>
      <w:r w:rsidRPr="00307E0E">
        <w:rPr>
          <w:rFonts w:ascii="Arial" w:hAnsi="Arial" w:cs="Arial"/>
          <w:b w:val="0"/>
          <w:bCs w:val="0"/>
          <w:sz w:val="24"/>
          <w:szCs w:val="24"/>
        </w:rPr>
        <w:t xml:space="preserve">Hate crimes happen because of race, gender identity, religion, sexual orientation and disability. </w:t>
      </w:r>
    </w:p>
    <w:p w:rsidR="004F574D" w:rsidRPr="00307E0E" w:rsidRDefault="004F574D" w:rsidP="004F574D">
      <w:pPr>
        <w:pStyle w:val="Heading3"/>
        <w:spacing w:before="44"/>
        <w:rPr>
          <w:rFonts w:ascii="Arial" w:hAnsi="Arial" w:cs="Arial"/>
          <w:b w:val="0"/>
          <w:bCs w:val="0"/>
          <w:sz w:val="24"/>
          <w:szCs w:val="24"/>
        </w:rPr>
      </w:pPr>
    </w:p>
    <w:p w:rsidR="004F574D" w:rsidRPr="00307E0E" w:rsidRDefault="004F574D" w:rsidP="004F574D">
      <w:pPr>
        <w:pStyle w:val="Heading3"/>
        <w:spacing w:before="44"/>
        <w:rPr>
          <w:rFonts w:ascii="Arial" w:hAnsi="Arial" w:cs="Arial"/>
          <w:b w:val="0"/>
          <w:bCs w:val="0"/>
          <w:sz w:val="24"/>
          <w:szCs w:val="24"/>
        </w:rPr>
      </w:pPr>
      <w:r w:rsidRPr="00307E0E">
        <w:rPr>
          <w:rFonts w:ascii="Arial" w:hAnsi="Arial" w:cs="Arial"/>
          <w:b w:val="0"/>
          <w:bCs w:val="0"/>
          <w:sz w:val="24"/>
          <w:szCs w:val="24"/>
        </w:rPr>
        <w:t>Hate crimes can include:</w:t>
      </w:r>
    </w:p>
    <w:p w:rsidR="004F574D" w:rsidRPr="00307E0E" w:rsidRDefault="004F574D" w:rsidP="004F574D">
      <w:pPr>
        <w:pStyle w:val="Heading3"/>
        <w:numPr>
          <w:ilvl w:val="0"/>
          <w:numId w:val="24"/>
        </w:numPr>
        <w:spacing w:before="44"/>
        <w:rPr>
          <w:rFonts w:ascii="Arial" w:hAnsi="Arial" w:cs="Arial"/>
          <w:b w:val="0"/>
          <w:bCs w:val="0"/>
          <w:sz w:val="24"/>
          <w:szCs w:val="24"/>
        </w:rPr>
      </w:pPr>
      <w:r w:rsidRPr="00307E0E">
        <w:rPr>
          <w:rFonts w:ascii="Arial" w:hAnsi="Arial" w:cs="Arial"/>
          <w:b w:val="0"/>
          <w:bCs w:val="0"/>
          <w:sz w:val="24"/>
          <w:szCs w:val="24"/>
        </w:rPr>
        <w:t>physical attacks - physical assault, damage to property, offensive graffiti, neighbour disputes and arson</w:t>
      </w:r>
    </w:p>
    <w:p w:rsidR="004F574D" w:rsidRPr="00307E0E" w:rsidRDefault="004F574D" w:rsidP="004F574D">
      <w:pPr>
        <w:pStyle w:val="Heading3"/>
        <w:numPr>
          <w:ilvl w:val="0"/>
          <w:numId w:val="24"/>
        </w:numPr>
        <w:spacing w:before="44"/>
        <w:rPr>
          <w:rFonts w:ascii="Arial" w:hAnsi="Arial" w:cs="Arial"/>
          <w:b w:val="0"/>
          <w:bCs w:val="0"/>
          <w:sz w:val="24"/>
          <w:szCs w:val="24"/>
        </w:rPr>
      </w:pPr>
      <w:r w:rsidRPr="00307E0E">
        <w:rPr>
          <w:rFonts w:ascii="Arial" w:hAnsi="Arial" w:cs="Arial"/>
          <w:b w:val="0"/>
          <w:bCs w:val="0"/>
          <w:sz w:val="24"/>
          <w:szCs w:val="24"/>
        </w:rPr>
        <w:t>threat of attack - offensive letters or emails, abusive or obscene telephone calls, groups hanging around to intimidate you and unfounded, malicious complaints</w:t>
      </w:r>
    </w:p>
    <w:p w:rsidR="004F574D" w:rsidRPr="00307E0E" w:rsidRDefault="004F574D" w:rsidP="004F574D">
      <w:pPr>
        <w:pStyle w:val="Heading3"/>
        <w:numPr>
          <w:ilvl w:val="0"/>
          <w:numId w:val="24"/>
        </w:numPr>
        <w:spacing w:before="44"/>
        <w:rPr>
          <w:rFonts w:ascii="Arial" w:hAnsi="Arial" w:cs="Arial"/>
          <w:b w:val="0"/>
          <w:bCs w:val="0"/>
          <w:sz w:val="24"/>
          <w:szCs w:val="24"/>
        </w:rPr>
      </w:pPr>
      <w:r w:rsidRPr="00307E0E">
        <w:rPr>
          <w:rFonts w:ascii="Arial" w:hAnsi="Arial" w:cs="Arial"/>
          <w:b w:val="0"/>
          <w:bCs w:val="0"/>
          <w:sz w:val="24"/>
          <w:szCs w:val="24"/>
        </w:rPr>
        <w:t>verbal abuse or insults - harassment over the phone, by text or face to face, abusive gestures and remarks, bullying and threats</w:t>
      </w:r>
    </w:p>
    <w:p w:rsidR="004F574D" w:rsidRPr="00307E0E" w:rsidRDefault="004F574D" w:rsidP="004F574D">
      <w:pPr>
        <w:pStyle w:val="Heading3"/>
        <w:spacing w:before="44"/>
        <w:rPr>
          <w:rFonts w:ascii="Arial" w:hAnsi="Arial" w:cs="Arial"/>
          <w:b w:val="0"/>
          <w:bCs w:val="0"/>
          <w:sz w:val="24"/>
          <w:szCs w:val="24"/>
        </w:rPr>
      </w:pPr>
    </w:p>
    <w:p w:rsidR="004F574D" w:rsidRPr="00307E0E" w:rsidRDefault="004F574D" w:rsidP="00307E0E">
      <w:pPr>
        <w:pStyle w:val="Heading3"/>
        <w:spacing w:before="44"/>
        <w:rPr>
          <w:rFonts w:ascii="Arial" w:hAnsi="Arial" w:cs="Arial"/>
          <w:b w:val="0"/>
          <w:bCs w:val="0"/>
          <w:sz w:val="24"/>
          <w:szCs w:val="24"/>
        </w:rPr>
      </w:pPr>
      <w:r w:rsidRPr="00307E0E">
        <w:rPr>
          <w:rFonts w:ascii="Arial" w:hAnsi="Arial" w:cs="Arial"/>
          <w:b w:val="0"/>
          <w:bCs w:val="0"/>
          <w:sz w:val="24"/>
          <w:szCs w:val="24"/>
        </w:rPr>
        <w:t xml:space="preserve">Hate crime can happen anywhere - at home, school, work or on the street. It can be frightening for the victim and witnesses. Hate crime can happen in school. It is an offence and </w:t>
      </w:r>
      <w:r w:rsidRPr="00307E0E">
        <w:rPr>
          <w:rFonts w:ascii="Arial" w:hAnsi="Arial" w:cs="Arial"/>
          <w:b w:val="0"/>
          <w:sz w:val="24"/>
          <w:szCs w:val="24"/>
        </w:rPr>
        <w:t>we will notify the police if we believe an offence may have been committed.</w:t>
      </w:r>
    </w:p>
    <w:p w:rsidR="004F574D" w:rsidRPr="0095027B" w:rsidRDefault="004F574D" w:rsidP="004F574D">
      <w:pPr>
        <w:pStyle w:val="Heading3"/>
        <w:spacing w:before="44"/>
        <w:rPr>
          <w:rFonts w:ascii="Arial" w:hAnsi="Arial" w:cs="Arial"/>
          <w:b w:val="0"/>
          <w:bCs w:val="0"/>
          <w:color w:val="FF0000"/>
          <w:sz w:val="24"/>
          <w:szCs w:val="24"/>
        </w:rPr>
      </w:pPr>
    </w:p>
    <w:p w:rsidR="004F574D" w:rsidRPr="0095027B" w:rsidRDefault="004F574D" w:rsidP="004F574D">
      <w:pPr>
        <w:pStyle w:val="Heading3"/>
        <w:ind w:left="0"/>
        <w:rPr>
          <w:rFonts w:ascii="Arial" w:hAnsi="Arial" w:cs="Arial"/>
          <w:color w:val="4F81BD"/>
        </w:rPr>
      </w:pPr>
    </w:p>
    <w:p w:rsidR="00C93D79" w:rsidRDefault="003333F0" w:rsidP="004F574D">
      <w:pPr>
        <w:pStyle w:val="Heading3"/>
        <w:ind w:left="0"/>
        <w:rPr>
          <w:rFonts w:ascii="Arial" w:hAnsi="Arial" w:cs="Arial"/>
          <w:color w:val="4F81BD"/>
        </w:rPr>
      </w:pPr>
      <w:r w:rsidRPr="0095027B">
        <w:rPr>
          <w:rFonts w:ascii="Arial" w:hAnsi="Arial" w:cs="Arial"/>
          <w:color w:val="4F81BD"/>
        </w:rPr>
        <w:t xml:space="preserve"> </w:t>
      </w:r>
    </w:p>
    <w:p w:rsidR="00C93D79" w:rsidRDefault="00C93D79">
      <w:pPr>
        <w:rPr>
          <w:rFonts w:ascii="Arial" w:hAnsi="Arial" w:cs="Arial"/>
          <w:b/>
          <w:bCs/>
          <w:color w:val="4F81BD"/>
          <w:sz w:val="28"/>
          <w:szCs w:val="28"/>
        </w:rPr>
      </w:pPr>
      <w:r>
        <w:rPr>
          <w:rFonts w:ascii="Arial" w:hAnsi="Arial" w:cs="Arial"/>
          <w:color w:val="4F81BD"/>
        </w:rPr>
        <w:br w:type="page"/>
      </w:r>
    </w:p>
    <w:p w:rsidR="00845AC0" w:rsidRPr="0095027B" w:rsidRDefault="003333F0" w:rsidP="004F574D">
      <w:pPr>
        <w:pStyle w:val="Heading3"/>
        <w:ind w:left="0"/>
        <w:rPr>
          <w:rFonts w:ascii="Arial" w:hAnsi="Arial" w:cs="Arial"/>
        </w:rPr>
      </w:pPr>
      <w:r w:rsidRPr="0095027B">
        <w:rPr>
          <w:rFonts w:ascii="Arial" w:hAnsi="Arial" w:cs="Arial"/>
          <w:color w:val="4F81BD"/>
        </w:rPr>
        <w:lastRenderedPageBreak/>
        <w:t>Sexual Harm, Violence and/or Sexual Harassment</w:t>
      </w:r>
    </w:p>
    <w:p w:rsidR="00845AC0" w:rsidRPr="0095027B" w:rsidRDefault="00845AC0">
      <w:pPr>
        <w:pStyle w:val="BodyText"/>
        <w:spacing w:before="6"/>
        <w:rPr>
          <w:rFonts w:ascii="Arial" w:hAnsi="Arial" w:cs="Arial"/>
          <w:b/>
          <w:sz w:val="27"/>
        </w:rPr>
      </w:pPr>
    </w:p>
    <w:p w:rsidR="00845AC0" w:rsidRPr="0095027B" w:rsidRDefault="003333F0">
      <w:pPr>
        <w:pStyle w:val="BodyText"/>
        <w:spacing w:before="1" w:line="276" w:lineRule="auto"/>
        <w:ind w:left="120" w:right="172"/>
        <w:rPr>
          <w:rFonts w:ascii="Arial" w:hAnsi="Arial" w:cs="Arial"/>
        </w:rPr>
      </w:pPr>
      <w:r w:rsidRPr="0095027B">
        <w:rPr>
          <w:rFonts w:ascii="Arial" w:hAnsi="Arial" w:cs="Arial"/>
        </w:rPr>
        <w:t>Sexual harm, violence and sexual harassment can occur between two children of any age or gender; this can either be a group of children sexually assaulting or sexually harassing a single child or group of children. We recognise that this behaviour can take place in a school or any setting where pupils are together.</w:t>
      </w:r>
    </w:p>
    <w:p w:rsidR="00845AC0" w:rsidRPr="0095027B" w:rsidRDefault="00845AC0">
      <w:pPr>
        <w:pStyle w:val="BodyText"/>
        <w:spacing w:before="5"/>
        <w:rPr>
          <w:rFonts w:ascii="Arial" w:hAnsi="Arial" w:cs="Arial"/>
          <w:sz w:val="27"/>
        </w:rPr>
      </w:pPr>
    </w:p>
    <w:p w:rsidR="00845AC0" w:rsidRPr="0095027B" w:rsidRDefault="003333F0">
      <w:pPr>
        <w:pStyle w:val="BodyText"/>
        <w:spacing w:line="278" w:lineRule="auto"/>
        <w:ind w:left="119" w:right="896"/>
        <w:rPr>
          <w:rFonts w:ascii="Arial" w:hAnsi="Arial" w:cs="Arial"/>
        </w:rPr>
      </w:pPr>
      <w:r w:rsidRPr="0095027B">
        <w:rPr>
          <w:rFonts w:ascii="Arial" w:hAnsi="Arial" w:cs="Arial"/>
        </w:rPr>
        <w:t>The impact of this behaviour on children can be very distressing having an impact on academic achievement and their emotional health &amp; wellbeing.</w:t>
      </w:r>
    </w:p>
    <w:p w:rsidR="00845AC0" w:rsidRPr="0095027B" w:rsidRDefault="00845AC0">
      <w:pPr>
        <w:pStyle w:val="BodyText"/>
        <w:spacing w:before="4"/>
        <w:rPr>
          <w:rFonts w:ascii="Arial" w:hAnsi="Arial" w:cs="Arial"/>
          <w:sz w:val="27"/>
        </w:rPr>
      </w:pPr>
    </w:p>
    <w:p w:rsidR="00845AC0" w:rsidRPr="0095027B" w:rsidRDefault="003333F0">
      <w:pPr>
        <w:pStyle w:val="BodyText"/>
        <w:spacing w:line="276" w:lineRule="auto"/>
        <w:ind w:left="120" w:right="180"/>
        <w:rPr>
          <w:rFonts w:ascii="Arial" w:hAnsi="Arial" w:cs="Arial"/>
        </w:rPr>
      </w:pPr>
      <w:r w:rsidRPr="0095027B">
        <w:rPr>
          <w:rFonts w:ascii="Arial" w:hAnsi="Arial" w:cs="Arial"/>
        </w:rPr>
        <w:t>All behaviour takes place on a spectrum. Understanding where a pupil’s behaviour falls on a spectrum is essential to being able to respond appropriately to it.</w:t>
      </w:r>
    </w:p>
    <w:p w:rsidR="00845AC0" w:rsidRPr="0095027B" w:rsidRDefault="00845AC0">
      <w:pPr>
        <w:pStyle w:val="BodyText"/>
        <w:spacing w:before="7"/>
        <w:rPr>
          <w:rFonts w:ascii="Arial" w:hAnsi="Arial" w:cs="Arial"/>
          <w:sz w:val="27"/>
        </w:rPr>
      </w:pPr>
    </w:p>
    <w:p w:rsidR="00845AC0" w:rsidRPr="0095027B" w:rsidRDefault="003333F0">
      <w:pPr>
        <w:pStyle w:val="BodyText"/>
        <w:spacing w:line="276" w:lineRule="auto"/>
        <w:ind w:left="120" w:right="359"/>
        <w:rPr>
          <w:rFonts w:ascii="Arial" w:hAnsi="Arial" w:cs="Arial"/>
        </w:rPr>
      </w:pPr>
      <w:r w:rsidRPr="0095027B">
        <w:rPr>
          <w:rFonts w:ascii="Arial" w:hAnsi="Arial" w:cs="Arial"/>
        </w:rPr>
        <w:t>In this policy we recognise the importance of distinguishing between healthy, problematic and sexually harmful behaviour (HSB).</w:t>
      </w:r>
    </w:p>
    <w:p w:rsidR="00845AC0" w:rsidRPr="0095027B" w:rsidRDefault="00845AC0">
      <w:pPr>
        <w:pStyle w:val="BodyText"/>
        <w:spacing w:before="7"/>
        <w:rPr>
          <w:rFonts w:ascii="Arial" w:hAnsi="Arial" w:cs="Arial"/>
          <w:sz w:val="20"/>
          <w:szCs w:val="18"/>
        </w:rPr>
      </w:pPr>
    </w:p>
    <w:p w:rsidR="00845AC0" w:rsidRPr="0095027B" w:rsidRDefault="003333F0">
      <w:pPr>
        <w:pStyle w:val="BodyText"/>
        <w:spacing w:line="276" w:lineRule="auto"/>
        <w:ind w:left="120" w:right="324"/>
        <w:rPr>
          <w:rFonts w:ascii="Arial" w:hAnsi="Arial" w:cs="Arial"/>
        </w:rPr>
      </w:pPr>
      <w:r w:rsidRPr="0095027B">
        <w:rPr>
          <w:rFonts w:ascii="Arial" w:hAnsi="Arial" w:cs="Arial"/>
        </w:rPr>
        <w:t xml:space="preserve">As a school </w:t>
      </w:r>
      <w:r w:rsidRPr="00307E0E">
        <w:rPr>
          <w:rFonts w:ascii="Arial" w:hAnsi="Arial" w:cs="Arial"/>
        </w:rPr>
        <w:t xml:space="preserve">therefore, we may use the </w:t>
      </w:r>
      <w:r w:rsidR="00D160EC" w:rsidRPr="00307E0E">
        <w:rPr>
          <w:rFonts w:ascii="Arial" w:hAnsi="Arial" w:cs="Arial"/>
        </w:rPr>
        <w:t xml:space="preserve">Lucy Faithful Traffic light </w:t>
      </w:r>
      <w:r w:rsidR="00147C13" w:rsidRPr="00307E0E">
        <w:rPr>
          <w:rFonts w:ascii="Arial" w:hAnsi="Arial" w:cs="Arial"/>
        </w:rPr>
        <w:t>Tool, and</w:t>
      </w:r>
      <w:r w:rsidRPr="00307E0E">
        <w:rPr>
          <w:rFonts w:ascii="Arial" w:hAnsi="Arial" w:cs="Arial"/>
        </w:rPr>
        <w:t xml:space="preserve"> </w:t>
      </w:r>
      <w:r w:rsidRPr="0095027B">
        <w:rPr>
          <w:rFonts w:ascii="Arial" w:hAnsi="Arial" w:cs="Arial"/>
        </w:rPr>
        <w:t>Hackett’s Continuum</w:t>
      </w:r>
      <w:r w:rsidR="00D160EC" w:rsidRPr="0095027B">
        <w:rPr>
          <w:rFonts w:ascii="Arial" w:hAnsi="Arial" w:cs="Arial"/>
        </w:rPr>
        <w:t xml:space="preserve">. In some </w:t>
      </w:r>
      <w:r w:rsidR="00C56F44" w:rsidRPr="0095027B">
        <w:rPr>
          <w:rFonts w:ascii="Arial" w:hAnsi="Arial" w:cs="Arial"/>
        </w:rPr>
        <w:t>cases,</w:t>
      </w:r>
      <w:r w:rsidRPr="0095027B">
        <w:rPr>
          <w:rFonts w:ascii="Arial" w:hAnsi="Arial" w:cs="Arial"/>
        </w:rPr>
        <w:t xml:space="preserve"> </w:t>
      </w:r>
      <w:r w:rsidR="00D160EC" w:rsidRPr="0095027B">
        <w:rPr>
          <w:rFonts w:ascii="Arial" w:hAnsi="Arial" w:cs="Arial"/>
        </w:rPr>
        <w:t xml:space="preserve">we will also use </w:t>
      </w:r>
      <w:r w:rsidRPr="0095027B">
        <w:rPr>
          <w:rFonts w:ascii="Arial" w:hAnsi="Arial" w:cs="Arial"/>
        </w:rPr>
        <w:t>the AIM model 2016 (Carson). These are nationally recognised and acclaimed tools to assist in determining healthy, problematic and harmful sexual behaviours in children and young people.</w:t>
      </w:r>
    </w:p>
    <w:p w:rsidR="00845AC0" w:rsidRPr="00307E0E" w:rsidRDefault="00845AC0">
      <w:pPr>
        <w:pStyle w:val="BodyText"/>
        <w:spacing w:before="7"/>
        <w:rPr>
          <w:rFonts w:ascii="Arial" w:hAnsi="Arial" w:cs="Arial"/>
          <w:sz w:val="20"/>
          <w:szCs w:val="18"/>
        </w:rPr>
      </w:pPr>
    </w:p>
    <w:p w:rsidR="00845AC0" w:rsidRPr="0095027B" w:rsidRDefault="003333F0">
      <w:pPr>
        <w:pStyle w:val="BodyText"/>
        <w:spacing w:line="276" w:lineRule="auto"/>
        <w:ind w:left="120" w:right="647"/>
        <w:rPr>
          <w:rFonts w:ascii="Arial" w:hAnsi="Arial" w:cs="Arial"/>
        </w:rPr>
      </w:pPr>
      <w:r w:rsidRPr="00307E0E">
        <w:rPr>
          <w:rFonts w:ascii="Arial" w:hAnsi="Arial" w:cs="Arial"/>
        </w:rPr>
        <w:t>We may also use a</w:t>
      </w:r>
      <w:r w:rsidR="00F038A7" w:rsidRPr="00307E0E">
        <w:rPr>
          <w:rFonts w:ascii="Arial" w:hAnsi="Arial" w:cs="Arial"/>
        </w:rPr>
        <w:t xml:space="preserve">n </w:t>
      </w:r>
      <w:r w:rsidR="00E66A0F" w:rsidRPr="00307E0E">
        <w:rPr>
          <w:rFonts w:ascii="Arial" w:hAnsi="Arial" w:cs="Arial"/>
        </w:rPr>
        <w:t>‘I</w:t>
      </w:r>
      <w:r w:rsidR="00F038A7" w:rsidRPr="00307E0E">
        <w:rPr>
          <w:rFonts w:ascii="Arial" w:hAnsi="Arial" w:cs="Arial"/>
        </w:rPr>
        <w:t>n-</w:t>
      </w:r>
      <w:r w:rsidR="00E66A0F" w:rsidRPr="00307E0E">
        <w:rPr>
          <w:rFonts w:ascii="Arial" w:hAnsi="Arial" w:cs="Arial"/>
        </w:rPr>
        <w:t>S</w:t>
      </w:r>
      <w:r w:rsidR="00F038A7" w:rsidRPr="00307E0E">
        <w:rPr>
          <w:rFonts w:ascii="Arial" w:hAnsi="Arial" w:cs="Arial"/>
        </w:rPr>
        <w:t>chool</w:t>
      </w:r>
      <w:r w:rsidR="00E66A0F" w:rsidRPr="00307E0E">
        <w:rPr>
          <w:rFonts w:ascii="Arial" w:hAnsi="Arial" w:cs="Arial"/>
        </w:rPr>
        <w:t>’</w:t>
      </w:r>
      <w:r w:rsidR="00F038A7" w:rsidRPr="00307E0E">
        <w:rPr>
          <w:rFonts w:ascii="Arial" w:hAnsi="Arial" w:cs="Arial"/>
        </w:rPr>
        <w:t xml:space="preserve"> Health,</w:t>
      </w:r>
      <w:r w:rsidRPr="00307E0E">
        <w:rPr>
          <w:rFonts w:ascii="Arial" w:hAnsi="Arial" w:cs="Arial"/>
        </w:rPr>
        <w:t xml:space="preserve"> </w:t>
      </w:r>
      <w:r w:rsidR="00F038A7" w:rsidRPr="00307E0E">
        <w:rPr>
          <w:rFonts w:ascii="Arial" w:hAnsi="Arial" w:cs="Arial"/>
        </w:rPr>
        <w:t xml:space="preserve">Wellbeing </w:t>
      </w:r>
      <w:r w:rsidR="00147C13" w:rsidRPr="00307E0E">
        <w:rPr>
          <w:rFonts w:ascii="Arial" w:hAnsi="Arial" w:cs="Arial"/>
        </w:rPr>
        <w:t xml:space="preserve">and Safety </w:t>
      </w:r>
      <w:r w:rsidRPr="00307E0E">
        <w:rPr>
          <w:rFonts w:ascii="Arial" w:hAnsi="Arial" w:cs="Arial"/>
        </w:rPr>
        <w:t xml:space="preserve">Support Plan, </w:t>
      </w:r>
      <w:r w:rsidRPr="0095027B">
        <w:rPr>
          <w:rFonts w:ascii="Arial" w:hAnsi="Arial" w:cs="Arial"/>
        </w:rPr>
        <w:t xml:space="preserve">or an </w:t>
      </w:r>
      <w:r w:rsidR="00E66A0F" w:rsidRPr="0095027B">
        <w:rPr>
          <w:rFonts w:ascii="Arial" w:hAnsi="Arial" w:cs="Arial"/>
        </w:rPr>
        <w:t>‘I</w:t>
      </w:r>
      <w:r w:rsidR="00923697" w:rsidRPr="0095027B">
        <w:rPr>
          <w:rFonts w:ascii="Arial" w:hAnsi="Arial" w:cs="Arial"/>
        </w:rPr>
        <w:t>n-</w:t>
      </w:r>
      <w:r w:rsidR="00E66A0F" w:rsidRPr="0095027B">
        <w:rPr>
          <w:rFonts w:ascii="Arial" w:hAnsi="Arial" w:cs="Arial"/>
        </w:rPr>
        <w:t>S</w:t>
      </w:r>
      <w:r w:rsidR="00923697" w:rsidRPr="0095027B">
        <w:rPr>
          <w:rFonts w:ascii="Arial" w:hAnsi="Arial" w:cs="Arial"/>
        </w:rPr>
        <w:t>chool</w:t>
      </w:r>
      <w:r w:rsidR="00E66A0F" w:rsidRPr="0095027B">
        <w:rPr>
          <w:rFonts w:ascii="Arial" w:hAnsi="Arial" w:cs="Arial"/>
        </w:rPr>
        <w:t>’</w:t>
      </w:r>
      <w:r w:rsidRPr="0095027B">
        <w:rPr>
          <w:rFonts w:ascii="Arial" w:hAnsi="Arial" w:cs="Arial"/>
        </w:rPr>
        <w:t xml:space="preserve"> Risk HSB Management Plan depending on the outcomes of assessing risk in each individual case</w:t>
      </w:r>
      <w:r w:rsidR="00F038A7" w:rsidRPr="0095027B">
        <w:rPr>
          <w:rFonts w:ascii="Arial" w:hAnsi="Arial" w:cs="Arial"/>
        </w:rPr>
        <w:t xml:space="preserve">. </w:t>
      </w:r>
    </w:p>
    <w:p w:rsidR="00F038A7" w:rsidRPr="0095027B" w:rsidRDefault="00F038A7">
      <w:pPr>
        <w:pStyle w:val="BodyText"/>
        <w:spacing w:line="276" w:lineRule="auto"/>
        <w:ind w:left="120" w:right="647"/>
        <w:rPr>
          <w:rFonts w:ascii="Arial" w:hAnsi="Arial" w:cs="Arial"/>
          <w:sz w:val="20"/>
          <w:szCs w:val="20"/>
        </w:rPr>
      </w:pPr>
    </w:p>
    <w:p w:rsidR="00845AC0" w:rsidRPr="0095027B" w:rsidRDefault="00F038A7">
      <w:pPr>
        <w:pStyle w:val="BodyText"/>
        <w:spacing w:before="52"/>
        <w:ind w:left="120"/>
        <w:rPr>
          <w:rFonts w:ascii="Arial" w:hAnsi="Arial" w:cs="Arial"/>
        </w:rPr>
      </w:pPr>
      <w:r w:rsidRPr="0095027B">
        <w:rPr>
          <w:rFonts w:ascii="Arial" w:hAnsi="Arial" w:cs="Arial"/>
        </w:rPr>
        <w:t>U</w:t>
      </w:r>
      <w:r w:rsidR="003333F0" w:rsidRPr="0095027B">
        <w:rPr>
          <w:rFonts w:ascii="Arial" w:hAnsi="Arial" w:cs="Arial"/>
        </w:rPr>
        <w:t>sing tools like this will help us:</w:t>
      </w:r>
    </w:p>
    <w:p w:rsidR="00845AC0" w:rsidRPr="0095027B" w:rsidRDefault="00845AC0">
      <w:pPr>
        <w:pStyle w:val="BodyText"/>
        <w:spacing w:before="7"/>
        <w:rPr>
          <w:rFonts w:ascii="Arial" w:hAnsi="Arial" w:cs="Arial"/>
          <w:sz w:val="20"/>
          <w:szCs w:val="18"/>
        </w:rPr>
      </w:pPr>
    </w:p>
    <w:p w:rsidR="00845AC0" w:rsidRPr="0095027B" w:rsidRDefault="003333F0">
      <w:pPr>
        <w:pStyle w:val="ListParagraph"/>
        <w:numPr>
          <w:ilvl w:val="0"/>
          <w:numId w:val="15"/>
        </w:numPr>
        <w:tabs>
          <w:tab w:val="left" w:pos="839"/>
          <w:tab w:val="left" w:pos="840"/>
        </w:tabs>
        <w:rPr>
          <w:rFonts w:ascii="Arial" w:hAnsi="Arial" w:cs="Arial"/>
          <w:color w:val="303030"/>
          <w:sz w:val="24"/>
        </w:rPr>
      </w:pPr>
      <w:r w:rsidRPr="0095027B">
        <w:rPr>
          <w:rFonts w:ascii="Arial" w:hAnsi="Arial" w:cs="Arial"/>
          <w:color w:val="303030"/>
          <w:sz w:val="24"/>
        </w:rPr>
        <w:t>Decide next steps and make decisions regarding safeguarding</w:t>
      </w:r>
      <w:r w:rsidRPr="0095027B">
        <w:rPr>
          <w:rFonts w:ascii="Arial" w:hAnsi="Arial" w:cs="Arial"/>
          <w:color w:val="303030"/>
          <w:spacing w:val="-22"/>
          <w:sz w:val="24"/>
        </w:rPr>
        <w:t xml:space="preserve"> </w:t>
      </w:r>
      <w:r w:rsidRPr="0095027B">
        <w:rPr>
          <w:rFonts w:ascii="Arial" w:hAnsi="Arial" w:cs="Arial"/>
          <w:color w:val="303030"/>
          <w:sz w:val="24"/>
        </w:rPr>
        <w:t>children;</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rPr>
          <w:rFonts w:ascii="Arial" w:hAnsi="Arial" w:cs="Arial"/>
          <w:color w:val="303030"/>
          <w:sz w:val="24"/>
        </w:rPr>
      </w:pPr>
      <w:r w:rsidRPr="0095027B">
        <w:rPr>
          <w:rFonts w:ascii="Arial" w:hAnsi="Arial" w:cs="Arial"/>
          <w:color w:val="303030"/>
          <w:sz w:val="24"/>
        </w:rPr>
        <w:t>Assess and respond appropriately to sexual behaviour in</w:t>
      </w:r>
      <w:r w:rsidRPr="0095027B">
        <w:rPr>
          <w:rFonts w:ascii="Arial" w:hAnsi="Arial" w:cs="Arial"/>
          <w:color w:val="303030"/>
          <w:spacing w:val="-22"/>
          <w:sz w:val="24"/>
        </w:rPr>
        <w:t xml:space="preserve"> </w:t>
      </w:r>
      <w:r w:rsidRPr="0095027B">
        <w:rPr>
          <w:rFonts w:ascii="Arial" w:hAnsi="Arial" w:cs="Arial"/>
          <w:color w:val="303030"/>
          <w:sz w:val="24"/>
        </w:rPr>
        <w:t>pupils;</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894"/>
        <w:rPr>
          <w:rFonts w:ascii="Arial" w:hAnsi="Arial" w:cs="Arial"/>
          <w:color w:val="303030"/>
          <w:sz w:val="24"/>
        </w:rPr>
      </w:pPr>
      <w:r w:rsidRPr="0095027B">
        <w:rPr>
          <w:rFonts w:ascii="Arial" w:hAnsi="Arial" w:cs="Arial"/>
          <w:color w:val="303030"/>
          <w:sz w:val="24"/>
        </w:rPr>
        <w:t>Understand healthy sexual development and distinguish it from problematic/ harmful</w:t>
      </w:r>
      <w:r w:rsidRPr="0095027B">
        <w:rPr>
          <w:rFonts w:ascii="Arial" w:hAnsi="Arial" w:cs="Arial"/>
          <w:color w:val="303030"/>
          <w:spacing w:val="-3"/>
          <w:sz w:val="24"/>
        </w:rPr>
        <w:t xml:space="preserve"> </w:t>
      </w:r>
      <w:r w:rsidRPr="0095027B">
        <w:rPr>
          <w:rFonts w:ascii="Arial" w:hAnsi="Arial" w:cs="Arial"/>
          <w:color w:val="303030"/>
          <w:sz w:val="24"/>
        </w:rPr>
        <w:t>behaviour;</w:t>
      </w:r>
    </w:p>
    <w:p w:rsidR="00845AC0" w:rsidRPr="0095027B" w:rsidRDefault="00845AC0">
      <w:pPr>
        <w:pStyle w:val="BodyText"/>
        <w:spacing w:before="7"/>
        <w:rPr>
          <w:rFonts w:ascii="Arial" w:hAnsi="Arial" w:cs="Arial"/>
          <w:sz w:val="23"/>
        </w:rPr>
      </w:pPr>
    </w:p>
    <w:p w:rsidR="00845AC0" w:rsidRPr="0095027B" w:rsidRDefault="003333F0">
      <w:pPr>
        <w:pStyle w:val="ListParagraph"/>
        <w:numPr>
          <w:ilvl w:val="0"/>
          <w:numId w:val="15"/>
        </w:numPr>
        <w:tabs>
          <w:tab w:val="left" w:pos="839"/>
          <w:tab w:val="left" w:pos="840"/>
        </w:tabs>
        <w:ind w:right="484"/>
        <w:rPr>
          <w:rFonts w:ascii="Arial" w:hAnsi="Arial" w:cs="Arial"/>
          <w:color w:val="303030"/>
          <w:sz w:val="24"/>
        </w:rPr>
      </w:pPr>
      <w:r w:rsidRPr="0095027B">
        <w:rPr>
          <w:rFonts w:ascii="Arial" w:hAnsi="Arial" w:cs="Arial"/>
          <w:color w:val="303030"/>
          <w:sz w:val="24"/>
        </w:rPr>
        <w:t>Assist with communicating with parents/cares about the concerns we have about their</w:t>
      </w:r>
      <w:r w:rsidRPr="0095027B">
        <w:rPr>
          <w:rFonts w:ascii="Arial" w:hAnsi="Arial" w:cs="Arial"/>
          <w:color w:val="303030"/>
          <w:spacing w:val="-8"/>
          <w:sz w:val="24"/>
        </w:rPr>
        <w:t xml:space="preserve"> </w:t>
      </w:r>
      <w:r w:rsidRPr="0095027B">
        <w:rPr>
          <w:rFonts w:ascii="Arial" w:hAnsi="Arial" w:cs="Arial"/>
          <w:color w:val="303030"/>
          <w:sz w:val="24"/>
        </w:rPr>
        <w:t>child/children;</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447"/>
        <w:rPr>
          <w:rFonts w:ascii="Arial" w:hAnsi="Arial" w:cs="Arial"/>
          <w:color w:val="303030"/>
          <w:sz w:val="24"/>
        </w:rPr>
      </w:pPr>
      <w:r w:rsidRPr="0095027B">
        <w:rPr>
          <w:rFonts w:ascii="Arial" w:hAnsi="Arial" w:cs="Arial"/>
          <w:color w:val="303030"/>
          <w:sz w:val="24"/>
        </w:rPr>
        <w:t>Assist with communicating with our partners and agencies about the concerns we have regarding a pupil in the</w:t>
      </w:r>
      <w:r w:rsidRPr="0095027B">
        <w:rPr>
          <w:rFonts w:ascii="Arial" w:hAnsi="Arial" w:cs="Arial"/>
          <w:color w:val="303030"/>
          <w:spacing w:val="-12"/>
          <w:sz w:val="24"/>
        </w:rPr>
        <w:t xml:space="preserve"> </w:t>
      </w:r>
      <w:r w:rsidRPr="0095027B">
        <w:rPr>
          <w:rFonts w:ascii="Arial" w:hAnsi="Arial" w:cs="Arial"/>
          <w:color w:val="303030"/>
          <w:sz w:val="24"/>
        </w:rPr>
        <w:t>school.</w:t>
      </w:r>
    </w:p>
    <w:p w:rsidR="00845AC0" w:rsidRPr="0095027B" w:rsidRDefault="00845AC0">
      <w:pPr>
        <w:pStyle w:val="BodyText"/>
        <w:rPr>
          <w:rFonts w:ascii="Arial" w:hAnsi="Arial" w:cs="Arial"/>
        </w:rPr>
      </w:pPr>
    </w:p>
    <w:p w:rsidR="00845AC0" w:rsidRPr="0095027B" w:rsidRDefault="00845AC0">
      <w:pPr>
        <w:pStyle w:val="BodyText"/>
        <w:spacing w:before="9"/>
        <w:rPr>
          <w:rFonts w:ascii="Arial" w:hAnsi="Arial" w:cs="Arial"/>
          <w:sz w:val="20"/>
          <w:szCs w:val="16"/>
        </w:rPr>
      </w:pPr>
    </w:p>
    <w:p w:rsidR="00C93D79" w:rsidRDefault="00C93D79">
      <w:pPr>
        <w:rPr>
          <w:rFonts w:ascii="Arial" w:hAnsi="Arial" w:cs="Arial"/>
          <w:b/>
          <w:bCs/>
          <w:color w:val="4F81BD"/>
          <w:sz w:val="28"/>
          <w:szCs w:val="28"/>
        </w:rPr>
      </w:pPr>
      <w:r>
        <w:rPr>
          <w:rFonts w:ascii="Arial" w:hAnsi="Arial" w:cs="Arial"/>
          <w:color w:val="4F81BD"/>
        </w:rPr>
        <w:br w:type="page"/>
      </w:r>
    </w:p>
    <w:p w:rsidR="00845AC0" w:rsidRPr="0095027B" w:rsidRDefault="003333F0">
      <w:pPr>
        <w:pStyle w:val="Heading3"/>
        <w:ind w:left="119" w:right="1560"/>
        <w:rPr>
          <w:rFonts w:ascii="Arial" w:hAnsi="Arial" w:cs="Arial"/>
        </w:rPr>
      </w:pPr>
      <w:r w:rsidRPr="0095027B">
        <w:rPr>
          <w:rFonts w:ascii="Arial" w:hAnsi="Arial" w:cs="Arial"/>
          <w:color w:val="4F81BD"/>
        </w:rPr>
        <w:lastRenderedPageBreak/>
        <w:t>Action following a report of Sexual Harm, Violence and/or Sexual Harassment</w:t>
      </w:r>
    </w:p>
    <w:p w:rsidR="00845AC0" w:rsidRPr="0095027B" w:rsidRDefault="00845AC0">
      <w:pPr>
        <w:pStyle w:val="BodyText"/>
        <w:rPr>
          <w:rFonts w:ascii="Arial" w:hAnsi="Arial" w:cs="Arial"/>
          <w:b/>
          <w:sz w:val="20"/>
          <w:szCs w:val="20"/>
        </w:rPr>
      </w:pPr>
    </w:p>
    <w:p w:rsidR="00845AC0" w:rsidRPr="0095027B" w:rsidRDefault="003333F0">
      <w:pPr>
        <w:pStyle w:val="BodyText"/>
        <w:ind w:left="120" w:right="273"/>
        <w:rPr>
          <w:rFonts w:ascii="Arial" w:hAnsi="Arial" w:cs="Arial"/>
        </w:rPr>
      </w:pPr>
      <w:r w:rsidRPr="0095027B">
        <w:rPr>
          <w:rFonts w:ascii="Arial" w:hAnsi="Arial" w:cs="Arial"/>
        </w:rPr>
        <w:t>We will inform all staff that should they see or hear of any sexual behaviour they will stop the behaviour immediately; report the behaviour to the Designated Safeguarding Lead and make a written record of the incident.</w:t>
      </w:r>
    </w:p>
    <w:p w:rsidR="00845AC0" w:rsidRPr="0095027B" w:rsidRDefault="00845AC0">
      <w:pPr>
        <w:pStyle w:val="BodyText"/>
        <w:spacing w:before="11"/>
        <w:rPr>
          <w:rFonts w:ascii="Arial" w:hAnsi="Arial" w:cs="Arial"/>
          <w:sz w:val="20"/>
          <w:szCs w:val="20"/>
        </w:rPr>
      </w:pPr>
    </w:p>
    <w:p w:rsidR="00845AC0" w:rsidRPr="0095027B" w:rsidRDefault="003333F0">
      <w:pPr>
        <w:pStyle w:val="BodyText"/>
        <w:ind w:left="119" w:right="694"/>
        <w:rPr>
          <w:rFonts w:ascii="Arial" w:hAnsi="Arial" w:cs="Arial"/>
        </w:rPr>
      </w:pPr>
      <w:r w:rsidRPr="0095027B">
        <w:rPr>
          <w:rFonts w:ascii="Arial" w:hAnsi="Arial" w:cs="Arial"/>
        </w:rPr>
        <w:t>We will speak to the pupil to establish their view about what happened and why, what understanding they have, what responsibility they take for their actions, and their willingness/ability to work on their behaviours.</w:t>
      </w:r>
    </w:p>
    <w:p w:rsidR="00845AC0" w:rsidRPr="0095027B" w:rsidRDefault="00845AC0">
      <w:pPr>
        <w:pStyle w:val="BodyText"/>
        <w:spacing w:before="11"/>
        <w:rPr>
          <w:rFonts w:ascii="Arial" w:hAnsi="Arial" w:cs="Arial"/>
          <w:sz w:val="20"/>
          <w:szCs w:val="20"/>
        </w:rPr>
      </w:pPr>
    </w:p>
    <w:p w:rsidR="00845AC0" w:rsidRPr="0095027B" w:rsidRDefault="003333F0">
      <w:pPr>
        <w:pStyle w:val="BodyText"/>
        <w:ind w:left="119" w:right="323"/>
        <w:jc w:val="both"/>
        <w:rPr>
          <w:rFonts w:ascii="Arial" w:hAnsi="Arial" w:cs="Arial"/>
        </w:rPr>
      </w:pPr>
      <w:r w:rsidRPr="0095027B">
        <w:rPr>
          <w:rFonts w:ascii="Arial" w:hAnsi="Arial" w:cs="Arial"/>
        </w:rPr>
        <w:t>We will speak to the pupil/s who has been targeted to establish the impact on them of the behaviour. How the other pupil/s managed to get in a position to carry out the behaviour, how they are feeling about the other pupil now, and what support they require.</w:t>
      </w:r>
    </w:p>
    <w:p w:rsidR="00845AC0" w:rsidRPr="0095027B" w:rsidRDefault="00845AC0">
      <w:pPr>
        <w:pStyle w:val="BodyText"/>
        <w:spacing w:before="11"/>
        <w:rPr>
          <w:rFonts w:ascii="Arial" w:hAnsi="Arial" w:cs="Arial"/>
          <w:sz w:val="20"/>
          <w:szCs w:val="20"/>
        </w:rPr>
      </w:pPr>
    </w:p>
    <w:p w:rsidR="00845AC0" w:rsidRPr="0095027B" w:rsidRDefault="003333F0">
      <w:pPr>
        <w:pStyle w:val="BodyText"/>
        <w:spacing w:line="242" w:lineRule="auto"/>
        <w:ind w:left="119" w:right="1097"/>
        <w:rPr>
          <w:rFonts w:ascii="Arial" w:hAnsi="Arial" w:cs="Arial"/>
        </w:rPr>
      </w:pPr>
      <w:r w:rsidRPr="0095027B">
        <w:rPr>
          <w:rFonts w:ascii="Arial" w:hAnsi="Arial" w:cs="Arial"/>
        </w:rPr>
        <w:t>This will only be to ascertain clarification; any further investigation may have to be undertaken by the statutory agencies.</w:t>
      </w:r>
    </w:p>
    <w:p w:rsidR="00845AC0" w:rsidRPr="0095027B" w:rsidRDefault="00845AC0">
      <w:pPr>
        <w:pStyle w:val="BodyText"/>
        <w:spacing w:before="8"/>
        <w:rPr>
          <w:rFonts w:ascii="Arial" w:hAnsi="Arial" w:cs="Arial"/>
          <w:sz w:val="23"/>
        </w:rPr>
      </w:pPr>
    </w:p>
    <w:p w:rsidR="00BC20FD" w:rsidRPr="0095027B" w:rsidRDefault="003333F0">
      <w:pPr>
        <w:pStyle w:val="BodyText"/>
        <w:spacing w:line="480" w:lineRule="auto"/>
        <w:ind w:left="119" w:right="1350"/>
        <w:rPr>
          <w:rFonts w:ascii="Arial" w:hAnsi="Arial" w:cs="Arial"/>
        </w:rPr>
      </w:pPr>
      <w:r w:rsidRPr="0095027B">
        <w:rPr>
          <w:rFonts w:ascii="Arial" w:hAnsi="Arial" w:cs="Arial"/>
        </w:rPr>
        <w:t xml:space="preserve">We will contact the parents/carers </w:t>
      </w:r>
      <w:r w:rsidR="00307E0E">
        <w:rPr>
          <w:rFonts w:ascii="Arial" w:hAnsi="Arial" w:cs="Arial"/>
        </w:rPr>
        <w:t xml:space="preserve">of those involved and share the </w:t>
      </w:r>
      <w:r w:rsidRPr="0095027B">
        <w:rPr>
          <w:rFonts w:ascii="Arial" w:hAnsi="Arial" w:cs="Arial"/>
        </w:rPr>
        <w:t xml:space="preserve">information. </w:t>
      </w:r>
    </w:p>
    <w:p w:rsidR="00845AC0" w:rsidRPr="0095027B" w:rsidRDefault="00E66A0F">
      <w:pPr>
        <w:pStyle w:val="BodyText"/>
        <w:spacing w:line="480" w:lineRule="auto"/>
        <w:ind w:left="119" w:right="1350"/>
        <w:rPr>
          <w:rFonts w:ascii="Arial" w:hAnsi="Arial" w:cs="Arial"/>
        </w:rPr>
      </w:pPr>
      <w:r w:rsidRPr="0095027B">
        <w:rPr>
          <w:rFonts w:ascii="Arial" w:hAnsi="Arial" w:cs="Arial"/>
        </w:rPr>
        <w:t>F</w:t>
      </w:r>
      <w:r w:rsidR="003333F0" w:rsidRPr="0095027B">
        <w:rPr>
          <w:rFonts w:ascii="Arial" w:hAnsi="Arial" w:cs="Arial"/>
        </w:rPr>
        <w:t xml:space="preserve">ollowing an </w:t>
      </w:r>
      <w:r w:rsidR="00923697" w:rsidRPr="0095027B">
        <w:rPr>
          <w:rFonts w:ascii="Arial" w:hAnsi="Arial" w:cs="Arial"/>
        </w:rPr>
        <w:t>incident,</w:t>
      </w:r>
      <w:r w:rsidR="003333F0" w:rsidRPr="0095027B">
        <w:rPr>
          <w:rFonts w:ascii="Arial" w:hAnsi="Arial" w:cs="Arial"/>
        </w:rPr>
        <w:t xml:space="preserve"> we will consider:</w:t>
      </w:r>
    </w:p>
    <w:p w:rsidR="00845AC0" w:rsidRPr="00307E0E" w:rsidRDefault="003333F0" w:rsidP="00307E0E">
      <w:pPr>
        <w:pStyle w:val="ListParagraph"/>
        <w:numPr>
          <w:ilvl w:val="0"/>
          <w:numId w:val="15"/>
        </w:numPr>
        <w:tabs>
          <w:tab w:val="left" w:pos="839"/>
          <w:tab w:val="left" w:pos="840"/>
        </w:tabs>
        <w:ind w:right="500"/>
        <w:rPr>
          <w:rFonts w:ascii="Arial" w:hAnsi="Arial" w:cs="Arial"/>
          <w:sz w:val="24"/>
        </w:rPr>
      </w:pPr>
      <w:r w:rsidRPr="0095027B">
        <w:rPr>
          <w:rFonts w:ascii="Arial" w:hAnsi="Arial" w:cs="Arial"/>
          <w:sz w:val="24"/>
        </w:rPr>
        <w:t xml:space="preserve">The wishes of the victim in terms of how they want to proceed e.g. ask about </w:t>
      </w:r>
      <w:r w:rsidR="00307E0E">
        <w:rPr>
          <w:rFonts w:ascii="Arial" w:hAnsi="Arial" w:cs="Arial"/>
          <w:sz w:val="24"/>
        </w:rPr>
        <w:t>w</w:t>
      </w:r>
      <w:r w:rsidRPr="00307E0E">
        <w:rPr>
          <w:rFonts w:ascii="Arial" w:hAnsi="Arial" w:cs="Arial"/>
          <w:sz w:val="24"/>
        </w:rPr>
        <w:t>hether they want to make a police complaint. This is especially important in the context of sexual violence and sexual</w:t>
      </w:r>
      <w:r w:rsidRPr="00307E0E">
        <w:rPr>
          <w:rFonts w:ascii="Arial" w:hAnsi="Arial" w:cs="Arial"/>
          <w:spacing w:val="-18"/>
          <w:sz w:val="24"/>
        </w:rPr>
        <w:t xml:space="preserve"> </w:t>
      </w:r>
      <w:r w:rsidRPr="00307E0E">
        <w:rPr>
          <w:rFonts w:ascii="Arial" w:hAnsi="Arial" w:cs="Arial"/>
          <w:sz w:val="24"/>
        </w:rPr>
        <w:t>harassment;</w:t>
      </w:r>
    </w:p>
    <w:p w:rsidR="00845AC0" w:rsidRPr="0095027B" w:rsidRDefault="00845AC0">
      <w:pPr>
        <w:pStyle w:val="BodyText"/>
        <w:spacing w:before="3"/>
        <w:rPr>
          <w:rFonts w:ascii="Arial" w:hAnsi="Arial" w:cs="Arial"/>
        </w:rPr>
      </w:pPr>
    </w:p>
    <w:p w:rsidR="00845AC0" w:rsidRPr="0095027B" w:rsidRDefault="003333F0">
      <w:pPr>
        <w:pStyle w:val="ListParagraph"/>
        <w:numPr>
          <w:ilvl w:val="0"/>
          <w:numId w:val="15"/>
        </w:numPr>
        <w:tabs>
          <w:tab w:val="left" w:pos="840"/>
        </w:tabs>
        <w:ind w:right="584"/>
        <w:jc w:val="both"/>
        <w:rPr>
          <w:rFonts w:ascii="Arial" w:hAnsi="Arial" w:cs="Arial"/>
          <w:sz w:val="24"/>
        </w:rPr>
      </w:pPr>
      <w:r w:rsidRPr="0095027B">
        <w:rPr>
          <w:rFonts w:ascii="Arial" w:hAnsi="Arial" w:cs="Arial"/>
          <w:sz w:val="24"/>
        </w:rPr>
        <w:t>The nature of the alleged incident(s) e.g. the intention, mitigating circumstances AND Including: whether a crime may have been committed and consideration of harmful sexual</w:t>
      </w:r>
      <w:r w:rsidRPr="0095027B">
        <w:rPr>
          <w:rFonts w:ascii="Arial" w:hAnsi="Arial" w:cs="Arial"/>
          <w:spacing w:val="-8"/>
          <w:sz w:val="24"/>
        </w:rPr>
        <w:t xml:space="preserve"> </w:t>
      </w:r>
      <w:r w:rsidRPr="0095027B">
        <w:rPr>
          <w:rFonts w:ascii="Arial" w:hAnsi="Arial" w:cs="Arial"/>
          <w:sz w:val="24"/>
        </w:rPr>
        <w:t>behaviour;</w:t>
      </w:r>
    </w:p>
    <w:p w:rsidR="00845AC0" w:rsidRPr="0095027B" w:rsidRDefault="00845AC0">
      <w:pPr>
        <w:jc w:val="both"/>
        <w:rPr>
          <w:rFonts w:ascii="Arial" w:hAnsi="Arial" w:cs="Arial"/>
          <w:sz w:val="24"/>
        </w:rPr>
      </w:pPr>
    </w:p>
    <w:p w:rsidR="00845AC0" w:rsidRPr="0095027B" w:rsidRDefault="003333F0">
      <w:pPr>
        <w:pStyle w:val="ListParagraph"/>
        <w:numPr>
          <w:ilvl w:val="0"/>
          <w:numId w:val="15"/>
        </w:numPr>
        <w:tabs>
          <w:tab w:val="left" w:pos="839"/>
          <w:tab w:val="left" w:pos="840"/>
        </w:tabs>
        <w:spacing w:before="101"/>
        <w:rPr>
          <w:rFonts w:ascii="Arial" w:hAnsi="Arial" w:cs="Arial"/>
          <w:sz w:val="24"/>
        </w:rPr>
      </w:pPr>
      <w:r w:rsidRPr="0095027B">
        <w:rPr>
          <w:rFonts w:ascii="Arial" w:hAnsi="Arial" w:cs="Arial"/>
          <w:sz w:val="24"/>
        </w:rPr>
        <w:t>The ages of the pupils</w:t>
      </w:r>
      <w:r w:rsidRPr="0095027B">
        <w:rPr>
          <w:rFonts w:ascii="Arial" w:hAnsi="Arial" w:cs="Arial"/>
          <w:spacing w:val="-9"/>
          <w:sz w:val="24"/>
        </w:rPr>
        <w:t xml:space="preserve"> </w:t>
      </w:r>
      <w:r w:rsidRPr="0095027B">
        <w:rPr>
          <w:rFonts w:ascii="Arial" w:hAnsi="Arial" w:cs="Arial"/>
          <w:sz w:val="24"/>
        </w:rPr>
        <w:t>involved;</w:t>
      </w:r>
    </w:p>
    <w:p w:rsidR="00845AC0" w:rsidRPr="0095027B" w:rsidRDefault="00845AC0">
      <w:pPr>
        <w:pStyle w:val="BodyText"/>
        <w:spacing w:before="1"/>
        <w:rPr>
          <w:rFonts w:ascii="Arial" w:hAnsi="Arial" w:cs="Arial"/>
        </w:rPr>
      </w:pPr>
    </w:p>
    <w:p w:rsidR="00845AC0" w:rsidRPr="0095027B" w:rsidRDefault="003333F0">
      <w:pPr>
        <w:pStyle w:val="ListParagraph"/>
        <w:numPr>
          <w:ilvl w:val="0"/>
          <w:numId w:val="15"/>
        </w:numPr>
        <w:tabs>
          <w:tab w:val="left" w:pos="839"/>
          <w:tab w:val="left" w:pos="840"/>
        </w:tabs>
        <w:rPr>
          <w:rFonts w:ascii="Arial" w:hAnsi="Arial" w:cs="Arial"/>
          <w:sz w:val="24"/>
        </w:rPr>
      </w:pPr>
      <w:r w:rsidRPr="0095027B">
        <w:rPr>
          <w:rFonts w:ascii="Arial" w:hAnsi="Arial" w:cs="Arial"/>
          <w:sz w:val="24"/>
        </w:rPr>
        <w:t>The developmental stages of the pupils</w:t>
      </w:r>
      <w:r w:rsidRPr="0095027B">
        <w:rPr>
          <w:rFonts w:ascii="Arial" w:hAnsi="Arial" w:cs="Arial"/>
          <w:spacing w:val="-11"/>
          <w:sz w:val="24"/>
        </w:rPr>
        <w:t xml:space="preserve"> </w:t>
      </w:r>
      <w:r w:rsidRPr="0095027B">
        <w:rPr>
          <w:rFonts w:ascii="Arial" w:hAnsi="Arial" w:cs="Arial"/>
          <w:sz w:val="24"/>
        </w:rPr>
        <w:t>involved;</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ind w:right="375"/>
        <w:rPr>
          <w:rFonts w:ascii="Arial" w:hAnsi="Arial" w:cs="Arial"/>
          <w:sz w:val="24"/>
        </w:rPr>
      </w:pPr>
      <w:r w:rsidRPr="0095027B">
        <w:rPr>
          <w:rFonts w:ascii="Arial" w:hAnsi="Arial" w:cs="Arial"/>
          <w:sz w:val="24"/>
        </w:rPr>
        <w:t>Any power imbalance between the pupils concerned. For example, is the alleged abuser significantly older, more mature or more confident? Does the victim have a disability or learning</w:t>
      </w:r>
      <w:r w:rsidRPr="0095027B">
        <w:rPr>
          <w:rFonts w:ascii="Arial" w:hAnsi="Arial" w:cs="Arial"/>
          <w:spacing w:val="-9"/>
          <w:sz w:val="24"/>
        </w:rPr>
        <w:t xml:space="preserve"> </w:t>
      </w:r>
      <w:r w:rsidRPr="0095027B">
        <w:rPr>
          <w:rFonts w:ascii="Arial" w:hAnsi="Arial" w:cs="Arial"/>
          <w:sz w:val="24"/>
        </w:rPr>
        <w:t>difficulty?</w:t>
      </w:r>
    </w:p>
    <w:p w:rsidR="00845AC0" w:rsidRPr="0095027B" w:rsidRDefault="00845AC0">
      <w:pPr>
        <w:pStyle w:val="BodyText"/>
        <w:rPr>
          <w:rFonts w:ascii="Arial" w:hAnsi="Arial" w:cs="Arial"/>
        </w:rPr>
      </w:pPr>
    </w:p>
    <w:p w:rsidR="00845AC0" w:rsidRPr="0095027B" w:rsidRDefault="003333F0">
      <w:pPr>
        <w:pStyle w:val="ListParagraph"/>
        <w:numPr>
          <w:ilvl w:val="0"/>
          <w:numId w:val="15"/>
        </w:numPr>
        <w:tabs>
          <w:tab w:val="left" w:pos="839"/>
          <w:tab w:val="left" w:pos="840"/>
        </w:tabs>
        <w:rPr>
          <w:rFonts w:ascii="Arial" w:hAnsi="Arial" w:cs="Arial"/>
          <w:sz w:val="24"/>
        </w:rPr>
      </w:pPr>
      <w:r w:rsidRPr="0095027B">
        <w:rPr>
          <w:rFonts w:ascii="Arial" w:hAnsi="Arial" w:cs="Arial"/>
          <w:sz w:val="24"/>
        </w:rPr>
        <w:t>If the alleged incident is a one-off or a sustained</w:t>
      </w:r>
      <w:r w:rsidRPr="0095027B">
        <w:rPr>
          <w:rFonts w:ascii="Arial" w:hAnsi="Arial" w:cs="Arial"/>
          <w:spacing w:val="-18"/>
          <w:sz w:val="24"/>
        </w:rPr>
        <w:t xml:space="preserve"> </w:t>
      </w:r>
      <w:r w:rsidRPr="0095027B">
        <w:rPr>
          <w:rFonts w:ascii="Arial" w:hAnsi="Arial" w:cs="Arial"/>
          <w:sz w:val="24"/>
        </w:rPr>
        <w:t>pattern;</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ind w:right="290"/>
        <w:rPr>
          <w:rFonts w:ascii="Arial" w:hAnsi="Arial" w:cs="Arial"/>
          <w:sz w:val="24"/>
        </w:rPr>
      </w:pPr>
      <w:r w:rsidRPr="0095027B">
        <w:rPr>
          <w:rFonts w:ascii="Arial" w:hAnsi="Arial" w:cs="Arial"/>
          <w:sz w:val="24"/>
        </w:rPr>
        <w:t>Are there ongoing risks to the victim, other pupils, siblings, adult students or school staff; or other related issues in the wider</w:t>
      </w:r>
      <w:r w:rsidRPr="0095027B">
        <w:rPr>
          <w:rFonts w:ascii="Arial" w:hAnsi="Arial" w:cs="Arial"/>
          <w:spacing w:val="-22"/>
          <w:sz w:val="24"/>
        </w:rPr>
        <w:t xml:space="preserve"> </w:t>
      </w:r>
      <w:r w:rsidRPr="0095027B">
        <w:rPr>
          <w:rFonts w:ascii="Arial" w:hAnsi="Arial" w:cs="Arial"/>
          <w:sz w:val="24"/>
        </w:rPr>
        <w:t>context?</w:t>
      </w:r>
    </w:p>
    <w:p w:rsidR="00845AC0" w:rsidRPr="0095027B" w:rsidRDefault="00845AC0">
      <w:pPr>
        <w:pStyle w:val="BodyText"/>
        <w:rPr>
          <w:rFonts w:ascii="Arial" w:hAnsi="Arial" w:cs="Arial"/>
        </w:rPr>
      </w:pPr>
    </w:p>
    <w:p w:rsidR="00845AC0" w:rsidRPr="0095027B" w:rsidRDefault="00845AC0">
      <w:pPr>
        <w:pStyle w:val="BodyText"/>
        <w:spacing w:before="1"/>
        <w:rPr>
          <w:rFonts w:ascii="Arial" w:hAnsi="Arial" w:cs="Arial"/>
        </w:rPr>
      </w:pPr>
    </w:p>
    <w:p w:rsidR="00307E0E" w:rsidRDefault="00307E0E">
      <w:pPr>
        <w:pStyle w:val="BodyText"/>
        <w:ind w:left="120"/>
        <w:rPr>
          <w:rFonts w:ascii="Arial" w:hAnsi="Arial" w:cs="Arial"/>
        </w:rPr>
      </w:pPr>
    </w:p>
    <w:p w:rsidR="00307E0E" w:rsidRDefault="00307E0E">
      <w:pPr>
        <w:pStyle w:val="BodyText"/>
        <w:ind w:left="120"/>
        <w:rPr>
          <w:rFonts w:ascii="Arial" w:hAnsi="Arial" w:cs="Arial"/>
        </w:rPr>
      </w:pPr>
    </w:p>
    <w:p w:rsidR="00845AC0" w:rsidRPr="0095027B" w:rsidRDefault="003333F0">
      <w:pPr>
        <w:pStyle w:val="BodyText"/>
        <w:ind w:left="120"/>
        <w:rPr>
          <w:rFonts w:ascii="Arial" w:hAnsi="Arial" w:cs="Arial"/>
        </w:rPr>
      </w:pPr>
      <w:r w:rsidRPr="0095027B">
        <w:rPr>
          <w:rFonts w:ascii="Arial" w:hAnsi="Arial" w:cs="Arial"/>
        </w:rPr>
        <w:lastRenderedPageBreak/>
        <w:t>Whilst the school establishes the facts of the case:</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ind w:right="508"/>
        <w:rPr>
          <w:rFonts w:ascii="Arial" w:hAnsi="Arial" w:cs="Arial"/>
          <w:sz w:val="24"/>
        </w:rPr>
      </w:pPr>
      <w:r w:rsidRPr="0095027B">
        <w:rPr>
          <w:rFonts w:ascii="Arial" w:hAnsi="Arial" w:cs="Arial"/>
          <w:sz w:val="24"/>
        </w:rPr>
        <w:t>The alleged abuser will be removed from any classes or areas they share with the victim;</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558"/>
        <w:rPr>
          <w:rFonts w:ascii="Arial" w:hAnsi="Arial" w:cs="Arial"/>
          <w:sz w:val="24"/>
        </w:rPr>
      </w:pPr>
      <w:r w:rsidRPr="0095027B">
        <w:rPr>
          <w:rFonts w:ascii="Arial" w:hAnsi="Arial" w:cs="Arial"/>
          <w:sz w:val="24"/>
        </w:rPr>
        <w:t>We will consider any reasonable steps to ensure the safety and protection of the alleged abuser, victim and all other pupils we have a duty to</w:t>
      </w:r>
      <w:r w:rsidRPr="0095027B">
        <w:rPr>
          <w:rFonts w:ascii="Arial" w:hAnsi="Arial" w:cs="Arial"/>
          <w:spacing w:val="-21"/>
          <w:sz w:val="24"/>
        </w:rPr>
        <w:t xml:space="preserve"> </w:t>
      </w:r>
      <w:r w:rsidRPr="0095027B">
        <w:rPr>
          <w:rFonts w:ascii="Arial" w:hAnsi="Arial" w:cs="Arial"/>
          <w:sz w:val="24"/>
        </w:rPr>
        <w:t>safeguard;</w:t>
      </w:r>
    </w:p>
    <w:p w:rsidR="00845AC0" w:rsidRPr="0095027B" w:rsidRDefault="00845AC0">
      <w:pPr>
        <w:pStyle w:val="BodyText"/>
        <w:spacing w:before="7"/>
        <w:rPr>
          <w:rFonts w:ascii="Arial" w:hAnsi="Arial" w:cs="Arial"/>
          <w:sz w:val="23"/>
        </w:rPr>
      </w:pPr>
    </w:p>
    <w:p w:rsidR="00845AC0" w:rsidRPr="0095027B" w:rsidRDefault="003333F0">
      <w:pPr>
        <w:pStyle w:val="ListParagraph"/>
        <w:numPr>
          <w:ilvl w:val="0"/>
          <w:numId w:val="15"/>
        </w:numPr>
        <w:tabs>
          <w:tab w:val="left" w:pos="839"/>
          <w:tab w:val="left" w:pos="840"/>
        </w:tabs>
        <w:spacing w:before="1"/>
        <w:ind w:right="406"/>
        <w:rPr>
          <w:rFonts w:ascii="Arial" w:hAnsi="Arial" w:cs="Arial"/>
          <w:sz w:val="24"/>
        </w:rPr>
      </w:pPr>
      <w:r w:rsidRPr="0095027B">
        <w:rPr>
          <w:rFonts w:ascii="Arial" w:hAnsi="Arial" w:cs="Arial"/>
          <w:sz w:val="24"/>
        </w:rPr>
        <w:t>We will consider how best to keep the victim and alleged abuser/s at a reasonable distance apart on school premises, including transport to and from the</w:t>
      </w:r>
      <w:r w:rsidRPr="0095027B">
        <w:rPr>
          <w:rFonts w:ascii="Arial" w:hAnsi="Arial" w:cs="Arial"/>
          <w:spacing w:val="-27"/>
          <w:sz w:val="24"/>
        </w:rPr>
        <w:t xml:space="preserve"> </w:t>
      </w:r>
      <w:r w:rsidRPr="0095027B">
        <w:rPr>
          <w:rFonts w:ascii="Arial" w:hAnsi="Arial" w:cs="Arial"/>
          <w:sz w:val="24"/>
        </w:rPr>
        <w:t>school;</w:t>
      </w:r>
    </w:p>
    <w:p w:rsidR="00845AC0" w:rsidRPr="0095027B" w:rsidRDefault="00845AC0">
      <w:pPr>
        <w:pStyle w:val="BodyText"/>
        <w:spacing w:before="11"/>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304"/>
        <w:rPr>
          <w:rFonts w:ascii="Arial" w:hAnsi="Arial" w:cs="Arial"/>
          <w:sz w:val="24"/>
        </w:rPr>
      </w:pPr>
      <w:r w:rsidRPr="0095027B">
        <w:rPr>
          <w:rFonts w:ascii="Arial" w:hAnsi="Arial" w:cs="Arial"/>
          <w:sz w:val="24"/>
        </w:rPr>
        <w:t>We will use the recommended In School HSB Risk Management Plan if assessed as appropriate;</w:t>
      </w:r>
    </w:p>
    <w:p w:rsidR="00845AC0" w:rsidRPr="0095027B" w:rsidRDefault="00845AC0">
      <w:pPr>
        <w:pStyle w:val="BodyText"/>
        <w:spacing w:before="7"/>
        <w:rPr>
          <w:rFonts w:ascii="Arial" w:hAnsi="Arial" w:cs="Arial"/>
          <w:sz w:val="23"/>
        </w:rPr>
      </w:pPr>
    </w:p>
    <w:p w:rsidR="00845AC0" w:rsidRPr="0095027B" w:rsidRDefault="003333F0">
      <w:pPr>
        <w:pStyle w:val="ListParagraph"/>
        <w:numPr>
          <w:ilvl w:val="0"/>
          <w:numId w:val="15"/>
        </w:numPr>
        <w:tabs>
          <w:tab w:val="left" w:pos="839"/>
          <w:tab w:val="left" w:pos="840"/>
        </w:tabs>
        <w:spacing w:before="1"/>
        <w:rPr>
          <w:rFonts w:ascii="Arial" w:hAnsi="Arial" w:cs="Arial"/>
          <w:sz w:val="24"/>
        </w:rPr>
      </w:pPr>
      <w:r w:rsidRPr="0095027B">
        <w:rPr>
          <w:rFonts w:ascii="Arial" w:hAnsi="Arial" w:cs="Arial"/>
          <w:sz w:val="24"/>
        </w:rPr>
        <w:t>We will use a Victim Support</w:t>
      </w:r>
      <w:r w:rsidRPr="0095027B">
        <w:rPr>
          <w:rFonts w:ascii="Arial" w:hAnsi="Arial" w:cs="Arial"/>
          <w:spacing w:val="-8"/>
          <w:sz w:val="24"/>
        </w:rPr>
        <w:t xml:space="preserve"> </w:t>
      </w:r>
      <w:r w:rsidRPr="0095027B">
        <w:rPr>
          <w:rFonts w:ascii="Arial" w:hAnsi="Arial" w:cs="Arial"/>
          <w:sz w:val="24"/>
        </w:rPr>
        <w:t>Plan.</w:t>
      </w:r>
    </w:p>
    <w:p w:rsidR="00845AC0" w:rsidRPr="0095027B" w:rsidRDefault="00845AC0">
      <w:pPr>
        <w:pStyle w:val="BodyText"/>
        <w:spacing w:before="12"/>
        <w:rPr>
          <w:rFonts w:ascii="Arial" w:hAnsi="Arial" w:cs="Arial"/>
          <w:sz w:val="23"/>
        </w:rPr>
      </w:pPr>
    </w:p>
    <w:p w:rsidR="00845AC0" w:rsidRPr="0095027B" w:rsidRDefault="003333F0">
      <w:pPr>
        <w:pStyle w:val="BodyText"/>
        <w:ind w:left="119" w:right="193"/>
        <w:rPr>
          <w:rFonts w:ascii="Arial" w:hAnsi="Arial" w:cs="Arial"/>
        </w:rPr>
      </w:pPr>
      <w:r w:rsidRPr="0095027B">
        <w:rPr>
          <w:rFonts w:ascii="Arial" w:hAnsi="Arial" w:cs="Arial"/>
        </w:rPr>
        <w:t>These actions are in the best interests of the pupils involved and should not be perceived to be a judgment on the guilt of the alleged abuser/s.</w:t>
      </w:r>
    </w:p>
    <w:p w:rsidR="00845AC0" w:rsidRPr="0095027B" w:rsidRDefault="00845AC0">
      <w:pPr>
        <w:rPr>
          <w:rFonts w:ascii="Arial" w:hAnsi="Arial" w:cs="Arial"/>
        </w:rPr>
        <w:sectPr w:rsidR="00845AC0" w:rsidRPr="0095027B">
          <w:headerReference w:type="even" r:id="rId18"/>
          <w:headerReference w:type="default" r:id="rId19"/>
          <w:headerReference w:type="first" r:id="rId20"/>
          <w:pgSz w:w="11910" w:h="16840"/>
          <w:pgMar w:top="1280" w:right="1320" w:bottom="1240" w:left="1320" w:header="452" w:footer="1046" w:gutter="0"/>
          <w:cols w:space="720"/>
        </w:sectPr>
      </w:pPr>
    </w:p>
    <w:p w:rsidR="004F574D" w:rsidRPr="0095027B" w:rsidRDefault="004F574D" w:rsidP="004F574D">
      <w:pPr>
        <w:pStyle w:val="Heading3"/>
        <w:spacing w:before="44"/>
        <w:rPr>
          <w:rFonts w:ascii="Arial" w:hAnsi="Arial" w:cs="Arial"/>
        </w:rPr>
      </w:pPr>
      <w:r w:rsidRPr="0095027B">
        <w:rPr>
          <w:rFonts w:ascii="Arial" w:hAnsi="Arial" w:cs="Arial"/>
          <w:color w:val="4F81BD"/>
        </w:rPr>
        <w:lastRenderedPageBreak/>
        <w:t>Responding to an incident/disclosure</w:t>
      </w:r>
    </w:p>
    <w:p w:rsidR="004F574D" w:rsidRPr="0095027B" w:rsidRDefault="004F574D" w:rsidP="004F574D">
      <w:pPr>
        <w:pStyle w:val="BodyText"/>
        <w:spacing w:before="2"/>
        <w:rPr>
          <w:rFonts w:ascii="Arial" w:hAnsi="Arial" w:cs="Arial"/>
          <w:b/>
          <w:sz w:val="22"/>
          <w:szCs w:val="16"/>
        </w:rPr>
      </w:pPr>
    </w:p>
    <w:p w:rsidR="004F574D" w:rsidRPr="0095027B" w:rsidRDefault="004F574D" w:rsidP="004F574D">
      <w:pPr>
        <w:pStyle w:val="BodyText"/>
        <w:spacing w:line="276" w:lineRule="auto"/>
        <w:ind w:left="120" w:right="250"/>
        <w:rPr>
          <w:rFonts w:ascii="Arial" w:hAnsi="Arial" w:cs="Arial"/>
        </w:rPr>
      </w:pPr>
      <w:r w:rsidRPr="0095027B">
        <w:rPr>
          <w:rFonts w:ascii="Arial" w:hAnsi="Arial" w:cs="Arial"/>
        </w:rPr>
        <w:t>Where abuse or violence, including sexual harm and/or sexual harassment, has taken place outside of school e.g. on school transport, off site during lunchtimes, or in the local community involving one or more of our pupils; we will investigate and take action around the conduct of the pupil/s. We will also consider if we should notify the police if we believe an offence may have been committed.</w:t>
      </w:r>
    </w:p>
    <w:p w:rsidR="004F574D" w:rsidRPr="0095027B" w:rsidRDefault="004F574D" w:rsidP="004F574D">
      <w:pPr>
        <w:pStyle w:val="BodyText"/>
        <w:spacing w:before="7"/>
        <w:rPr>
          <w:rFonts w:ascii="Arial" w:hAnsi="Arial" w:cs="Arial"/>
          <w:sz w:val="27"/>
        </w:rPr>
      </w:pPr>
    </w:p>
    <w:p w:rsidR="004F574D" w:rsidRPr="0095027B" w:rsidRDefault="004F574D" w:rsidP="004F574D">
      <w:pPr>
        <w:pStyle w:val="BodyText"/>
        <w:spacing w:line="276" w:lineRule="auto"/>
        <w:ind w:left="120"/>
        <w:rPr>
          <w:rFonts w:ascii="Arial" w:hAnsi="Arial" w:cs="Arial"/>
        </w:rPr>
      </w:pPr>
      <w:r w:rsidRPr="0095027B">
        <w:rPr>
          <w:rFonts w:ascii="Arial" w:hAnsi="Arial" w:cs="Arial"/>
        </w:rPr>
        <w:t>Where behaviour between peers is abusive or violent, including sexual harm or sexual harassment within the school; we will use our procedures as set out by the schools child protection and safeguarding policy, and the procedures as set out by the local Childrens Safeguarding Partnership. This will mean a referral to the police and a referral to Childrens’ Social Care Services.</w:t>
      </w:r>
    </w:p>
    <w:p w:rsidR="004F574D" w:rsidRPr="0095027B" w:rsidRDefault="004F574D" w:rsidP="004F574D">
      <w:pPr>
        <w:pStyle w:val="BodyText"/>
        <w:spacing w:before="7"/>
        <w:rPr>
          <w:rFonts w:ascii="Arial" w:hAnsi="Arial" w:cs="Arial"/>
          <w:sz w:val="27"/>
        </w:rPr>
      </w:pPr>
    </w:p>
    <w:p w:rsidR="004F574D" w:rsidRPr="0095027B" w:rsidRDefault="004F574D" w:rsidP="004F574D">
      <w:pPr>
        <w:pStyle w:val="BodyText"/>
        <w:spacing w:line="278" w:lineRule="auto"/>
        <w:ind w:left="120" w:right="658"/>
        <w:rPr>
          <w:rFonts w:ascii="Arial" w:hAnsi="Arial" w:cs="Arial"/>
        </w:rPr>
      </w:pPr>
      <w:r w:rsidRPr="0095027B">
        <w:rPr>
          <w:rFonts w:ascii="Arial" w:hAnsi="Arial" w:cs="Arial"/>
        </w:rPr>
        <w:t>All staff understand that all concerns must be reported to the Designated Safeguarding Lead; however, we acknowledge that anyone can make a referral.</w:t>
      </w:r>
    </w:p>
    <w:p w:rsidR="004F574D" w:rsidRPr="0095027B" w:rsidRDefault="004F574D" w:rsidP="004F574D">
      <w:pPr>
        <w:pStyle w:val="BodyText"/>
        <w:spacing w:line="278" w:lineRule="auto"/>
        <w:ind w:left="120" w:right="658"/>
        <w:rPr>
          <w:rFonts w:ascii="Arial" w:hAnsi="Arial" w:cs="Arial"/>
        </w:rPr>
      </w:pPr>
    </w:p>
    <w:p w:rsidR="00BC20FD" w:rsidRPr="00307E0E" w:rsidRDefault="004F574D" w:rsidP="004F574D">
      <w:pPr>
        <w:pStyle w:val="Heading3"/>
        <w:spacing w:before="44"/>
        <w:rPr>
          <w:rFonts w:ascii="Arial" w:hAnsi="Arial" w:cs="Arial"/>
          <w:b w:val="0"/>
          <w:bCs w:val="0"/>
          <w:sz w:val="24"/>
          <w:szCs w:val="24"/>
          <w:lang w:val="en"/>
        </w:rPr>
      </w:pPr>
      <w:r w:rsidRPr="00307E0E">
        <w:rPr>
          <w:rFonts w:ascii="Arial" w:hAnsi="Arial" w:cs="Arial"/>
          <w:b w:val="0"/>
          <w:bCs w:val="0"/>
          <w:sz w:val="24"/>
          <w:szCs w:val="24"/>
          <w:lang w:val="en"/>
        </w:rPr>
        <w:t>We will record all instances of bullying, prejudice</w:t>
      </w:r>
      <w:r w:rsidR="003668FD" w:rsidRPr="00307E0E">
        <w:rPr>
          <w:rFonts w:ascii="Arial" w:hAnsi="Arial" w:cs="Arial"/>
          <w:b w:val="0"/>
          <w:bCs w:val="0"/>
          <w:sz w:val="24"/>
          <w:szCs w:val="24"/>
          <w:lang w:val="en"/>
        </w:rPr>
        <w:t>, violence and sexual violence</w:t>
      </w:r>
      <w:r w:rsidRPr="00307E0E">
        <w:rPr>
          <w:rFonts w:ascii="Arial" w:hAnsi="Arial" w:cs="Arial"/>
          <w:b w:val="0"/>
          <w:bCs w:val="0"/>
          <w:sz w:val="24"/>
          <w:szCs w:val="24"/>
          <w:lang w:val="en"/>
        </w:rPr>
        <w:t xml:space="preserve"> and</w:t>
      </w:r>
      <w:r w:rsidR="003668FD" w:rsidRPr="00307E0E">
        <w:rPr>
          <w:rFonts w:ascii="Arial" w:hAnsi="Arial" w:cs="Arial"/>
          <w:b w:val="0"/>
          <w:bCs w:val="0"/>
          <w:sz w:val="24"/>
          <w:szCs w:val="24"/>
          <w:lang w:val="en"/>
        </w:rPr>
        <w:t xml:space="preserve"> related incidents</w:t>
      </w:r>
      <w:r w:rsidRPr="00307E0E">
        <w:rPr>
          <w:rFonts w:ascii="Arial" w:hAnsi="Arial" w:cs="Arial"/>
          <w:b w:val="0"/>
          <w:bCs w:val="0"/>
          <w:sz w:val="24"/>
          <w:szCs w:val="24"/>
          <w:lang w:val="en"/>
        </w:rPr>
        <w:t xml:space="preserve"> involving peers</w:t>
      </w:r>
      <w:r w:rsidR="003668FD" w:rsidRPr="00307E0E">
        <w:rPr>
          <w:rFonts w:ascii="Arial" w:hAnsi="Arial" w:cs="Arial"/>
          <w:b w:val="0"/>
          <w:bCs w:val="0"/>
          <w:sz w:val="24"/>
          <w:szCs w:val="24"/>
          <w:lang w:val="en"/>
        </w:rPr>
        <w:t>. This will include</w:t>
      </w:r>
      <w:r w:rsidRPr="00307E0E">
        <w:rPr>
          <w:rFonts w:ascii="Arial" w:hAnsi="Arial" w:cs="Arial"/>
          <w:b w:val="0"/>
          <w:bCs w:val="0"/>
          <w:sz w:val="24"/>
          <w:szCs w:val="24"/>
          <w:lang w:val="en"/>
        </w:rPr>
        <w:t xml:space="preserve"> racism and racist bullying. We will inform parents/carers of this. </w:t>
      </w:r>
    </w:p>
    <w:p w:rsidR="00BC20FD" w:rsidRPr="00307E0E" w:rsidRDefault="00BC20FD" w:rsidP="004F574D">
      <w:pPr>
        <w:pStyle w:val="Heading3"/>
        <w:spacing w:before="44"/>
        <w:rPr>
          <w:rFonts w:ascii="Arial" w:hAnsi="Arial" w:cs="Arial"/>
          <w:b w:val="0"/>
          <w:bCs w:val="0"/>
          <w:sz w:val="24"/>
          <w:szCs w:val="24"/>
          <w:lang w:val="en"/>
        </w:rPr>
      </w:pPr>
    </w:p>
    <w:p w:rsidR="004F574D" w:rsidRPr="00307E0E" w:rsidRDefault="004F574D" w:rsidP="004F574D">
      <w:pPr>
        <w:pStyle w:val="Heading3"/>
        <w:spacing w:before="44"/>
        <w:rPr>
          <w:rFonts w:ascii="Arial" w:hAnsi="Arial" w:cs="Arial"/>
          <w:b w:val="0"/>
          <w:bCs w:val="0"/>
          <w:sz w:val="24"/>
          <w:szCs w:val="24"/>
        </w:rPr>
      </w:pPr>
      <w:r w:rsidRPr="00307E0E">
        <w:rPr>
          <w:rFonts w:ascii="Arial" w:hAnsi="Arial" w:cs="Arial"/>
          <w:b w:val="0"/>
          <w:bCs w:val="0"/>
          <w:sz w:val="24"/>
          <w:szCs w:val="24"/>
          <w:lang w:val="en"/>
        </w:rPr>
        <w:t>Our records will show what actions have been taken and any outcomes.  We will produce these for an OFSTED inspection if requested and we will also demonstrate how we have tackled any of these</w:t>
      </w:r>
      <w:r w:rsidR="00BC20FD" w:rsidRPr="00307E0E">
        <w:rPr>
          <w:rFonts w:ascii="Arial" w:hAnsi="Arial" w:cs="Arial"/>
          <w:b w:val="0"/>
          <w:bCs w:val="0"/>
          <w:sz w:val="24"/>
          <w:szCs w:val="24"/>
          <w:lang w:val="en"/>
        </w:rPr>
        <w:t xml:space="preserve"> incidents </w:t>
      </w:r>
      <w:r w:rsidRPr="00307E0E">
        <w:rPr>
          <w:rFonts w:ascii="Arial" w:hAnsi="Arial" w:cs="Arial"/>
          <w:b w:val="0"/>
          <w:bCs w:val="0"/>
          <w:sz w:val="24"/>
          <w:szCs w:val="24"/>
          <w:lang w:val="en"/>
        </w:rPr>
        <w:t xml:space="preserve">to prevent recurrence. </w:t>
      </w:r>
    </w:p>
    <w:p w:rsidR="004F574D" w:rsidRPr="00C93D79" w:rsidRDefault="004F574D" w:rsidP="00C93D79">
      <w:pPr>
        <w:pStyle w:val="Heading3"/>
        <w:rPr>
          <w:rFonts w:ascii="Arial" w:hAnsi="Arial" w:cs="Arial"/>
          <w:color w:val="C00000"/>
        </w:rPr>
      </w:pPr>
    </w:p>
    <w:p w:rsidR="00845AC0" w:rsidRPr="0095027B" w:rsidRDefault="003333F0" w:rsidP="00C93D79">
      <w:pPr>
        <w:pStyle w:val="Heading3"/>
        <w:rPr>
          <w:rFonts w:ascii="Arial" w:hAnsi="Arial" w:cs="Arial"/>
        </w:rPr>
      </w:pPr>
      <w:r w:rsidRPr="0095027B">
        <w:rPr>
          <w:rFonts w:ascii="Arial" w:hAnsi="Arial" w:cs="Arial"/>
          <w:color w:val="4F81BD"/>
        </w:rPr>
        <w:t>Reporting</w:t>
      </w:r>
    </w:p>
    <w:p w:rsidR="00845AC0" w:rsidRPr="0095027B" w:rsidRDefault="00845AC0">
      <w:pPr>
        <w:pStyle w:val="BodyText"/>
        <w:spacing w:before="9"/>
        <w:rPr>
          <w:rFonts w:ascii="Arial" w:hAnsi="Arial" w:cs="Arial"/>
          <w:b/>
          <w:sz w:val="27"/>
        </w:rPr>
      </w:pPr>
    </w:p>
    <w:p w:rsidR="00C56F44" w:rsidRPr="00307E0E" w:rsidRDefault="00C56F44" w:rsidP="00C93D79">
      <w:pPr>
        <w:pStyle w:val="BodyText"/>
        <w:ind w:left="119" w:right="56"/>
        <w:rPr>
          <w:rFonts w:ascii="Arial" w:hAnsi="Arial" w:cs="Arial"/>
        </w:rPr>
      </w:pPr>
      <w:r w:rsidRPr="00307E0E">
        <w:rPr>
          <w:rFonts w:ascii="Arial" w:hAnsi="Arial" w:cs="Arial"/>
        </w:rPr>
        <w:t xml:space="preserve">Any incident of racism, race hate or incitement to hate will be reported to the police if it is believed an offence many have been committed.  </w:t>
      </w:r>
    </w:p>
    <w:p w:rsidR="00C56F44" w:rsidRPr="00C93D79" w:rsidRDefault="00C56F44" w:rsidP="00C93D79">
      <w:pPr>
        <w:pStyle w:val="BodyText"/>
        <w:ind w:left="119" w:right="56"/>
        <w:rPr>
          <w:rFonts w:ascii="Arial" w:hAnsi="Arial" w:cs="Arial"/>
          <w:color w:val="C00000"/>
        </w:rPr>
      </w:pPr>
    </w:p>
    <w:p w:rsidR="00845AC0" w:rsidRPr="0095027B" w:rsidRDefault="003333F0">
      <w:pPr>
        <w:pStyle w:val="BodyText"/>
        <w:ind w:left="119" w:right="428"/>
        <w:rPr>
          <w:rFonts w:ascii="Arial" w:hAnsi="Arial" w:cs="Arial"/>
        </w:rPr>
      </w:pPr>
      <w:r w:rsidRPr="0095027B">
        <w:rPr>
          <w:rFonts w:ascii="Arial" w:hAnsi="Arial" w:cs="Arial"/>
        </w:rPr>
        <w:t>Any incident of alleged or an actual incident of sexual harm, violence and/or sexual harassment will be reported to the police if it is believed an offence may have been committed. In all cases consideration is given to reporting the matter to Children Social Care Services.</w:t>
      </w:r>
    </w:p>
    <w:p w:rsidR="00845AC0" w:rsidRPr="0095027B" w:rsidRDefault="00845AC0">
      <w:pPr>
        <w:pStyle w:val="BodyText"/>
        <w:spacing w:before="11"/>
        <w:rPr>
          <w:rFonts w:ascii="Arial" w:hAnsi="Arial" w:cs="Arial"/>
          <w:color w:val="FF0000"/>
          <w:sz w:val="23"/>
        </w:rPr>
      </w:pPr>
    </w:p>
    <w:p w:rsidR="00845AC0" w:rsidRPr="0095027B" w:rsidRDefault="003333F0">
      <w:pPr>
        <w:pStyle w:val="BodyText"/>
        <w:ind w:left="120" w:right="421"/>
        <w:rPr>
          <w:rFonts w:ascii="Arial" w:hAnsi="Arial" w:cs="Arial"/>
        </w:rPr>
      </w:pPr>
      <w:r w:rsidRPr="0095027B">
        <w:rPr>
          <w:rFonts w:ascii="Arial" w:hAnsi="Arial" w:cs="Arial"/>
        </w:rPr>
        <w:t>There are circumstances in some cases of sexual harassment/touching which dependent upon age and understanding/age of criminal responsibility, (e.g. one-off incidents), which we may decide that the child/ren concerned are not in need of Early Help or statutory intervention.</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225"/>
        <w:rPr>
          <w:rFonts w:ascii="Arial" w:hAnsi="Arial" w:cs="Arial"/>
        </w:rPr>
      </w:pPr>
      <w:r w:rsidRPr="0095027B">
        <w:rPr>
          <w:rFonts w:ascii="Arial" w:hAnsi="Arial" w:cs="Arial"/>
        </w:rPr>
        <w:t xml:space="preserve">In these </w:t>
      </w:r>
      <w:r w:rsidR="00923697" w:rsidRPr="0095027B">
        <w:rPr>
          <w:rFonts w:ascii="Arial" w:hAnsi="Arial" w:cs="Arial"/>
        </w:rPr>
        <w:t>situations,</w:t>
      </w:r>
      <w:r w:rsidRPr="0095027B">
        <w:rPr>
          <w:rFonts w:ascii="Arial" w:hAnsi="Arial" w:cs="Arial"/>
        </w:rPr>
        <w:t xml:space="preserve"> it would be appropriate to handle the incident internally, for example by utilising the behaviour and bullying policies, providing pastoral intervention and support.</w:t>
      </w:r>
    </w:p>
    <w:p w:rsidR="00845AC0" w:rsidRPr="0095027B" w:rsidRDefault="003333F0">
      <w:pPr>
        <w:pStyle w:val="BodyText"/>
        <w:ind w:left="120" w:right="467"/>
        <w:rPr>
          <w:rFonts w:ascii="Arial" w:hAnsi="Arial" w:cs="Arial"/>
        </w:rPr>
      </w:pPr>
      <w:r w:rsidRPr="0095027B">
        <w:rPr>
          <w:rFonts w:ascii="Arial" w:hAnsi="Arial" w:cs="Arial"/>
        </w:rPr>
        <w:t>We may also decide that some child/ren involved do not require Statutory Interventions; however, they may benefit from Early Help.</w:t>
      </w:r>
    </w:p>
    <w:p w:rsidR="00845AC0" w:rsidRPr="0095027B" w:rsidRDefault="00845AC0">
      <w:pPr>
        <w:pStyle w:val="BodyText"/>
        <w:rPr>
          <w:rFonts w:ascii="Arial" w:hAnsi="Arial" w:cs="Arial"/>
        </w:rPr>
      </w:pPr>
    </w:p>
    <w:p w:rsidR="00845AC0" w:rsidRPr="0095027B" w:rsidRDefault="003333F0">
      <w:pPr>
        <w:pStyle w:val="BodyText"/>
        <w:ind w:left="120" w:right="265"/>
        <w:rPr>
          <w:rFonts w:ascii="Arial" w:hAnsi="Arial" w:cs="Arial"/>
        </w:rPr>
      </w:pPr>
      <w:r w:rsidRPr="0095027B">
        <w:rPr>
          <w:rFonts w:ascii="Arial" w:hAnsi="Arial" w:cs="Arial"/>
        </w:rPr>
        <w:t>Early Help means providing support as soon as a problem emerges, this can be at any point in a child’s life. We will decide if an early help approach will benefit a pupil following any outcome of assessment that we may use. This may mean the development of a safety and support plan as part of the early help process.</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135"/>
        <w:rPr>
          <w:rFonts w:ascii="Arial" w:hAnsi="Arial" w:cs="Arial"/>
        </w:rPr>
      </w:pPr>
      <w:r w:rsidRPr="0095027B">
        <w:rPr>
          <w:rFonts w:ascii="Arial" w:hAnsi="Arial" w:cs="Arial"/>
        </w:rPr>
        <w:t>Providing Early Help is more effective in promoting the welfare of child/ren than reacting later. This school acknowledges that an Early Help Assessment can be useful to address non- violent harmful sexual behaviour and may prevent escalation of sexual violence.</w:t>
      </w:r>
    </w:p>
    <w:p w:rsidR="00845AC0" w:rsidRPr="0095027B" w:rsidRDefault="00845AC0">
      <w:pPr>
        <w:pStyle w:val="BodyText"/>
        <w:rPr>
          <w:rFonts w:ascii="Arial" w:hAnsi="Arial" w:cs="Arial"/>
        </w:rPr>
      </w:pPr>
    </w:p>
    <w:p w:rsidR="00845AC0" w:rsidRPr="0095027B" w:rsidRDefault="003333F0">
      <w:pPr>
        <w:pStyle w:val="Heading3"/>
        <w:rPr>
          <w:rFonts w:ascii="Arial" w:hAnsi="Arial" w:cs="Arial"/>
        </w:rPr>
      </w:pPr>
      <w:r w:rsidRPr="0095027B">
        <w:rPr>
          <w:rFonts w:ascii="Arial" w:hAnsi="Arial" w:cs="Arial"/>
          <w:color w:val="4F81BD"/>
        </w:rPr>
        <w:t>Sanctions</w:t>
      </w:r>
    </w:p>
    <w:p w:rsidR="00845AC0" w:rsidRPr="0095027B" w:rsidRDefault="00845AC0">
      <w:pPr>
        <w:pStyle w:val="BodyText"/>
        <w:spacing w:before="3"/>
        <w:rPr>
          <w:rFonts w:ascii="Arial" w:hAnsi="Arial" w:cs="Arial"/>
          <w:b/>
          <w:sz w:val="25"/>
        </w:rPr>
      </w:pPr>
    </w:p>
    <w:p w:rsidR="00845AC0" w:rsidRPr="0095027B" w:rsidRDefault="003333F0">
      <w:pPr>
        <w:pStyle w:val="BodyText"/>
        <w:spacing w:line="242" w:lineRule="auto"/>
        <w:ind w:left="120" w:right="714"/>
        <w:rPr>
          <w:rFonts w:ascii="Arial" w:hAnsi="Arial" w:cs="Arial"/>
        </w:rPr>
      </w:pPr>
      <w:r w:rsidRPr="0095027B">
        <w:rPr>
          <w:rFonts w:ascii="Arial" w:hAnsi="Arial" w:cs="Arial"/>
        </w:rPr>
        <w:t>We will consider the sanctions available to use as school in reference to our Behaviour Policy and Disciplinary Policy.</w:t>
      </w:r>
    </w:p>
    <w:p w:rsidR="00845AC0" w:rsidRPr="0095027B" w:rsidRDefault="00845AC0">
      <w:pPr>
        <w:pStyle w:val="BodyText"/>
        <w:spacing w:before="8"/>
        <w:rPr>
          <w:rFonts w:ascii="Arial" w:hAnsi="Arial" w:cs="Arial"/>
          <w:sz w:val="23"/>
        </w:rPr>
      </w:pPr>
    </w:p>
    <w:p w:rsidR="00845AC0" w:rsidRPr="0095027B" w:rsidRDefault="003333F0">
      <w:pPr>
        <w:pStyle w:val="BodyText"/>
        <w:ind w:left="119" w:right="163"/>
        <w:rPr>
          <w:rFonts w:ascii="Arial" w:hAnsi="Arial" w:cs="Arial"/>
        </w:rPr>
      </w:pPr>
      <w:r w:rsidRPr="0095027B">
        <w:rPr>
          <w:rFonts w:ascii="Arial" w:hAnsi="Arial" w:cs="Arial"/>
        </w:rPr>
        <w:t>We recognise disciplinary actions rarely resolve issues of peer on peer abuse and this school will consider all courses of action and intervention.</w:t>
      </w:r>
    </w:p>
    <w:p w:rsidR="00845AC0" w:rsidRPr="0095027B" w:rsidRDefault="00845AC0">
      <w:pPr>
        <w:pStyle w:val="BodyText"/>
        <w:spacing w:before="11"/>
        <w:rPr>
          <w:rFonts w:ascii="Arial" w:hAnsi="Arial" w:cs="Arial"/>
          <w:sz w:val="23"/>
        </w:rPr>
      </w:pPr>
    </w:p>
    <w:p w:rsidR="00845AC0" w:rsidRPr="0095027B" w:rsidRDefault="003333F0">
      <w:pPr>
        <w:pStyle w:val="BodyText"/>
        <w:ind w:left="119" w:right="181"/>
        <w:rPr>
          <w:rFonts w:ascii="Arial" w:hAnsi="Arial" w:cs="Arial"/>
        </w:rPr>
      </w:pPr>
      <w:r w:rsidRPr="0095027B">
        <w:rPr>
          <w:rFonts w:ascii="Arial" w:hAnsi="Arial" w:cs="Arial"/>
        </w:rPr>
        <w:t>We recognise that emotions and feelings can run high, and we will endeavour to respond to concerns from any pupil, other pupils, parents and the local community.</w:t>
      </w:r>
    </w:p>
    <w:p w:rsidR="00845AC0" w:rsidRPr="0095027B" w:rsidRDefault="00845AC0">
      <w:pPr>
        <w:pStyle w:val="BodyText"/>
        <w:spacing w:before="11"/>
        <w:rPr>
          <w:rFonts w:ascii="Arial" w:hAnsi="Arial" w:cs="Arial"/>
          <w:sz w:val="23"/>
        </w:rPr>
      </w:pPr>
    </w:p>
    <w:p w:rsidR="00845AC0" w:rsidRPr="0095027B" w:rsidRDefault="003333F0">
      <w:pPr>
        <w:pStyle w:val="BodyText"/>
        <w:ind w:left="119" w:right="308"/>
        <w:rPr>
          <w:rFonts w:ascii="Arial" w:hAnsi="Arial" w:cs="Arial"/>
        </w:rPr>
      </w:pPr>
      <w:r w:rsidRPr="0095027B">
        <w:rPr>
          <w:rFonts w:ascii="Arial" w:hAnsi="Arial" w:cs="Arial"/>
        </w:rPr>
        <w:t>We will ensure all necessary parties including the parents/carers are informed and kept up to date. We will listen to any concerns and will work to attempt to resolve these.</w:t>
      </w:r>
    </w:p>
    <w:p w:rsidR="00845AC0" w:rsidRPr="0095027B" w:rsidRDefault="00845AC0">
      <w:pPr>
        <w:rPr>
          <w:rFonts w:ascii="Arial" w:hAnsi="Arial" w:cs="Arial"/>
        </w:rPr>
      </w:pPr>
    </w:p>
    <w:p w:rsidR="00845AC0" w:rsidRPr="0095027B" w:rsidRDefault="003333F0">
      <w:pPr>
        <w:pStyle w:val="Heading3"/>
        <w:spacing w:before="151"/>
        <w:rPr>
          <w:rFonts w:ascii="Arial" w:hAnsi="Arial" w:cs="Arial"/>
        </w:rPr>
      </w:pPr>
      <w:r w:rsidRPr="0095027B">
        <w:rPr>
          <w:rFonts w:ascii="Arial" w:hAnsi="Arial" w:cs="Arial"/>
          <w:color w:val="4F81BD"/>
        </w:rPr>
        <w:t>The Role of Governor</w:t>
      </w:r>
    </w:p>
    <w:p w:rsidR="003668FD" w:rsidRPr="0095027B" w:rsidRDefault="003668FD">
      <w:pPr>
        <w:pStyle w:val="BodyText"/>
        <w:spacing w:before="1"/>
        <w:ind w:left="120" w:right="205"/>
        <w:rPr>
          <w:rFonts w:ascii="Arial" w:hAnsi="Arial" w:cs="Arial"/>
        </w:rPr>
      </w:pPr>
    </w:p>
    <w:p w:rsidR="00845AC0" w:rsidRPr="0095027B" w:rsidRDefault="003333F0">
      <w:pPr>
        <w:pStyle w:val="BodyText"/>
        <w:spacing w:before="1"/>
        <w:ind w:left="120" w:right="205"/>
        <w:rPr>
          <w:rFonts w:ascii="Arial" w:hAnsi="Arial" w:cs="Arial"/>
        </w:rPr>
      </w:pPr>
      <w:r w:rsidRPr="0095027B">
        <w:rPr>
          <w:rFonts w:ascii="Arial" w:hAnsi="Arial" w:cs="Arial"/>
        </w:rPr>
        <w:t>The Chair of Governors/ Link Safeguarding Governor will need to be aware of the complexities when an incident or incidents come to light, and when staff in the school are trying to manage these behaviours. This includes the use of sanctions, exclusions, pressures from parents to exclude and dealing with the parents of the alleged abuser or any alleged victim/s.</w:t>
      </w:r>
    </w:p>
    <w:p w:rsidR="00845AC0" w:rsidRPr="0095027B" w:rsidRDefault="00845AC0">
      <w:pPr>
        <w:pStyle w:val="BodyText"/>
        <w:spacing w:before="12"/>
        <w:rPr>
          <w:rFonts w:ascii="Arial" w:hAnsi="Arial" w:cs="Arial"/>
          <w:sz w:val="23"/>
        </w:rPr>
      </w:pPr>
    </w:p>
    <w:p w:rsidR="00845AC0" w:rsidRPr="0095027B" w:rsidRDefault="003333F0">
      <w:pPr>
        <w:pStyle w:val="BodyText"/>
        <w:ind w:left="119" w:right="295"/>
        <w:rPr>
          <w:rFonts w:ascii="Arial" w:hAnsi="Arial" w:cs="Arial"/>
        </w:rPr>
      </w:pPr>
      <w:r w:rsidRPr="0095027B">
        <w:rPr>
          <w:rFonts w:ascii="Arial" w:hAnsi="Arial" w:cs="Arial"/>
        </w:rPr>
        <w:t xml:space="preserve">We know that as a school, the Chair of Governors and Link Safeguarding Governor will also need to consider that they may be approached by members of staff who are angry or anxious about pupils with sexual behaviours. In </w:t>
      </w:r>
      <w:r w:rsidR="00923697" w:rsidRPr="0095027B">
        <w:rPr>
          <w:rFonts w:ascii="Arial" w:hAnsi="Arial" w:cs="Arial"/>
        </w:rPr>
        <w:t>addition,</w:t>
      </w:r>
      <w:r w:rsidRPr="0095027B">
        <w:rPr>
          <w:rFonts w:ascii="Arial" w:hAnsi="Arial" w:cs="Arial"/>
        </w:rPr>
        <w:t xml:space="preserve"> we will also consider that there may be occasions where schools also feel pressures from external sources e.g. the local community and the media.</w:t>
      </w:r>
    </w:p>
    <w:p w:rsidR="00845AC0" w:rsidRPr="0095027B" w:rsidRDefault="00845AC0">
      <w:pPr>
        <w:pStyle w:val="BodyText"/>
        <w:spacing w:before="11"/>
        <w:rPr>
          <w:rFonts w:ascii="Arial" w:hAnsi="Arial" w:cs="Arial"/>
          <w:sz w:val="23"/>
        </w:rPr>
      </w:pPr>
    </w:p>
    <w:p w:rsidR="00845AC0" w:rsidRPr="0095027B" w:rsidRDefault="003333F0">
      <w:pPr>
        <w:pStyle w:val="BodyText"/>
        <w:spacing w:before="1"/>
        <w:ind w:left="120" w:right="194"/>
        <w:rPr>
          <w:rFonts w:ascii="Arial" w:hAnsi="Arial" w:cs="Arial"/>
        </w:rPr>
      </w:pPr>
      <w:r w:rsidRPr="0095027B">
        <w:rPr>
          <w:rFonts w:ascii="Arial" w:hAnsi="Arial" w:cs="Arial"/>
        </w:rPr>
        <w:t>It is important that we as those governors are informed and can help with a consistent approach and policy on such matters, and we recognise governors should use any examples to help inform the schools future practice, ethos, reviewing any policy or procedure in light of this.</w:t>
      </w:r>
    </w:p>
    <w:p w:rsidR="00845AC0" w:rsidRPr="0095027B" w:rsidRDefault="00845AC0">
      <w:pPr>
        <w:pStyle w:val="BodyText"/>
        <w:rPr>
          <w:rFonts w:ascii="Arial" w:hAnsi="Arial" w:cs="Arial"/>
        </w:rPr>
      </w:pPr>
    </w:p>
    <w:p w:rsidR="001D14C3" w:rsidRDefault="001D14C3">
      <w:pPr>
        <w:rPr>
          <w:rFonts w:ascii="Arial" w:hAnsi="Arial" w:cs="Arial"/>
          <w:b/>
          <w:bCs/>
          <w:color w:val="4F81BD"/>
          <w:sz w:val="28"/>
          <w:szCs w:val="28"/>
        </w:rPr>
      </w:pPr>
      <w:r>
        <w:rPr>
          <w:rFonts w:ascii="Arial" w:hAnsi="Arial" w:cs="Arial"/>
          <w:color w:val="4F81BD"/>
        </w:rPr>
        <w:br w:type="page"/>
      </w:r>
    </w:p>
    <w:p w:rsidR="00845AC0" w:rsidRPr="0095027B" w:rsidRDefault="003333F0">
      <w:pPr>
        <w:pStyle w:val="Heading3"/>
        <w:ind w:left="175"/>
        <w:rPr>
          <w:rFonts w:ascii="Arial" w:hAnsi="Arial" w:cs="Arial"/>
        </w:rPr>
      </w:pPr>
      <w:r w:rsidRPr="0095027B">
        <w:rPr>
          <w:rFonts w:ascii="Arial" w:hAnsi="Arial" w:cs="Arial"/>
          <w:color w:val="4F81BD"/>
        </w:rPr>
        <w:lastRenderedPageBreak/>
        <w:t>Multi-Agency Working</w:t>
      </w:r>
    </w:p>
    <w:p w:rsidR="00845AC0" w:rsidRPr="0095027B" w:rsidRDefault="00845AC0">
      <w:pPr>
        <w:pStyle w:val="BodyText"/>
        <w:rPr>
          <w:rFonts w:ascii="Arial" w:hAnsi="Arial" w:cs="Arial"/>
          <w:b/>
          <w:sz w:val="28"/>
        </w:rPr>
      </w:pPr>
    </w:p>
    <w:p w:rsidR="00845AC0" w:rsidRPr="0095027B" w:rsidRDefault="003333F0">
      <w:pPr>
        <w:pStyle w:val="BodyText"/>
        <w:ind w:left="120" w:right="122"/>
        <w:rPr>
          <w:rFonts w:ascii="Arial" w:hAnsi="Arial" w:cs="Arial"/>
        </w:rPr>
      </w:pPr>
      <w:r w:rsidRPr="0095027B">
        <w:rPr>
          <w:rFonts w:ascii="Arial" w:hAnsi="Arial" w:cs="Arial"/>
        </w:rPr>
        <w:t>This school will work with our partners and agencies; Childrens Social Care, the Police, Youth Offending Service, Health and CAHMS.</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192"/>
        <w:rPr>
          <w:rFonts w:ascii="Arial" w:hAnsi="Arial" w:cs="Arial"/>
        </w:rPr>
      </w:pPr>
      <w:r w:rsidRPr="0095027B">
        <w:rPr>
          <w:rFonts w:ascii="Arial" w:hAnsi="Arial" w:cs="Arial"/>
        </w:rPr>
        <w:t>We recognise that we will be invited to share information, being a part of local partnerships and local partnership groups to help identify risk and issues both within the school and in our local community.</w:t>
      </w:r>
    </w:p>
    <w:p w:rsidR="00845AC0" w:rsidRPr="0095027B" w:rsidRDefault="00845AC0">
      <w:pPr>
        <w:pStyle w:val="BodyText"/>
        <w:spacing w:before="11"/>
        <w:rPr>
          <w:rFonts w:ascii="Arial" w:hAnsi="Arial" w:cs="Arial"/>
          <w:sz w:val="23"/>
        </w:rPr>
      </w:pPr>
    </w:p>
    <w:p w:rsidR="00845AC0" w:rsidRPr="0095027B" w:rsidRDefault="003333F0">
      <w:pPr>
        <w:pStyle w:val="BodyText"/>
        <w:ind w:left="119" w:right="158"/>
        <w:rPr>
          <w:rFonts w:ascii="Arial" w:hAnsi="Arial" w:cs="Arial"/>
        </w:rPr>
      </w:pPr>
      <w:r w:rsidRPr="0095027B">
        <w:rPr>
          <w:rFonts w:ascii="Arial" w:hAnsi="Arial" w:cs="Arial"/>
        </w:rPr>
        <w:t>Our local point of contact will be the chair of our local group and the Head of Service for our locality (Derbyshire)</w:t>
      </w:r>
    </w:p>
    <w:p w:rsidR="00845AC0" w:rsidRPr="0095027B" w:rsidRDefault="00845AC0">
      <w:pPr>
        <w:pStyle w:val="BodyText"/>
        <w:spacing w:before="12"/>
        <w:rPr>
          <w:rFonts w:ascii="Arial" w:hAnsi="Arial" w:cs="Arial"/>
          <w:sz w:val="23"/>
        </w:rPr>
      </w:pPr>
    </w:p>
    <w:p w:rsidR="00E66A0F" w:rsidRPr="0095027B" w:rsidRDefault="00E66A0F">
      <w:pPr>
        <w:pStyle w:val="BodyText"/>
        <w:spacing w:before="12"/>
        <w:rPr>
          <w:rFonts w:ascii="Arial" w:hAnsi="Arial" w:cs="Arial"/>
          <w:sz w:val="23"/>
        </w:rPr>
      </w:pPr>
    </w:p>
    <w:p w:rsidR="00845AC0" w:rsidRPr="0095027B" w:rsidRDefault="003333F0">
      <w:pPr>
        <w:pStyle w:val="Heading3"/>
        <w:rPr>
          <w:rFonts w:ascii="Arial" w:hAnsi="Arial" w:cs="Arial"/>
        </w:rPr>
      </w:pPr>
      <w:r w:rsidRPr="0095027B">
        <w:rPr>
          <w:rFonts w:ascii="Arial" w:hAnsi="Arial" w:cs="Arial"/>
          <w:color w:val="4F81BD"/>
        </w:rPr>
        <w:t>Prevention and Training</w:t>
      </w:r>
    </w:p>
    <w:p w:rsidR="00845AC0" w:rsidRPr="0095027B" w:rsidRDefault="00845AC0">
      <w:pPr>
        <w:pStyle w:val="BodyText"/>
        <w:rPr>
          <w:rFonts w:ascii="Arial" w:hAnsi="Arial" w:cs="Arial"/>
          <w:b/>
          <w:sz w:val="28"/>
        </w:rPr>
      </w:pPr>
    </w:p>
    <w:p w:rsidR="00845AC0" w:rsidRPr="0095027B" w:rsidRDefault="00307E0E">
      <w:pPr>
        <w:pStyle w:val="BodyText"/>
        <w:ind w:left="120" w:right="545"/>
        <w:rPr>
          <w:rFonts w:ascii="Arial" w:hAnsi="Arial" w:cs="Arial"/>
        </w:rPr>
      </w:pPr>
      <w:r>
        <w:rPr>
          <w:rFonts w:ascii="Arial" w:hAnsi="Arial" w:cs="Arial"/>
        </w:rPr>
        <w:t>Tintwistle Primary</w:t>
      </w:r>
      <w:r w:rsidR="003333F0" w:rsidRPr="0095027B">
        <w:rPr>
          <w:rFonts w:ascii="Arial" w:hAnsi="Arial" w:cs="Arial"/>
          <w:b/>
        </w:rPr>
        <w:t xml:space="preserve"> </w:t>
      </w:r>
      <w:r w:rsidR="00D160EC" w:rsidRPr="0095027B">
        <w:rPr>
          <w:rFonts w:ascii="Arial" w:hAnsi="Arial" w:cs="Arial"/>
        </w:rPr>
        <w:t>is always working hard to</w:t>
      </w:r>
      <w:r w:rsidR="003333F0" w:rsidRPr="0095027B">
        <w:rPr>
          <w:rFonts w:ascii="Arial" w:hAnsi="Arial" w:cs="Arial"/>
        </w:rPr>
        <w:t xml:space="preserve"> create a culture where peer on peer abuse does not happen.</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271"/>
        <w:jc w:val="both"/>
        <w:rPr>
          <w:rFonts w:ascii="Arial" w:hAnsi="Arial" w:cs="Arial"/>
        </w:rPr>
      </w:pPr>
      <w:r w:rsidRPr="0095027B">
        <w:rPr>
          <w:rFonts w:ascii="Arial" w:hAnsi="Arial" w:cs="Arial"/>
        </w:rPr>
        <w:t xml:space="preserve">We are aiming to create an ethos of good and respectful behaviour, and this should extend to all areas of the school and </w:t>
      </w:r>
      <w:r w:rsidR="00D160EC" w:rsidRPr="0095027B">
        <w:rPr>
          <w:rFonts w:ascii="Arial" w:hAnsi="Arial" w:cs="Arial"/>
        </w:rPr>
        <w:t>in a school day, including</w:t>
      </w:r>
      <w:r w:rsidRPr="0095027B">
        <w:rPr>
          <w:rFonts w:ascii="Arial" w:hAnsi="Arial" w:cs="Arial"/>
        </w:rPr>
        <w:t xml:space="preserve"> travelling to and from school.</w:t>
      </w:r>
    </w:p>
    <w:p w:rsidR="00845AC0" w:rsidRPr="0095027B" w:rsidRDefault="00845AC0">
      <w:pPr>
        <w:pStyle w:val="BodyText"/>
        <w:spacing w:before="11"/>
        <w:rPr>
          <w:rFonts w:ascii="Arial" w:hAnsi="Arial" w:cs="Arial"/>
          <w:sz w:val="23"/>
        </w:rPr>
      </w:pPr>
    </w:p>
    <w:p w:rsidR="00845AC0" w:rsidRPr="0095027B" w:rsidRDefault="00307E0E" w:rsidP="00307E0E">
      <w:pPr>
        <w:pStyle w:val="BodyText"/>
        <w:rPr>
          <w:rFonts w:ascii="Arial" w:hAnsi="Arial" w:cs="Arial"/>
        </w:rPr>
      </w:pPr>
      <w:r>
        <w:rPr>
          <w:rFonts w:ascii="Arial" w:hAnsi="Arial" w:cs="Arial"/>
        </w:rPr>
        <w:t xml:space="preserve"> T</w:t>
      </w:r>
      <w:r w:rsidR="003333F0" w:rsidRPr="0095027B">
        <w:rPr>
          <w:rFonts w:ascii="Arial" w:hAnsi="Arial" w:cs="Arial"/>
        </w:rPr>
        <w:t>hrough curr</w:t>
      </w:r>
      <w:r>
        <w:rPr>
          <w:rFonts w:ascii="Arial" w:hAnsi="Arial" w:cs="Arial"/>
        </w:rPr>
        <w:t>iculum teaching, learning,</w:t>
      </w:r>
      <w:r w:rsidR="003333F0" w:rsidRPr="0095027B">
        <w:rPr>
          <w:rFonts w:ascii="Arial" w:hAnsi="Arial" w:cs="Arial"/>
        </w:rPr>
        <w:t xml:space="preserve"> events and activities will </w:t>
      </w:r>
      <w:r>
        <w:rPr>
          <w:rFonts w:ascii="Arial" w:hAnsi="Arial" w:cs="Arial"/>
        </w:rPr>
        <w:t xml:space="preserve">we will </w:t>
      </w:r>
      <w:r w:rsidR="003333F0" w:rsidRPr="0095027B">
        <w:rPr>
          <w:rFonts w:ascii="Arial" w:hAnsi="Arial" w:cs="Arial"/>
        </w:rPr>
        <w:t>provide</w:t>
      </w:r>
      <w:r>
        <w:rPr>
          <w:rFonts w:ascii="Arial" w:hAnsi="Arial" w:cs="Arial"/>
        </w:rPr>
        <w:t xml:space="preserve"> a broad and balanced </w:t>
      </w:r>
      <w:r w:rsidR="00D37CB7">
        <w:rPr>
          <w:rFonts w:ascii="Arial" w:hAnsi="Arial" w:cs="Arial"/>
        </w:rPr>
        <w:t>P</w:t>
      </w:r>
      <w:r>
        <w:rPr>
          <w:rFonts w:ascii="Arial" w:hAnsi="Arial" w:cs="Arial"/>
        </w:rPr>
        <w:t>S</w:t>
      </w:r>
      <w:r w:rsidR="00D37CB7">
        <w:rPr>
          <w:rFonts w:ascii="Arial" w:hAnsi="Arial" w:cs="Arial"/>
        </w:rPr>
        <w:t>HE curriculum, including</w:t>
      </w:r>
      <w:r w:rsidR="00D37CB7">
        <w:rPr>
          <w:rFonts w:ascii="Arial" w:hAnsi="Arial" w:cs="Arial"/>
        </w:rPr>
        <w:t xml:space="preserve"> sex and relationships</w:t>
      </w:r>
      <w:r w:rsidR="00BD6F08">
        <w:rPr>
          <w:rFonts w:ascii="Arial" w:hAnsi="Arial" w:cs="Arial"/>
        </w:rPr>
        <w:t xml:space="preserve"> education,</w:t>
      </w:r>
      <w:r w:rsidR="00D37CB7">
        <w:rPr>
          <w:rFonts w:ascii="Arial" w:hAnsi="Arial" w:cs="Arial"/>
        </w:rPr>
        <w:t xml:space="preserve"> based on the Derbyshire scheme of work.</w:t>
      </w:r>
    </w:p>
    <w:p w:rsidR="00845AC0" w:rsidRPr="0095027B" w:rsidRDefault="00845AC0">
      <w:pPr>
        <w:pStyle w:val="BodyText"/>
        <w:spacing w:before="2"/>
        <w:rPr>
          <w:rFonts w:ascii="Arial" w:hAnsi="Arial" w:cs="Arial"/>
          <w:b/>
        </w:rPr>
      </w:pPr>
    </w:p>
    <w:p w:rsidR="00845AC0" w:rsidRPr="0095027B" w:rsidRDefault="003333F0">
      <w:pPr>
        <w:pStyle w:val="BodyText"/>
        <w:ind w:left="119" w:right="108"/>
        <w:rPr>
          <w:rFonts w:ascii="Arial" w:hAnsi="Arial" w:cs="Arial"/>
        </w:rPr>
      </w:pPr>
      <w:r w:rsidRPr="0095027B">
        <w:rPr>
          <w:rFonts w:ascii="Arial" w:hAnsi="Arial" w:cs="Arial"/>
        </w:rPr>
        <w:t>We will ensure that all our pupils know who to talk to, how to receive advice and help within the school. We will be able to signpost children to relevant local and national helplines and websites.</w:t>
      </w:r>
    </w:p>
    <w:p w:rsidR="003668FD" w:rsidRPr="0095027B" w:rsidRDefault="003668FD">
      <w:pPr>
        <w:rPr>
          <w:rFonts w:ascii="Arial" w:hAnsi="Arial" w:cs="Arial"/>
        </w:rPr>
      </w:pPr>
    </w:p>
    <w:p w:rsidR="00845AC0" w:rsidRPr="0095027B" w:rsidRDefault="00845AC0">
      <w:pPr>
        <w:pStyle w:val="BodyText"/>
        <w:spacing w:before="9"/>
        <w:rPr>
          <w:rFonts w:ascii="Arial" w:hAnsi="Arial" w:cs="Arial"/>
          <w:sz w:val="8"/>
        </w:rPr>
      </w:pPr>
    </w:p>
    <w:p w:rsidR="00845AC0" w:rsidRPr="0095027B" w:rsidRDefault="003333F0">
      <w:pPr>
        <w:pStyle w:val="Heading3"/>
        <w:spacing w:before="44"/>
        <w:rPr>
          <w:rFonts w:ascii="Arial" w:hAnsi="Arial" w:cs="Arial"/>
        </w:rPr>
      </w:pPr>
      <w:r w:rsidRPr="0095027B">
        <w:rPr>
          <w:rFonts w:ascii="Arial" w:hAnsi="Arial" w:cs="Arial"/>
          <w:color w:val="548DD4"/>
        </w:rPr>
        <w:t>Management of the Policy</w:t>
      </w:r>
    </w:p>
    <w:p w:rsidR="00845AC0" w:rsidRPr="0095027B" w:rsidRDefault="00845AC0">
      <w:pPr>
        <w:pStyle w:val="BodyText"/>
        <w:spacing w:before="10"/>
        <w:rPr>
          <w:rFonts w:ascii="Arial" w:hAnsi="Arial" w:cs="Arial"/>
          <w:b/>
          <w:sz w:val="23"/>
        </w:rPr>
      </w:pPr>
    </w:p>
    <w:p w:rsidR="00845AC0" w:rsidRPr="0095027B" w:rsidRDefault="003333F0">
      <w:pPr>
        <w:pStyle w:val="BodyText"/>
        <w:ind w:left="119" w:right="509"/>
        <w:rPr>
          <w:rFonts w:ascii="Arial" w:hAnsi="Arial" w:cs="Arial"/>
        </w:rPr>
      </w:pPr>
      <w:r w:rsidRPr="0095027B">
        <w:rPr>
          <w:rFonts w:ascii="Arial" w:hAnsi="Arial" w:cs="Arial"/>
        </w:rPr>
        <w:t xml:space="preserve">We will ensure all our staff, governors, volunteers are trained in the awareness </w:t>
      </w:r>
      <w:r w:rsidRPr="00BD6F08">
        <w:rPr>
          <w:rFonts w:ascii="Arial" w:hAnsi="Arial" w:cs="Arial"/>
        </w:rPr>
        <w:t xml:space="preserve">and response to all forms of bullying, all forms of peer on peer abuse, </w:t>
      </w:r>
      <w:r w:rsidR="003668FD" w:rsidRPr="00BD6F08">
        <w:rPr>
          <w:rFonts w:ascii="Arial" w:hAnsi="Arial" w:cs="Arial"/>
        </w:rPr>
        <w:t xml:space="preserve">racism and race hate </w:t>
      </w:r>
      <w:r w:rsidRPr="00BD6F08">
        <w:rPr>
          <w:rFonts w:ascii="Arial" w:hAnsi="Arial" w:cs="Arial"/>
        </w:rPr>
        <w:t xml:space="preserve">and </w:t>
      </w:r>
      <w:r w:rsidRPr="0095027B">
        <w:rPr>
          <w:rFonts w:ascii="Arial" w:hAnsi="Arial" w:cs="Arial"/>
        </w:rPr>
        <w:t>including any local issues and concerns in the wider context (Contextual Safeguarding).</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Pr>
          <w:rFonts w:ascii="Arial" w:hAnsi="Arial" w:cs="Arial"/>
        </w:rPr>
      </w:pPr>
      <w:r w:rsidRPr="0095027B">
        <w:rPr>
          <w:rFonts w:ascii="Arial" w:hAnsi="Arial" w:cs="Arial"/>
        </w:rPr>
        <w:t xml:space="preserve">In </w:t>
      </w:r>
      <w:r w:rsidR="00923697" w:rsidRPr="0095027B">
        <w:rPr>
          <w:rFonts w:ascii="Arial" w:hAnsi="Arial" w:cs="Arial"/>
        </w:rPr>
        <w:t>addition,</w:t>
      </w:r>
      <w:r w:rsidRPr="0095027B">
        <w:rPr>
          <w:rFonts w:ascii="Arial" w:hAnsi="Arial" w:cs="Arial"/>
        </w:rPr>
        <w:t xml:space="preserve"> we will ensure all our staff, governors and volunteers are aware of this policy and the supporting guidance, in order that they are clear regarding their role and responsibilities.</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143"/>
        <w:rPr>
          <w:rFonts w:ascii="Arial" w:hAnsi="Arial" w:cs="Arial"/>
        </w:rPr>
      </w:pPr>
      <w:r w:rsidRPr="0095027B">
        <w:rPr>
          <w:rFonts w:ascii="Arial" w:hAnsi="Arial" w:cs="Arial"/>
        </w:rPr>
        <w:t xml:space="preserve">The School Designated Safeguarding Lead will take on a lead responsibility to </w:t>
      </w:r>
      <w:r w:rsidRPr="00BD6F08">
        <w:rPr>
          <w:rFonts w:ascii="Arial" w:hAnsi="Arial" w:cs="Arial"/>
        </w:rPr>
        <w:t xml:space="preserve">ensure all staff are trained in the use of the available assessment tools, including </w:t>
      </w:r>
      <w:r w:rsidR="003668FD" w:rsidRPr="00BD6F08">
        <w:rPr>
          <w:rFonts w:ascii="Arial" w:hAnsi="Arial" w:cs="Arial"/>
        </w:rPr>
        <w:t xml:space="preserve">the use of </w:t>
      </w:r>
      <w:r w:rsidR="00D160EC" w:rsidRPr="00BD6F08">
        <w:rPr>
          <w:rFonts w:ascii="Arial" w:hAnsi="Arial" w:cs="Arial"/>
        </w:rPr>
        <w:t xml:space="preserve">Health, </w:t>
      </w:r>
      <w:r w:rsidR="00BC20FD" w:rsidRPr="00BD6F08">
        <w:rPr>
          <w:rFonts w:ascii="Arial" w:hAnsi="Arial" w:cs="Arial"/>
        </w:rPr>
        <w:t>Wellbeing and</w:t>
      </w:r>
      <w:r w:rsidRPr="00BD6F08">
        <w:rPr>
          <w:rFonts w:ascii="Arial" w:hAnsi="Arial" w:cs="Arial"/>
        </w:rPr>
        <w:t xml:space="preserve"> </w:t>
      </w:r>
      <w:r w:rsidR="00147C13" w:rsidRPr="00BD6F08">
        <w:rPr>
          <w:rFonts w:ascii="Arial" w:hAnsi="Arial" w:cs="Arial"/>
        </w:rPr>
        <w:t xml:space="preserve">Safety </w:t>
      </w:r>
      <w:r w:rsidRPr="00BD6F08">
        <w:rPr>
          <w:rFonts w:ascii="Arial" w:hAnsi="Arial" w:cs="Arial"/>
        </w:rPr>
        <w:t>Support Plans</w:t>
      </w:r>
      <w:r w:rsidR="003668FD" w:rsidRPr="00BD6F08">
        <w:rPr>
          <w:rFonts w:ascii="Arial" w:hAnsi="Arial" w:cs="Arial"/>
        </w:rPr>
        <w:t xml:space="preserve">, </w:t>
      </w:r>
      <w:r w:rsidRPr="0095027B">
        <w:rPr>
          <w:rFonts w:ascii="Arial" w:hAnsi="Arial" w:cs="Arial"/>
        </w:rPr>
        <w:t>the ‘In School’ Risk Management Plan and the ‘Victim/s Support Plan.</w:t>
      </w:r>
    </w:p>
    <w:p w:rsidR="00845AC0" w:rsidRPr="0095027B" w:rsidRDefault="003333F0">
      <w:pPr>
        <w:pStyle w:val="BodyText"/>
        <w:ind w:left="120" w:right="693"/>
        <w:rPr>
          <w:rFonts w:ascii="Arial" w:hAnsi="Arial" w:cs="Arial"/>
        </w:rPr>
      </w:pPr>
      <w:r w:rsidRPr="0095027B">
        <w:rPr>
          <w:rFonts w:ascii="Arial" w:hAnsi="Arial" w:cs="Arial"/>
        </w:rPr>
        <w:t>The Link Safeguarding Governor in the school will act to oversee and audit any training activity which takes place and activities in relation to this policy.</w:t>
      </w:r>
    </w:p>
    <w:p w:rsidR="003668FD" w:rsidRPr="0095027B" w:rsidRDefault="003668FD">
      <w:pPr>
        <w:pStyle w:val="BodyText"/>
        <w:ind w:left="120" w:right="693"/>
        <w:rPr>
          <w:rFonts w:ascii="Arial" w:hAnsi="Arial" w:cs="Arial"/>
        </w:rPr>
      </w:pPr>
    </w:p>
    <w:p w:rsidR="003668FD" w:rsidRPr="00BD6F08" w:rsidRDefault="003668FD">
      <w:pPr>
        <w:pStyle w:val="BodyText"/>
        <w:ind w:left="120" w:right="693"/>
        <w:rPr>
          <w:rFonts w:ascii="Arial" w:hAnsi="Arial" w:cs="Arial"/>
        </w:rPr>
      </w:pPr>
      <w:r w:rsidRPr="00BD6F08">
        <w:rPr>
          <w:rFonts w:ascii="Arial" w:hAnsi="Arial" w:cs="Arial"/>
        </w:rPr>
        <w:t xml:space="preserve">The governing body should undertake an audit activity </w:t>
      </w:r>
      <w:r w:rsidR="00BC20FD" w:rsidRPr="00BD6F08">
        <w:rPr>
          <w:rFonts w:ascii="Arial" w:hAnsi="Arial" w:cs="Arial"/>
        </w:rPr>
        <w:t xml:space="preserve">to </w:t>
      </w:r>
      <w:r w:rsidRPr="00BD6F08">
        <w:rPr>
          <w:rFonts w:ascii="Arial" w:hAnsi="Arial" w:cs="Arial"/>
        </w:rPr>
        <w:t xml:space="preserve">help assess the </w:t>
      </w:r>
      <w:r w:rsidRPr="00BD6F08">
        <w:rPr>
          <w:rFonts w:ascii="Arial" w:hAnsi="Arial" w:cs="Arial"/>
        </w:rPr>
        <w:lastRenderedPageBreak/>
        <w:t xml:space="preserve">effectiveness of the school and its processes in tackling all forms of peer on peer abuse. </w:t>
      </w:r>
    </w:p>
    <w:p w:rsidR="00845AC0" w:rsidRPr="0095027B" w:rsidRDefault="00845AC0">
      <w:pPr>
        <w:pStyle w:val="BodyText"/>
        <w:spacing w:before="1"/>
        <w:rPr>
          <w:rFonts w:ascii="Arial" w:hAnsi="Arial" w:cs="Arial"/>
        </w:rPr>
      </w:pPr>
    </w:p>
    <w:p w:rsidR="00845AC0" w:rsidRPr="0095027B" w:rsidRDefault="003333F0">
      <w:pPr>
        <w:pStyle w:val="BodyText"/>
        <w:ind w:left="119" w:right="261"/>
        <w:rPr>
          <w:rFonts w:ascii="Arial" w:hAnsi="Arial" w:cs="Arial"/>
        </w:rPr>
      </w:pPr>
      <w:r w:rsidRPr="0095027B">
        <w:rPr>
          <w:rFonts w:ascii="Arial" w:hAnsi="Arial" w:cs="Arial"/>
        </w:rPr>
        <w:t xml:space="preserve">We will ensure that parents/carers are made aware of this policy and </w:t>
      </w:r>
      <w:r w:rsidR="00923697" w:rsidRPr="0095027B">
        <w:rPr>
          <w:rFonts w:ascii="Arial" w:hAnsi="Arial" w:cs="Arial"/>
        </w:rPr>
        <w:t>its</w:t>
      </w:r>
      <w:r w:rsidRPr="0095027B">
        <w:rPr>
          <w:rFonts w:ascii="Arial" w:hAnsi="Arial" w:cs="Arial"/>
        </w:rPr>
        <w:t xml:space="preserve"> availability on the school website.</w:t>
      </w:r>
    </w:p>
    <w:p w:rsidR="00845AC0" w:rsidRPr="0095027B" w:rsidRDefault="00845AC0">
      <w:pPr>
        <w:pStyle w:val="BodyText"/>
        <w:rPr>
          <w:rFonts w:ascii="Arial" w:hAnsi="Arial" w:cs="Arial"/>
        </w:rPr>
      </w:pPr>
    </w:p>
    <w:p w:rsidR="00845AC0" w:rsidRPr="0095027B" w:rsidRDefault="00845AC0">
      <w:pPr>
        <w:pStyle w:val="BodyText"/>
        <w:spacing w:before="1"/>
        <w:rPr>
          <w:rFonts w:ascii="Arial" w:hAnsi="Arial" w:cs="Arial"/>
        </w:rPr>
      </w:pPr>
    </w:p>
    <w:p w:rsidR="00E66A0F" w:rsidRPr="0095027B" w:rsidRDefault="00E66A0F">
      <w:pPr>
        <w:pStyle w:val="BodyText"/>
        <w:spacing w:before="1"/>
        <w:rPr>
          <w:rFonts w:ascii="Arial" w:hAnsi="Arial" w:cs="Arial"/>
        </w:rPr>
      </w:pPr>
    </w:p>
    <w:p w:rsidR="00E66A0F" w:rsidRPr="0095027B" w:rsidRDefault="00E66A0F">
      <w:pPr>
        <w:pStyle w:val="BodyText"/>
        <w:spacing w:before="1"/>
        <w:rPr>
          <w:rFonts w:ascii="Arial" w:hAnsi="Arial" w:cs="Arial"/>
        </w:rPr>
      </w:pPr>
      <w:bookmarkStart w:id="1" w:name="_GoBack"/>
      <w:bookmarkEnd w:id="1"/>
    </w:p>
    <w:p w:rsidR="00E66A0F" w:rsidRPr="0095027B" w:rsidRDefault="00E66A0F">
      <w:pPr>
        <w:pStyle w:val="BodyText"/>
        <w:spacing w:before="1"/>
        <w:rPr>
          <w:rFonts w:ascii="Arial" w:hAnsi="Arial" w:cs="Arial"/>
        </w:rPr>
      </w:pPr>
    </w:p>
    <w:p w:rsidR="00845AC0" w:rsidRPr="0095027B" w:rsidRDefault="003333F0">
      <w:pPr>
        <w:pStyle w:val="Heading3"/>
        <w:tabs>
          <w:tab w:val="left" w:pos="5879"/>
        </w:tabs>
        <w:rPr>
          <w:rFonts w:ascii="Arial" w:hAnsi="Arial" w:cs="Arial"/>
        </w:rPr>
      </w:pPr>
      <w:r w:rsidRPr="0095027B">
        <w:rPr>
          <w:rFonts w:ascii="Arial" w:hAnsi="Arial" w:cs="Arial"/>
          <w:color w:val="4F81BD"/>
        </w:rPr>
        <w:t>Signed</w:t>
      </w:r>
      <w:r w:rsidRPr="0095027B">
        <w:rPr>
          <w:rFonts w:ascii="Arial" w:hAnsi="Arial" w:cs="Arial"/>
          <w:color w:val="4F81BD"/>
          <w:spacing w:val="-2"/>
        </w:rPr>
        <w:t xml:space="preserve"> </w:t>
      </w:r>
      <w:r w:rsidRPr="0095027B">
        <w:rPr>
          <w:rFonts w:ascii="Arial" w:hAnsi="Arial" w:cs="Arial"/>
          <w:color w:val="4F81BD"/>
        </w:rPr>
        <w:t>by:</w:t>
      </w:r>
      <w:r w:rsidRPr="0095027B">
        <w:rPr>
          <w:rFonts w:ascii="Arial" w:hAnsi="Arial" w:cs="Arial"/>
          <w:color w:val="4F81BD"/>
        </w:rPr>
        <w:tab/>
        <w:t>Signed</w:t>
      </w:r>
      <w:r w:rsidRPr="0095027B">
        <w:rPr>
          <w:rFonts w:ascii="Arial" w:hAnsi="Arial" w:cs="Arial"/>
          <w:color w:val="4F81BD"/>
          <w:spacing w:val="-2"/>
        </w:rPr>
        <w:t xml:space="preserve"> </w:t>
      </w:r>
      <w:r w:rsidRPr="0095027B">
        <w:rPr>
          <w:rFonts w:ascii="Arial" w:hAnsi="Arial" w:cs="Arial"/>
          <w:color w:val="4F81BD"/>
        </w:rPr>
        <w:t>by:</w:t>
      </w:r>
    </w:p>
    <w:p w:rsidR="00845AC0" w:rsidRPr="0095027B" w:rsidRDefault="00845AC0">
      <w:pPr>
        <w:pStyle w:val="BodyText"/>
        <w:rPr>
          <w:rFonts w:ascii="Arial" w:hAnsi="Arial" w:cs="Arial"/>
          <w:b/>
          <w:sz w:val="28"/>
        </w:rPr>
      </w:pPr>
    </w:p>
    <w:p w:rsidR="00845AC0" w:rsidRPr="0095027B" w:rsidRDefault="00BD6F08">
      <w:pPr>
        <w:pStyle w:val="BodyText"/>
        <w:rPr>
          <w:rFonts w:ascii="Arial" w:hAnsi="Arial" w:cs="Arial"/>
          <w:b/>
          <w:sz w:val="28"/>
        </w:rPr>
      </w:pPr>
      <w:r>
        <w:rPr>
          <w:noProof/>
          <w:lang w:eastAsia="en-GB"/>
        </w:rPr>
        <w:drawing>
          <wp:inline distT="0" distB="0" distL="0" distR="0" wp14:anchorId="78D62778" wp14:editId="4AB526CC">
            <wp:extent cx="1428750" cy="876300"/>
            <wp:effectExtent l="0" t="0" r="0" b="0"/>
            <wp:docPr id="2" name="Picture 2" descr="C:\Users\jogriffin\Desktop\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griffin\Desktop\Signitur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p w:rsidR="00845AC0" w:rsidRPr="00BD6F08" w:rsidRDefault="00BD6F08">
      <w:pPr>
        <w:pStyle w:val="BodyText"/>
        <w:rPr>
          <w:rFonts w:ascii="Arial" w:hAnsi="Arial" w:cs="Arial"/>
          <w:sz w:val="28"/>
          <w:szCs w:val="28"/>
        </w:rPr>
      </w:pPr>
      <w:r>
        <w:rPr>
          <w:rFonts w:ascii="Arial" w:hAnsi="Arial" w:cs="Arial"/>
          <w:sz w:val="28"/>
          <w:szCs w:val="28"/>
        </w:rPr>
        <w:t xml:space="preserve">      </w:t>
      </w:r>
      <w:r w:rsidRPr="00BD6F08">
        <w:rPr>
          <w:rFonts w:ascii="Arial" w:hAnsi="Arial" w:cs="Arial"/>
          <w:sz w:val="28"/>
          <w:szCs w:val="28"/>
        </w:rPr>
        <w:t>Jo Griffin</w:t>
      </w:r>
    </w:p>
    <w:p w:rsidR="00845AC0" w:rsidRPr="0095027B" w:rsidRDefault="003333F0">
      <w:pPr>
        <w:tabs>
          <w:tab w:val="left" w:pos="5879"/>
        </w:tabs>
        <w:ind w:left="120"/>
        <w:rPr>
          <w:rFonts w:ascii="Arial" w:hAnsi="Arial" w:cs="Arial"/>
          <w:b/>
          <w:sz w:val="28"/>
        </w:rPr>
      </w:pPr>
      <w:r w:rsidRPr="0095027B">
        <w:rPr>
          <w:rFonts w:ascii="Arial" w:hAnsi="Arial" w:cs="Arial"/>
          <w:b/>
          <w:color w:val="4F81BD"/>
          <w:sz w:val="28"/>
        </w:rPr>
        <w:t>Head</w:t>
      </w:r>
      <w:r w:rsidRPr="0095027B">
        <w:rPr>
          <w:rFonts w:ascii="Arial" w:hAnsi="Arial" w:cs="Arial"/>
          <w:b/>
          <w:color w:val="4F81BD"/>
          <w:spacing w:val="-2"/>
          <w:sz w:val="28"/>
        </w:rPr>
        <w:t xml:space="preserve"> </w:t>
      </w:r>
      <w:r w:rsidRPr="0095027B">
        <w:rPr>
          <w:rFonts w:ascii="Arial" w:hAnsi="Arial" w:cs="Arial"/>
          <w:b/>
          <w:color w:val="4F81BD"/>
          <w:sz w:val="28"/>
        </w:rPr>
        <w:t>Teacher</w:t>
      </w:r>
      <w:r w:rsidRPr="0095027B">
        <w:rPr>
          <w:rFonts w:ascii="Arial" w:hAnsi="Arial" w:cs="Arial"/>
          <w:b/>
          <w:color w:val="4F81BD"/>
          <w:sz w:val="28"/>
        </w:rPr>
        <w:tab/>
        <w:t>Chair of</w:t>
      </w:r>
      <w:r w:rsidRPr="0095027B">
        <w:rPr>
          <w:rFonts w:ascii="Arial" w:hAnsi="Arial" w:cs="Arial"/>
          <w:b/>
          <w:color w:val="4F81BD"/>
          <w:spacing w:val="-5"/>
          <w:sz w:val="28"/>
        </w:rPr>
        <w:t xml:space="preserve"> </w:t>
      </w:r>
      <w:r w:rsidRPr="0095027B">
        <w:rPr>
          <w:rFonts w:ascii="Arial" w:hAnsi="Arial" w:cs="Arial"/>
          <w:b/>
          <w:color w:val="4F81BD"/>
          <w:sz w:val="28"/>
        </w:rPr>
        <w:t>Governors</w:t>
      </w:r>
    </w:p>
    <w:p w:rsidR="00845AC0" w:rsidRPr="0095027B" w:rsidRDefault="00845AC0">
      <w:pPr>
        <w:pStyle w:val="BodyText"/>
        <w:rPr>
          <w:rFonts w:ascii="Arial" w:hAnsi="Arial" w:cs="Arial"/>
          <w:b/>
          <w:sz w:val="28"/>
        </w:rPr>
      </w:pPr>
    </w:p>
    <w:p w:rsidR="00845AC0" w:rsidRPr="0095027B" w:rsidRDefault="00845AC0">
      <w:pPr>
        <w:pStyle w:val="BodyText"/>
        <w:rPr>
          <w:rFonts w:ascii="Arial" w:hAnsi="Arial" w:cs="Arial"/>
          <w:b/>
          <w:sz w:val="28"/>
        </w:rPr>
      </w:pPr>
    </w:p>
    <w:p w:rsidR="00845AC0" w:rsidRPr="0095027B" w:rsidRDefault="00845AC0">
      <w:pPr>
        <w:pStyle w:val="BodyText"/>
        <w:rPr>
          <w:rFonts w:ascii="Arial" w:hAnsi="Arial" w:cs="Arial"/>
          <w:b/>
          <w:sz w:val="28"/>
        </w:rPr>
      </w:pPr>
    </w:p>
    <w:p w:rsidR="00845AC0" w:rsidRPr="0095027B" w:rsidRDefault="00845AC0">
      <w:pPr>
        <w:pStyle w:val="BodyText"/>
        <w:spacing w:before="12"/>
        <w:rPr>
          <w:rFonts w:ascii="Arial" w:hAnsi="Arial" w:cs="Arial"/>
          <w:b/>
          <w:sz w:val="27"/>
        </w:rPr>
      </w:pPr>
    </w:p>
    <w:p w:rsidR="00845AC0" w:rsidRDefault="003333F0" w:rsidP="000623DE">
      <w:pPr>
        <w:tabs>
          <w:tab w:val="left" w:pos="5879"/>
        </w:tabs>
        <w:ind w:left="119"/>
        <w:rPr>
          <w:rFonts w:ascii="Arial" w:hAnsi="Arial" w:cs="Arial"/>
          <w:b/>
          <w:color w:val="4F81BD"/>
          <w:sz w:val="28"/>
        </w:rPr>
      </w:pPr>
      <w:r w:rsidRPr="0095027B">
        <w:rPr>
          <w:rFonts w:ascii="Arial" w:hAnsi="Arial" w:cs="Arial"/>
          <w:b/>
          <w:color w:val="4F81BD"/>
          <w:sz w:val="28"/>
        </w:rPr>
        <w:t>Date:</w:t>
      </w:r>
      <w:r w:rsidR="00BD6F08">
        <w:rPr>
          <w:rFonts w:ascii="Arial" w:hAnsi="Arial" w:cs="Arial"/>
          <w:b/>
          <w:color w:val="4F81BD"/>
          <w:sz w:val="28"/>
        </w:rPr>
        <w:t xml:space="preserve"> </w:t>
      </w:r>
      <w:r w:rsidR="00BD6F08" w:rsidRPr="00BD6F08">
        <w:rPr>
          <w:rFonts w:ascii="Arial" w:hAnsi="Arial" w:cs="Arial"/>
          <w:b/>
          <w:sz w:val="28"/>
        </w:rPr>
        <w:t>20.9.21</w:t>
      </w:r>
      <w:r w:rsidRPr="0095027B">
        <w:rPr>
          <w:rFonts w:ascii="Arial" w:hAnsi="Arial" w:cs="Arial"/>
          <w:b/>
          <w:color w:val="4F81BD"/>
          <w:sz w:val="28"/>
        </w:rPr>
        <w:tab/>
        <w:t>Dat</w:t>
      </w:r>
      <w:r w:rsidR="000623DE">
        <w:rPr>
          <w:rFonts w:ascii="Arial" w:hAnsi="Arial" w:cs="Arial"/>
          <w:b/>
          <w:color w:val="4F81BD"/>
          <w:sz w:val="28"/>
        </w:rPr>
        <w:t>e:</w:t>
      </w:r>
      <w:bookmarkStart w:id="2" w:name="A__Hackett_TA_-_HSB_2010"/>
      <w:bookmarkEnd w:id="2"/>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sectPr w:rsidR="000623DE" w:rsidSect="000623DE">
      <w:headerReference w:type="even" r:id="rId22"/>
      <w:headerReference w:type="default" r:id="rId23"/>
      <w:headerReference w:type="first" r:id="rId24"/>
      <w:pgSz w:w="11910" w:h="16840"/>
      <w:pgMar w:top="1280" w:right="1320" w:bottom="1240" w:left="1320" w:header="452"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AF" w:rsidRDefault="00D93EAF">
      <w:r>
        <w:separator/>
      </w:r>
    </w:p>
  </w:endnote>
  <w:endnote w:type="continuationSeparator" w:id="0">
    <w:p w:rsidR="00D93EAF" w:rsidRDefault="00D9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3489"/>
      <w:docPartObj>
        <w:docPartGallery w:val="Page Numbers (Bottom of Page)"/>
        <w:docPartUnique/>
      </w:docPartObj>
    </w:sdtPr>
    <w:sdtEndPr>
      <w:rPr>
        <w:noProof/>
      </w:rPr>
    </w:sdtEndPr>
    <w:sdtContent>
      <w:p w:rsidR="00C7240D" w:rsidRDefault="00C7240D">
        <w:pPr>
          <w:pStyle w:val="Footer"/>
          <w:jc w:val="center"/>
        </w:pPr>
        <w:r>
          <w:fldChar w:fldCharType="begin"/>
        </w:r>
        <w:r>
          <w:instrText xml:space="preserve"> PAGE   \* MERGEFORMAT </w:instrText>
        </w:r>
        <w:r>
          <w:fldChar w:fldCharType="separate"/>
        </w:r>
        <w:r w:rsidR="00BD6F08">
          <w:rPr>
            <w:noProof/>
          </w:rPr>
          <w:t>1</w:t>
        </w:r>
        <w:r>
          <w:rPr>
            <w:noProof/>
          </w:rPr>
          <w:fldChar w:fldCharType="end"/>
        </w:r>
      </w:p>
    </w:sdtContent>
  </w:sdt>
  <w:p w:rsidR="00C7240D" w:rsidRDefault="00C7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AF" w:rsidRDefault="00D93EAF">
      <w:r>
        <w:separator/>
      </w:r>
    </w:p>
  </w:footnote>
  <w:footnote w:type="continuationSeparator" w:id="0">
    <w:p w:rsidR="00D93EAF" w:rsidRDefault="00D9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0D" w:rsidRDefault="00C7240D" w:rsidP="00C7240D">
    <w:pPr>
      <w:jc w:val="right"/>
    </w:pPr>
    <w:r>
      <w:t>PUBLIC</w:t>
    </w:r>
  </w:p>
  <w:p w:rsidR="00C7240D" w:rsidRDefault="00C7240D" w:rsidP="00C7240D">
    <w:r>
      <w:t xml:space="preserve">HSB Peer on Peer Model Policy </w:t>
    </w:r>
  </w:p>
  <w:p w:rsidR="00C7240D" w:rsidRPr="000623DE" w:rsidRDefault="00C7240D" w:rsidP="00C7240D">
    <w:r>
      <w:t xml:space="preserve">Version 3 </w:t>
    </w:r>
    <w:r w:rsidR="00AC6865">
      <w:t>March</w:t>
    </w:r>
    <w:r>
      <w:t xml:space="preserve"> 2021</w:t>
    </w:r>
  </w:p>
  <w:p w:rsidR="00C7240D" w:rsidRDefault="00C72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7B" w:rsidRDefault="00950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0D" w:rsidRDefault="00C7240D" w:rsidP="00C7240D">
    <w:pPr>
      <w:jc w:val="right"/>
    </w:pPr>
    <w:r>
      <w:t>PUBLIC</w:t>
    </w:r>
  </w:p>
  <w:p w:rsidR="00C7240D" w:rsidRDefault="00C7240D" w:rsidP="00C7240D">
    <w:r>
      <w:t xml:space="preserve">HSB Peer on Peer Model Policy </w:t>
    </w:r>
  </w:p>
  <w:p w:rsidR="00C7240D" w:rsidRPr="000623DE" w:rsidRDefault="00C7240D" w:rsidP="00C7240D">
    <w:r>
      <w:t>Version 3 March 2021</w:t>
    </w:r>
  </w:p>
  <w:p w:rsidR="00C93D79" w:rsidRPr="00C7240D" w:rsidRDefault="00C93D79" w:rsidP="00C72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7B" w:rsidRDefault="00950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7B" w:rsidRDefault="009502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7B" w:rsidRDefault="000623DE" w:rsidP="000623DE">
    <w:pPr>
      <w:jc w:val="right"/>
    </w:pPr>
    <w:r>
      <w:t>PUBLIC</w:t>
    </w:r>
  </w:p>
  <w:p w:rsidR="000623DE" w:rsidRDefault="000623DE" w:rsidP="000623DE">
    <w:r>
      <w:t xml:space="preserve">HSB Peer on Peer Model Policy </w:t>
    </w:r>
  </w:p>
  <w:p w:rsidR="000623DE" w:rsidRPr="000623DE" w:rsidRDefault="000623DE" w:rsidP="000623DE">
    <w:r>
      <w:t xml:space="preserve">Version 3 </w:t>
    </w:r>
    <w:r w:rsidR="00C7240D">
      <w:t>March 2021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7B" w:rsidRDefault="0095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268"/>
    <w:multiLevelType w:val="hybridMultilevel"/>
    <w:tmpl w:val="B18252D0"/>
    <w:lvl w:ilvl="0" w:tplc="8990C60C">
      <w:numFmt w:val="bullet"/>
      <w:lvlText w:val=""/>
      <w:lvlJc w:val="left"/>
      <w:pPr>
        <w:ind w:left="740" w:hanging="360"/>
      </w:pPr>
      <w:rPr>
        <w:rFonts w:ascii="Symbol" w:eastAsia="Symbol" w:hAnsi="Symbol" w:cs="Symbol" w:hint="default"/>
        <w:w w:val="100"/>
        <w:sz w:val="24"/>
        <w:szCs w:val="24"/>
      </w:rPr>
    </w:lvl>
    <w:lvl w:ilvl="1" w:tplc="35349304">
      <w:numFmt w:val="bullet"/>
      <w:lvlText w:val="•"/>
      <w:lvlJc w:val="left"/>
      <w:pPr>
        <w:ind w:left="1544" w:hanging="360"/>
      </w:pPr>
      <w:rPr>
        <w:rFonts w:hint="default"/>
      </w:rPr>
    </w:lvl>
    <w:lvl w:ilvl="2" w:tplc="70A843B8">
      <w:numFmt w:val="bullet"/>
      <w:lvlText w:val="•"/>
      <w:lvlJc w:val="left"/>
      <w:pPr>
        <w:ind w:left="2349" w:hanging="360"/>
      </w:pPr>
      <w:rPr>
        <w:rFonts w:hint="default"/>
      </w:rPr>
    </w:lvl>
    <w:lvl w:ilvl="3" w:tplc="6FEE916E">
      <w:numFmt w:val="bullet"/>
      <w:lvlText w:val="•"/>
      <w:lvlJc w:val="left"/>
      <w:pPr>
        <w:ind w:left="3153" w:hanging="360"/>
      </w:pPr>
      <w:rPr>
        <w:rFonts w:hint="default"/>
      </w:rPr>
    </w:lvl>
    <w:lvl w:ilvl="4" w:tplc="BFCEFC7A">
      <w:numFmt w:val="bullet"/>
      <w:lvlText w:val="•"/>
      <w:lvlJc w:val="left"/>
      <w:pPr>
        <w:ind w:left="3958" w:hanging="360"/>
      </w:pPr>
      <w:rPr>
        <w:rFonts w:hint="default"/>
      </w:rPr>
    </w:lvl>
    <w:lvl w:ilvl="5" w:tplc="9ABED92E">
      <w:numFmt w:val="bullet"/>
      <w:lvlText w:val="•"/>
      <w:lvlJc w:val="left"/>
      <w:pPr>
        <w:ind w:left="4763" w:hanging="360"/>
      </w:pPr>
      <w:rPr>
        <w:rFonts w:hint="default"/>
      </w:rPr>
    </w:lvl>
    <w:lvl w:ilvl="6" w:tplc="3FA61076">
      <w:numFmt w:val="bullet"/>
      <w:lvlText w:val="•"/>
      <w:lvlJc w:val="left"/>
      <w:pPr>
        <w:ind w:left="5567" w:hanging="360"/>
      </w:pPr>
      <w:rPr>
        <w:rFonts w:hint="default"/>
      </w:rPr>
    </w:lvl>
    <w:lvl w:ilvl="7" w:tplc="C9F45058">
      <w:numFmt w:val="bullet"/>
      <w:lvlText w:val="•"/>
      <w:lvlJc w:val="left"/>
      <w:pPr>
        <w:ind w:left="6372" w:hanging="360"/>
      </w:pPr>
      <w:rPr>
        <w:rFonts w:hint="default"/>
      </w:rPr>
    </w:lvl>
    <w:lvl w:ilvl="8" w:tplc="D48A2EC0">
      <w:numFmt w:val="bullet"/>
      <w:lvlText w:val="•"/>
      <w:lvlJc w:val="left"/>
      <w:pPr>
        <w:ind w:left="7177" w:hanging="360"/>
      </w:pPr>
      <w:rPr>
        <w:rFonts w:hint="default"/>
      </w:rPr>
    </w:lvl>
  </w:abstractNum>
  <w:abstractNum w:abstractNumId="2" w15:restartNumberingAfterBreak="0">
    <w:nsid w:val="0C500CD4"/>
    <w:multiLevelType w:val="hybridMultilevel"/>
    <w:tmpl w:val="9CC2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5108D"/>
    <w:multiLevelType w:val="hybridMultilevel"/>
    <w:tmpl w:val="3356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0360B"/>
    <w:multiLevelType w:val="hybridMultilevel"/>
    <w:tmpl w:val="0B8EA732"/>
    <w:lvl w:ilvl="0" w:tplc="AEE404B8">
      <w:numFmt w:val="bullet"/>
      <w:lvlText w:val=""/>
      <w:lvlJc w:val="left"/>
      <w:pPr>
        <w:ind w:left="352" w:hanging="361"/>
      </w:pPr>
      <w:rPr>
        <w:rFonts w:ascii="Symbol" w:eastAsia="Symbol" w:hAnsi="Symbol" w:cs="Symbol" w:hint="default"/>
        <w:w w:val="100"/>
        <w:sz w:val="22"/>
        <w:szCs w:val="22"/>
      </w:rPr>
    </w:lvl>
    <w:lvl w:ilvl="1" w:tplc="4A4800FE">
      <w:numFmt w:val="bullet"/>
      <w:lvlText w:val=""/>
      <w:lvlJc w:val="left"/>
      <w:pPr>
        <w:ind w:left="899" w:hanging="461"/>
      </w:pPr>
      <w:rPr>
        <w:rFonts w:ascii="Wingdings" w:eastAsia="Wingdings" w:hAnsi="Wingdings" w:cs="Wingdings" w:hint="default"/>
        <w:w w:val="100"/>
        <w:sz w:val="22"/>
        <w:szCs w:val="22"/>
      </w:rPr>
    </w:lvl>
    <w:lvl w:ilvl="2" w:tplc="81A28474">
      <w:numFmt w:val="bullet"/>
      <w:lvlText w:val=""/>
      <w:lvlJc w:val="left"/>
      <w:pPr>
        <w:ind w:left="1199" w:hanging="360"/>
      </w:pPr>
      <w:rPr>
        <w:rFonts w:ascii="Symbol" w:eastAsia="Symbol" w:hAnsi="Symbol" w:cs="Symbol" w:hint="default"/>
        <w:w w:val="99"/>
        <w:sz w:val="20"/>
        <w:szCs w:val="20"/>
      </w:rPr>
    </w:lvl>
    <w:lvl w:ilvl="3" w:tplc="FDF2EDE2">
      <w:numFmt w:val="bullet"/>
      <w:lvlText w:val="•"/>
      <w:lvlJc w:val="left"/>
      <w:pPr>
        <w:ind w:left="1871" w:hanging="360"/>
      </w:pPr>
      <w:rPr>
        <w:rFonts w:hint="default"/>
      </w:rPr>
    </w:lvl>
    <w:lvl w:ilvl="4" w:tplc="9E989C84">
      <w:numFmt w:val="bullet"/>
      <w:lvlText w:val="•"/>
      <w:lvlJc w:val="left"/>
      <w:pPr>
        <w:ind w:left="2543" w:hanging="360"/>
      </w:pPr>
      <w:rPr>
        <w:rFonts w:hint="default"/>
      </w:rPr>
    </w:lvl>
    <w:lvl w:ilvl="5" w:tplc="F544C0BA">
      <w:numFmt w:val="bullet"/>
      <w:lvlText w:val="•"/>
      <w:lvlJc w:val="left"/>
      <w:pPr>
        <w:ind w:left="3214" w:hanging="360"/>
      </w:pPr>
      <w:rPr>
        <w:rFonts w:hint="default"/>
      </w:rPr>
    </w:lvl>
    <w:lvl w:ilvl="6" w:tplc="3BBE6DC6">
      <w:numFmt w:val="bullet"/>
      <w:lvlText w:val="•"/>
      <w:lvlJc w:val="left"/>
      <w:pPr>
        <w:ind w:left="3886" w:hanging="360"/>
      </w:pPr>
      <w:rPr>
        <w:rFonts w:hint="default"/>
      </w:rPr>
    </w:lvl>
    <w:lvl w:ilvl="7" w:tplc="D67E2EB8">
      <w:numFmt w:val="bullet"/>
      <w:lvlText w:val="•"/>
      <w:lvlJc w:val="left"/>
      <w:pPr>
        <w:ind w:left="4558" w:hanging="360"/>
      </w:pPr>
      <w:rPr>
        <w:rFonts w:hint="default"/>
      </w:rPr>
    </w:lvl>
    <w:lvl w:ilvl="8" w:tplc="AFD05DBE">
      <w:numFmt w:val="bullet"/>
      <w:lvlText w:val="•"/>
      <w:lvlJc w:val="left"/>
      <w:pPr>
        <w:ind w:left="5229" w:hanging="360"/>
      </w:pPr>
      <w:rPr>
        <w:rFonts w:hint="default"/>
      </w:rPr>
    </w:lvl>
  </w:abstractNum>
  <w:abstractNum w:abstractNumId="5" w15:restartNumberingAfterBreak="0">
    <w:nsid w:val="1B5242B8"/>
    <w:multiLevelType w:val="hybridMultilevel"/>
    <w:tmpl w:val="BEB22FDC"/>
    <w:lvl w:ilvl="0" w:tplc="90580DFE">
      <w:numFmt w:val="bullet"/>
      <w:lvlText w:val=""/>
      <w:lvlJc w:val="left"/>
      <w:pPr>
        <w:ind w:left="463" w:hanging="361"/>
      </w:pPr>
      <w:rPr>
        <w:rFonts w:ascii="Symbol" w:eastAsia="Symbol" w:hAnsi="Symbol" w:cs="Symbol" w:hint="default"/>
        <w:w w:val="100"/>
        <w:sz w:val="22"/>
        <w:szCs w:val="22"/>
      </w:rPr>
    </w:lvl>
    <w:lvl w:ilvl="1" w:tplc="2DC0958A">
      <w:numFmt w:val="bullet"/>
      <w:lvlText w:val="•"/>
      <w:lvlJc w:val="left"/>
      <w:pPr>
        <w:ind w:left="669" w:hanging="361"/>
      </w:pPr>
      <w:rPr>
        <w:rFonts w:hint="default"/>
      </w:rPr>
    </w:lvl>
    <w:lvl w:ilvl="2" w:tplc="7096C6C0">
      <w:numFmt w:val="bullet"/>
      <w:lvlText w:val="•"/>
      <w:lvlJc w:val="left"/>
      <w:pPr>
        <w:ind w:left="879" w:hanging="361"/>
      </w:pPr>
      <w:rPr>
        <w:rFonts w:hint="default"/>
      </w:rPr>
    </w:lvl>
    <w:lvl w:ilvl="3" w:tplc="2FE61100">
      <w:numFmt w:val="bullet"/>
      <w:lvlText w:val="•"/>
      <w:lvlJc w:val="left"/>
      <w:pPr>
        <w:ind w:left="1088" w:hanging="361"/>
      </w:pPr>
      <w:rPr>
        <w:rFonts w:hint="default"/>
      </w:rPr>
    </w:lvl>
    <w:lvl w:ilvl="4" w:tplc="9F0C1272">
      <w:numFmt w:val="bullet"/>
      <w:lvlText w:val="•"/>
      <w:lvlJc w:val="left"/>
      <w:pPr>
        <w:ind w:left="1298" w:hanging="361"/>
      </w:pPr>
      <w:rPr>
        <w:rFonts w:hint="default"/>
      </w:rPr>
    </w:lvl>
    <w:lvl w:ilvl="5" w:tplc="EDFA4A9C">
      <w:numFmt w:val="bullet"/>
      <w:lvlText w:val="•"/>
      <w:lvlJc w:val="left"/>
      <w:pPr>
        <w:ind w:left="1508" w:hanging="361"/>
      </w:pPr>
      <w:rPr>
        <w:rFonts w:hint="default"/>
      </w:rPr>
    </w:lvl>
    <w:lvl w:ilvl="6" w:tplc="DB7830F0">
      <w:numFmt w:val="bullet"/>
      <w:lvlText w:val="•"/>
      <w:lvlJc w:val="left"/>
      <w:pPr>
        <w:ind w:left="1717" w:hanging="361"/>
      </w:pPr>
      <w:rPr>
        <w:rFonts w:hint="default"/>
      </w:rPr>
    </w:lvl>
    <w:lvl w:ilvl="7" w:tplc="F0D49CFE">
      <w:numFmt w:val="bullet"/>
      <w:lvlText w:val="•"/>
      <w:lvlJc w:val="left"/>
      <w:pPr>
        <w:ind w:left="1927" w:hanging="361"/>
      </w:pPr>
      <w:rPr>
        <w:rFonts w:hint="default"/>
      </w:rPr>
    </w:lvl>
    <w:lvl w:ilvl="8" w:tplc="3DCE5F38">
      <w:numFmt w:val="bullet"/>
      <w:lvlText w:val="•"/>
      <w:lvlJc w:val="left"/>
      <w:pPr>
        <w:ind w:left="2136" w:hanging="361"/>
      </w:pPr>
      <w:rPr>
        <w:rFonts w:hint="default"/>
      </w:rPr>
    </w:lvl>
  </w:abstractNum>
  <w:abstractNum w:abstractNumId="6" w15:restartNumberingAfterBreak="0">
    <w:nsid w:val="1F361B7D"/>
    <w:multiLevelType w:val="hybridMultilevel"/>
    <w:tmpl w:val="7D78D54E"/>
    <w:lvl w:ilvl="0" w:tplc="C288888E">
      <w:numFmt w:val="bullet"/>
      <w:lvlText w:val=""/>
      <w:lvlJc w:val="left"/>
      <w:pPr>
        <w:ind w:left="463" w:hanging="360"/>
      </w:pPr>
      <w:rPr>
        <w:rFonts w:hint="default"/>
        <w:w w:val="99"/>
      </w:rPr>
    </w:lvl>
    <w:lvl w:ilvl="1" w:tplc="514AD4E2">
      <w:numFmt w:val="bullet"/>
      <w:lvlText w:val="•"/>
      <w:lvlJc w:val="left"/>
      <w:pPr>
        <w:ind w:left="669" w:hanging="360"/>
      </w:pPr>
      <w:rPr>
        <w:rFonts w:hint="default"/>
      </w:rPr>
    </w:lvl>
    <w:lvl w:ilvl="2" w:tplc="5B44CC48">
      <w:numFmt w:val="bullet"/>
      <w:lvlText w:val="•"/>
      <w:lvlJc w:val="left"/>
      <w:pPr>
        <w:ind w:left="878" w:hanging="360"/>
      </w:pPr>
      <w:rPr>
        <w:rFonts w:hint="default"/>
      </w:rPr>
    </w:lvl>
    <w:lvl w:ilvl="3" w:tplc="8D4E8B08">
      <w:numFmt w:val="bullet"/>
      <w:lvlText w:val="•"/>
      <w:lvlJc w:val="left"/>
      <w:pPr>
        <w:ind w:left="1088" w:hanging="360"/>
      </w:pPr>
      <w:rPr>
        <w:rFonts w:hint="default"/>
      </w:rPr>
    </w:lvl>
    <w:lvl w:ilvl="4" w:tplc="5E2ADAEE">
      <w:numFmt w:val="bullet"/>
      <w:lvlText w:val="•"/>
      <w:lvlJc w:val="left"/>
      <w:pPr>
        <w:ind w:left="1297" w:hanging="360"/>
      </w:pPr>
      <w:rPr>
        <w:rFonts w:hint="default"/>
      </w:rPr>
    </w:lvl>
    <w:lvl w:ilvl="5" w:tplc="98C67410">
      <w:numFmt w:val="bullet"/>
      <w:lvlText w:val="•"/>
      <w:lvlJc w:val="left"/>
      <w:pPr>
        <w:ind w:left="1506" w:hanging="360"/>
      </w:pPr>
      <w:rPr>
        <w:rFonts w:hint="default"/>
      </w:rPr>
    </w:lvl>
    <w:lvl w:ilvl="6" w:tplc="F6B4015A">
      <w:numFmt w:val="bullet"/>
      <w:lvlText w:val="•"/>
      <w:lvlJc w:val="left"/>
      <w:pPr>
        <w:ind w:left="1716" w:hanging="360"/>
      </w:pPr>
      <w:rPr>
        <w:rFonts w:hint="default"/>
      </w:rPr>
    </w:lvl>
    <w:lvl w:ilvl="7" w:tplc="47841D60">
      <w:numFmt w:val="bullet"/>
      <w:lvlText w:val="•"/>
      <w:lvlJc w:val="left"/>
      <w:pPr>
        <w:ind w:left="1925" w:hanging="360"/>
      </w:pPr>
      <w:rPr>
        <w:rFonts w:hint="default"/>
      </w:rPr>
    </w:lvl>
    <w:lvl w:ilvl="8" w:tplc="552C0C30">
      <w:numFmt w:val="bullet"/>
      <w:lvlText w:val="•"/>
      <w:lvlJc w:val="left"/>
      <w:pPr>
        <w:ind w:left="2134" w:hanging="360"/>
      </w:pPr>
      <w:rPr>
        <w:rFonts w:hint="default"/>
      </w:rPr>
    </w:lvl>
  </w:abstractNum>
  <w:abstractNum w:abstractNumId="7" w15:restartNumberingAfterBreak="0">
    <w:nsid w:val="240B6C74"/>
    <w:multiLevelType w:val="hybridMultilevel"/>
    <w:tmpl w:val="DBE2127C"/>
    <w:lvl w:ilvl="0" w:tplc="AEE404B8">
      <w:numFmt w:val="bullet"/>
      <w:lvlText w:val=""/>
      <w:lvlJc w:val="left"/>
      <w:pPr>
        <w:ind w:left="720"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55DD7"/>
    <w:multiLevelType w:val="multilevel"/>
    <w:tmpl w:val="E04C3E70"/>
    <w:lvl w:ilvl="0">
      <w:start w:val="1"/>
      <w:numFmt w:val="lowerRoman"/>
      <w:lvlText w:val="%1"/>
      <w:lvlJc w:val="left"/>
      <w:pPr>
        <w:ind w:left="119" w:hanging="356"/>
      </w:pPr>
      <w:rPr>
        <w:rFonts w:hint="default"/>
      </w:rPr>
    </w:lvl>
    <w:lvl w:ilvl="1">
      <w:start w:val="5"/>
      <w:numFmt w:val="lowerLetter"/>
      <w:lvlText w:val="%1.%2."/>
      <w:lvlJc w:val="left"/>
      <w:pPr>
        <w:ind w:left="119" w:hanging="356"/>
      </w:pPr>
      <w:rPr>
        <w:rFonts w:ascii="Arial" w:eastAsia="Arial" w:hAnsi="Arial" w:cs="Arial" w:hint="default"/>
        <w:spacing w:val="-1"/>
        <w:w w:val="100"/>
        <w:sz w:val="22"/>
        <w:szCs w:val="22"/>
      </w:rPr>
    </w:lvl>
    <w:lvl w:ilvl="2">
      <w:start w:val="1"/>
      <w:numFmt w:val="decimal"/>
      <w:lvlText w:val="%3."/>
      <w:lvlJc w:val="left"/>
      <w:pPr>
        <w:ind w:left="888" w:hanging="409"/>
      </w:pPr>
      <w:rPr>
        <w:rFonts w:hint="default"/>
        <w:b/>
        <w:bCs/>
        <w:spacing w:val="-2"/>
        <w:w w:val="100"/>
      </w:rPr>
    </w:lvl>
    <w:lvl w:ilvl="3">
      <w:numFmt w:val="bullet"/>
      <w:lvlText w:val="•"/>
      <w:lvlJc w:val="left"/>
      <w:pPr>
        <w:ind w:left="2743" w:hanging="409"/>
      </w:pPr>
      <w:rPr>
        <w:rFonts w:hint="default"/>
      </w:rPr>
    </w:lvl>
    <w:lvl w:ilvl="4">
      <w:numFmt w:val="bullet"/>
      <w:lvlText w:val="•"/>
      <w:lvlJc w:val="left"/>
      <w:pPr>
        <w:ind w:left="3675" w:hanging="409"/>
      </w:pPr>
      <w:rPr>
        <w:rFonts w:hint="default"/>
      </w:rPr>
    </w:lvl>
    <w:lvl w:ilvl="5">
      <w:numFmt w:val="bullet"/>
      <w:lvlText w:val="•"/>
      <w:lvlJc w:val="left"/>
      <w:pPr>
        <w:ind w:left="4607" w:hanging="409"/>
      </w:pPr>
      <w:rPr>
        <w:rFonts w:hint="default"/>
      </w:rPr>
    </w:lvl>
    <w:lvl w:ilvl="6">
      <w:numFmt w:val="bullet"/>
      <w:lvlText w:val="•"/>
      <w:lvlJc w:val="left"/>
      <w:pPr>
        <w:ind w:left="5539" w:hanging="409"/>
      </w:pPr>
      <w:rPr>
        <w:rFonts w:hint="default"/>
      </w:rPr>
    </w:lvl>
    <w:lvl w:ilvl="7">
      <w:numFmt w:val="bullet"/>
      <w:lvlText w:val="•"/>
      <w:lvlJc w:val="left"/>
      <w:pPr>
        <w:ind w:left="6470" w:hanging="409"/>
      </w:pPr>
      <w:rPr>
        <w:rFonts w:hint="default"/>
      </w:rPr>
    </w:lvl>
    <w:lvl w:ilvl="8">
      <w:numFmt w:val="bullet"/>
      <w:lvlText w:val="•"/>
      <w:lvlJc w:val="left"/>
      <w:pPr>
        <w:ind w:left="7402" w:hanging="409"/>
      </w:pPr>
      <w:rPr>
        <w:rFonts w:hint="default"/>
      </w:rPr>
    </w:lvl>
  </w:abstractNum>
  <w:abstractNum w:abstractNumId="9" w15:restartNumberingAfterBreak="0">
    <w:nsid w:val="28C71126"/>
    <w:multiLevelType w:val="hybridMultilevel"/>
    <w:tmpl w:val="3A24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8347D"/>
    <w:multiLevelType w:val="hybridMultilevel"/>
    <w:tmpl w:val="C1F2DAF0"/>
    <w:lvl w:ilvl="0" w:tplc="A2307F44">
      <w:numFmt w:val="bullet"/>
      <w:lvlText w:val=""/>
      <w:lvlJc w:val="left"/>
      <w:pPr>
        <w:ind w:left="463" w:hanging="361"/>
      </w:pPr>
      <w:rPr>
        <w:rFonts w:ascii="Symbol" w:eastAsia="Symbol" w:hAnsi="Symbol" w:cs="Symbol" w:hint="default"/>
        <w:w w:val="100"/>
        <w:sz w:val="22"/>
        <w:szCs w:val="22"/>
      </w:rPr>
    </w:lvl>
    <w:lvl w:ilvl="1" w:tplc="BBD0BBF8">
      <w:numFmt w:val="bullet"/>
      <w:lvlText w:val="•"/>
      <w:lvlJc w:val="left"/>
      <w:pPr>
        <w:ind w:left="669" w:hanging="361"/>
      </w:pPr>
      <w:rPr>
        <w:rFonts w:hint="default"/>
      </w:rPr>
    </w:lvl>
    <w:lvl w:ilvl="2" w:tplc="D3C0E2EC">
      <w:numFmt w:val="bullet"/>
      <w:lvlText w:val="•"/>
      <w:lvlJc w:val="left"/>
      <w:pPr>
        <w:ind w:left="879" w:hanging="361"/>
      </w:pPr>
      <w:rPr>
        <w:rFonts w:hint="default"/>
      </w:rPr>
    </w:lvl>
    <w:lvl w:ilvl="3" w:tplc="275A0384">
      <w:numFmt w:val="bullet"/>
      <w:lvlText w:val="•"/>
      <w:lvlJc w:val="left"/>
      <w:pPr>
        <w:ind w:left="1088" w:hanging="361"/>
      </w:pPr>
      <w:rPr>
        <w:rFonts w:hint="default"/>
      </w:rPr>
    </w:lvl>
    <w:lvl w:ilvl="4" w:tplc="4F4228FE">
      <w:numFmt w:val="bullet"/>
      <w:lvlText w:val="•"/>
      <w:lvlJc w:val="left"/>
      <w:pPr>
        <w:ind w:left="1298" w:hanging="361"/>
      </w:pPr>
      <w:rPr>
        <w:rFonts w:hint="default"/>
      </w:rPr>
    </w:lvl>
    <w:lvl w:ilvl="5" w:tplc="F51E159C">
      <w:numFmt w:val="bullet"/>
      <w:lvlText w:val="•"/>
      <w:lvlJc w:val="left"/>
      <w:pPr>
        <w:ind w:left="1508" w:hanging="361"/>
      </w:pPr>
      <w:rPr>
        <w:rFonts w:hint="default"/>
      </w:rPr>
    </w:lvl>
    <w:lvl w:ilvl="6" w:tplc="4B0C93DC">
      <w:numFmt w:val="bullet"/>
      <w:lvlText w:val="•"/>
      <w:lvlJc w:val="left"/>
      <w:pPr>
        <w:ind w:left="1717" w:hanging="361"/>
      </w:pPr>
      <w:rPr>
        <w:rFonts w:hint="default"/>
      </w:rPr>
    </w:lvl>
    <w:lvl w:ilvl="7" w:tplc="F348BDC4">
      <w:numFmt w:val="bullet"/>
      <w:lvlText w:val="•"/>
      <w:lvlJc w:val="left"/>
      <w:pPr>
        <w:ind w:left="1927" w:hanging="361"/>
      </w:pPr>
      <w:rPr>
        <w:rFonts w:hint="default"/>
      </w:rPr>
    </w:lvl>
    <w:lvl w:ilvl="8" w:tplc="8FE25632">
      <w:numFmt w:val="bullet"/>
      <w:lvlText w:val="•"/>
      <w:lvlJc w:val="left"/>
      <w:pPr>
        <w:ind w:left="2136" w:hanging="361"/>
      </w:pPr>
      <w:rPr>
        <w:rFonts w:hint="default"/>
      </w:rPr>
    </w:lvl>
  </w:abstractNum>
  <w:abstractNum w:abstractNumId="11" w15:restartNumberingAfterBreak="0">
    <w:nsid w:val="2F993F42"/>
    <w:multiLevelType w:val="hybridMultilevel"/>
    <w:tmpl w:val="307682C2"/>
    <w:lvl w:ilvl="0" w:tplc="BFB2B36A">
      <w:numFmt w:val="bullet"/>
      <w:lvlText w:val="•"/>
      <w:lvlJc w:val="left"/>
      <w:pPr>
        <w:ind w:left="403" w:hanging="227"/>
      </w:pPr>
      <w:rPr>
        <w:rFonts w:ascii="Century Gothic" w:eastAsia="Century Gothic" w:hAnsi="Century Gothic" w:cs="Century Gothic" w:hint="default"/>
        <w:color w:val="1D174F"/>
        <w:spacing w:val="-1"/>
        <w:w w:val="100"/>
        <w:sz w:val="18"/>
        <w:szCs w:val="18"/>
      </w:rPr>
    </w:lvl>
    <w:lvl w:ilvl="1" w:tplc="9744BAC4">
      <w:numFmt w:val="bullet"/>
      <w:lvlText w:val="•"/>
      <w:lvlJc w:val="left"/>
      <w:pPr>
        <w:ind w:left="719" w:hanging="227"/>
      </w:pPr>
      <w:rPr>
        <w:rFonts w:hint="default"/>
      </w:rPr>
    </w:lvl>
    <w:lvl w:ilvl="2" w:tplc="8140E430">
      <w:numFmt w:val="bullet"/>
      <w:lvlText w:val="•"/>
      <w:lvlJc w:val="left"/>
      <w:pPr>
        <w:ind w:left="1038" w:hanging="227"/>
      </w:pPr>
      <w:rPr>
        <w:rFonts w:hint="default"/>
      </w:rPr>
    </w:lvl>
    <w:lvl w:ilvl="3" w:tplc="9F785A12">
      <w:numFmt w:val="bullet"/>
      <w:lvlText w:val="•"/>
      <w:lvlJc w:val="left"/>
      <w:pPr>
        <w:ind w:left="1358" w:hanging="227"/>
      </w:pPr>
      <w:rPr>
        <w:rFonts w:hint="default"/>
      </w:rPr>
    </w:lvl>
    <w:lvl w:ilvl="4" w:tplc="FAAA167E">
      <w:numFmt w:val="bullet"/>
      <w:lvlText w:val="•"/>
      <w:lvlJc w:val="left"/>
      <w:pPr>
        <w:ind w:left="1677" w:hanging="227"/>
      </w:pPr>
      <w:rPr>
        <w:rFonts w:hint="default"/>
      </w:rPr>
    </w:lvl>
    <w:lvl w:ilvl="5" w:tplc="4A7C02FA">
      <w:numFmt w:val="bullet"/>
      <w:lvlText w:val="•"/>
      <w:lvlJc w:val="left"/>
      <w:pPr>
        <w:ind w:left="1996" w:hanging="227"/>
      </w:pPr>
      <w:rPr>
        <w:rFonts w:hint="default"/>
      </w:rPr>
    </w:lvl>
    <w:lvl w:ilvl="6" w:tplc="6D082D6A">
      <w:numFmt w:val="bullet"/>
      <w:lvlText w:val="•"/>
      <w:lvlJc w:val="left"/>
      <w:pPr>
        <w:ind w:left="2315" w:hanging="227"/>
      </w:pPr>
      <w:rPr>
        <w:rFonts w:hint="default"/>
      </w:rPr>
    </w:lvl>
    <w:lvl w:ilvl="7" w:tplc="B7443518">
      <w:numFmt w:val="bullet"/>
      <w:lvlText w:val="•"/>
      <w:lvlJc w:val="left"/>
      <w:pPr>
        <w:ind w:left="2635" w:hanging="227"/>
      </w:pPr>
      <w:rPr>
        <w:rFonts w:hint="default"/>
      </w:rPr>
    </w:lvl>
    <w:lvl w:ilvl="8" w:tplc="2DBCFCE4">
      <w:numFmt w:val="bullet"/>
      <w:lvlText w:val="•"/>
      <w:lvlJc w:val="left"/>
      <w:pPr>
        <w:ind w:left="2954" w:hanging="227"/>
      </w:pPr>
      <w:rPr>
        <w:rFonts w:hint="default"/>
      </w:rPr>
    </w:lvl>
  </w:abstractNum>
  <w:abstractNum w:abstractNumId="12" w15:restartNumberingAfterBreak="0">
    <w:nsid w:val="30747F9C"/>
    <w:multiLevelType w:val="hybridMultilevel"/>
    <w:tmpl w:val="8F1ED4B2"/>
    <w:lvl w:ilvl="0" w:tplc="37843C58">
      <w:numFmt w:val="bullet"/>
      <w:lvlText w:val=""/>
      <w:lvlJc w:val="left"/>
      <w:pPr>
        <w:ind w:left="462" w:hanging="361"/>
      </w:pPr>
      <w:rPr>
        <w:rFonts w:ascii="Symbol" w:eastAsia="Symbol" w:hAnsi="Symbol" w:cs="Symbol" w:hint="default"/>
        <w:w w:val="100"/>
        <w:sz w:val="22"/>
        <w:szCs w:val="22"/>
      </w:rPr>
    </w:lvl>
    <w:lvl w:ilvl="1" w:tplc="4BE2B5BC">
      <w:numFmt w:val="bullet"/>
      <w:lvlText w:val="•"/>
      <w:lvlJc w:val="left"/>
      <w:pPr>
        <w:ind w:left="669" w:hanging="361"/>
      </w:pPr>
      <w:rPr>
        <w:rFonts w:hint="default"/>
      </w:rPr>
    </w:lvl>
    <w:lvl w:ilvl="2" w:tplc="9CD28A9A">
      <w:numFmt w:val="bullet"/>
      <w:lvlText w:val="•"/>
      <w:lvlJc w:val="left"/>
      <w:pPr>
        <w:ind w:left="878" w:hanging="361"/>
      </w:pPr>
      <w:rPr>
        <w:rFonts w:hint="default"/>
      </w:rPr>
    </w:lvl>
    <w:lvl w:ilvl="3" w:tplc="A45CDE9E">
      <w:numFmt w:val="bullet"/>
      <w:lvlText w:val="•"/>
      <w:lvlJc w:val="left"/>
      <w:pPr>
        <w:ind w:left="1088" w:hanging="361"/>
      </w:pPr>
      <w:rPr>
        <w:rFonts w:hint="default"/>
      </w:rPr>
    </w:lvl>
    <w:lvl w:ilvl="4" w:tplc="EF16CCD0">
      <w:numFmt w:val="bullet"/>
      <w:lvlText w:val="•"/>
      <w:lvlJc w:val="left"/>
      <w:pPr>
        <w:ind w:left="1297" w:hanging="361"/>
      </w:pPr>
      <w:rPr>
        <w:rFonts w:hint="default"/>
      </w:rPr>
    </w:lvl>
    <w:lvl w:ilvl="5" w:tplc="C4DEF0A6">
      <w:numFmt w:val="bullet"/>
      <w:lvlText w:val="•"/>
      <w:lvlJc w:val="left"/>
      <w:pPr>
        <w:ind w:left="1507" w:hanging="361"/>
      </w:pPr>
      <w:rPr>
        <w:rFonts w:hint="default"/>
      </w:rPr>
    </w:lvl>
    <w:lvl w:ilvl="6" w:tplc="D8DAD9A2">
      <w:numFmt w:val="bullet"/>
      <w:lvlText w:val="•"/>
      <w:lvlJc w:val="left"/>
      <w:pPr>
        <w:ind w:left="1716" w:hanging="361"/>
      </w:pPr>
      <w:rPr>
        <w:rFonts w:hint="default"/>
      </w:rPr>
    </w:lvl>
    <w:lvl w:ilvl="7" w:tplc="AD8A26EE">
      <w:numFmt w:val="bullet"/>
      <w:lvlText w:val="•"/>
      <w:lvlJc w:val="left"/>
      <w:pPr>
        <w:ind w:left="1926" w:hanging="361"/>
      </w:pPr>
      <w:rPr>
        <w:rFonts w:hint="default"/>
      </w:rPr>
    </w:lvl>
    <w:lvl w:ilvl="8" w:tplc="DFD6ABCA">
      <w:numFmt w:val="bullet"/>
      <w:lvlText w:val="•"/>
      <w:lvlJc w:val="left"/>
      <w:pPr>
        <w:ind w:left="2135" w:hanging="361"/>
      </w:pPr>
      <w:rPr>
        <w:rFonts w:hint="default"/>
      </w:rPr>
    </w:lvl>
  </w:abstractNum>
  <w:abstractNum w:abstractNumId="13" w15:restartNumberingAfterBreak="0">
    <w:nsid w:val="33615995"/>
    <w:multiLevelType w:val="hybridMultilevel"/>
    <w:tmpl w:val="DE5640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76CF3"/>
    <w:multiLevelType w:val="hybridMultilevel"/>
    <w:tmpl w:val="DC8EDD1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36D84575"/>
    <w:multiLevelType w:val="hybridMultilevel"/>
    <w:tmpl w:val="92C0505A"/>
    <w:lvl w:ilvl="0" w:tplc="100AAEB0">
      <w:numFmt w:val="bullet"/>
      <w:lvlText w:val=""/>
      <w:lvlJc w:val="left"/>
      <w:pPr>
        <w:ind w:left="463" w:hanging="361"/>
      </w:pPr>
      <w:rPr>
        <w:rFonts w:ascii="Symbol" w:eastAsia="Symbol" w:hAnsi="Symbol" w:cs="Symbol" w:hint="default"/>
        <w:w w:val="100"/>
        <w:sz w:val="22"/>
        <w:szCs w:val="22"/>
      </w:rPr>
    </w:lvl>
    <w:lvl w:ilvl="1" w:tplc="245403DA">
      <w:numFmt w:val="bullet"/>
      <w:lvlText w:val="•"/>
      <w:lvlJc w:val="left"/>
      <w:pPr>
        <w:ind w:left="669" w:hanging="361"/>
      </w:pPr>
      <w:rPr>
        <w:rFonts w:hint="default"/>
      </w:rPr>
    </w:lvl>
    <w:lvl w:ilvl="2" w:tplc="1C846820">
      <w:numFmt w:val="bullet"/>
      <w:lvlText w:val="•"/>
      <w:lvlJc w:val="left"/>
      <w:pPr>
        <w:ind w:left="879" w:hanging="361"/>
      </w:pPr>
      <w:rPr>
        <w:rFonts w:hint="default"/>
      </w:rPr>
    </w:lvl>
    <w:lvl w:ilvl="3" w:tplc="33628330">
      <w:numFmt w:val="bullet"/>
      <w:lvlText w:val="•"/>
      <w:lvlJc w:val="left"/>
      <w:pPr>
        <w:ind w:left="1088" w:hanging="361"/>
      </w:pPr>
      <w:rPr>
        <w:rFonts w:hint="default"/>
      </w:rPr>
    </w:lvl>
    <w:lvl w:ilvl="4" w:tplc="4AFAAA10">
      <w:numFmt w:val="bullet"/>
      <w:lvlText w:val="•"/>
      <w:lvlJc w:val="left"/>
      <w:pPr>
        <w:ind w:left="1298" w:hanging="361"/>
      </w:pPr>
      <w:rPr>
        <w:rFonts w:hint="default"/>
      </w:rPr>
    </w:lvl>
    <w:lvl w:ilvl="5" w:tplc="A0345200">
      <w:numFmt w:val="bullet"/>
      <w:lvlText w:val="•"/>
      <w:lvlJc w:val="left"/>
      <w:pPr>
        <w:ind w:left="1508" w:hanging="361"/>
      </w:pPr>
      <w:rPr>
        <w:rFonts w:hint="default"/>
      </w:rPr>
    </w:lvl>
    <w:lvl w:ilvl="6" w:tplc="5B66C8E0">
      <w:numFmt w:val="bullet"/>
      <w:lvlText w:val="•"/>
      <w:lvlJc w:val="left"/>
      <w:pPr>
        <w:ind w:left="1717" w:hanging="361"/>
      </w:pPr>
      <w:rPr>
        <w:rFonts w:hint="default"/>
      </w:rPr>
    </w:lvl>
    <w:lvl w:ilvl="7" w:tplc="ADAAC302">
      <w:numFmt w:val="bullet"/>
      <w:lvlText w:val="•"/>
      <w:lvlJc w:val="left"/>
      <w:pPr>
        <w:ind w:left="1927" w:hanging="361"/>
      </w:pPr>
      <w:rPr>
        <w:rFonts w:hint="default"/>
      </w:rPr>
    </w:lvl>
    <w:lvl w:ilvl="8" w:tplc="D7068AC6">
      <w:numFmt w:val="bullet"/>
      <w:lvlText w:val="•"/>
      <w:lvlJc w:val="left"/>
      <w:pPr>
        <w:ind w:left="2136" w:hanging="361"/>
      </w:pPr>
      <w:rPr>
        <w:rFonts w:hint="default"/>
      </w:rPr>
    </w:lvl>
  </w:abstractNum>
  <w:abstractNum w:abstractNumId="16" w15:restartNumberingAfterBreak="0">
    <w:nsid w:val="4033171B"/>
    <w:multiLevelType w:val="hybridMultilevel"/>
    <w:tmpl w:val="212620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7973D8D"/>
    <w:multiLevelType w:val="hybridMultilevel"/>
    <w:tmpl w:val="0E14867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15:restartNumberingAfterBreak="0">
    <w:nsid w:val="4B76310C"/>
    <w:multiLevelType w:val="hybridMultilevel"/>
    <w:tmpl w:val="5E08C306"/>
    <w:lvl w:ilvl="0" w:tplc="08090001">
      <w:start w:val="1"/>
      <w:numFmt w:val="bullet"/>
      <w:lvlText w:val=""/>
      <w:lvlJc w:val="left"/>
      <w:pPr>
        <w:ind w:left="1200" w:hanging="360"/>
      </w:pPr>
      <w:rPr>
        <w:rFonts w:ascii="Symbol" w:hAnsi="Symbol" w:hint="default"/>
        <w:w w:val="100"/>
      </w:rPr>
    </w:lvl>
    <w:lvl w:ilvl="1" w:tplc="CCB49F44">
      <w:numFmt w:val="bullet"/>
      <w:lvlText w:val="•"/>
      <w:lvlJc w:val="left"/>
      <w:pPr>
        <w:ind w:left="2006" w:hanging="360"/>
      </w:pPr>
      <w:rPr>
        <w:rFonts w:hint="default"/>
      </w:rPr>
    </w:lvl>
    <w:lvl w:ilvl="2" w:tplc="A3962316">
      <w:numFmt w:val="bullet"/>
      <w:lvlText w:val="•"/>
      <w:lvlJc w:val="left"/>
      <w:pPr>
        <w:ind w:left="2813" w:hanging="360"/>
      </w:pPr>
      <w:rPr>
        <w:rFonts w:hint="default"/>
      </w:rPr>
    </w:lvl>
    <w:lvl w:ilvl="3" w:tplc="791CBABE">
      <w:numFmt w:val="bullet"/>
      <w:lvlText w:val="•"/>
      <w:lvlJc w:val="left"/>
      <w:pPr>
        <w:ind w:left="3619" w:hanging="360"/>
      </w:pPr>
      <w:rPr>
        <w:rFonts w:hint="default"/>
      </w:rPr>
    </w:lvl>
    <w:lvl w:ilvl="4" w:tplc="80C4451E">
      <w:numFmt w:val="bullet"/>
      <w:lvlText w:val="•"/>
      <w:lvlJc w:val="left"/>
      <w:pPr>
        <w:ind w:left="4426" w:hanging="360"/>
      </w:pPr>
      <w:rPr>
        <w:rFonts w:hint="default"/>
      </w:rPr>
    </w:lvl>
    <w:lvl w:ilvl="5" w:tplc="E8DAAE94">
      <w:numFmt w:val="bullet"/>
      <w:lvlText w:val="•"/>
      <w:lvlJc w:val="left"/>
      <w:pPr>
        <w:ind w:left="5233" w:hanging="360"/>
      </w:pPr>
      <w:rPr>
        <w:rFonts w:hint="default"/>
      </w:rPr>
    </w:lvl>
    <w:lvl w:ilvl="6" w:tplc="12A8F9D8">
      <w:numFmt w:val="bullet"/>
      <w:lvlText w:val="•"/>
      <w:lvlJc w:val="left"/>
      <w:pPr>
        <w:ind w:left="6039" w:hanging="360"/>
      </w:pPr>
      <w:rPr>
        <w:rFonts w:hint="default"/>
      </w:rPr>
    </w:lvl>
    <w:lvl w:ilvl="7" w:tplc="A02E8044">
      <w:numFmt w:val="bullet"/>
      <w:lvlText w:val="•"/>
      <w:lvlJc w:val="left"/>
      <w:pPr>
        <w:ind w:left="6846" w:hanging="360"/>
      </w:pPr>
      <w:rPr>
        <w:rFonts w:hint="default"/>
      </w:rPr>
    </w:lvl>
    <w:lvl w:ilvl="8" w:tplc="4B880FF0">
      <w:numFmt w:val="bullet"/>
      <w:lvlText w:val="•"/>
      <w:lvlJc w:val="left"/>
      <w:pPr>
        <w:ind w:left="7653" w:hanging="360"/>
      </w:pPr>
      <w:rPr>
        <w:rFonts w:hint="default"/>
      </w:rPr>
    </w:lvl>
  </w:abstractNum>
  <w:abstractNum w:abstractNumId="19" w15:restartNumberingAfterBreak="0">
    <w:nsid w:val="51271A47"/>
    <w:multiLevelType w:val="hybridMultilevel"/>
    <w:tmpl w:val="B3D2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E68D3"/>
    <w:multiLevelType w:val="hybridMultilevel"/>
    <w:tmpl w:val="B15EED5C"/>
    <w:lvl w:ilvl="0" w:tplc="08090001">
      <w:start w:val="1"/>
      <w:numFmt w:val="bullet"/>
      <w:lvlText w:val=""/>
      <w:lvlJc w:val="left"/>
      <w:pPr>
        <w:ind w:left="840" w:hanging="360"/>
      </w:pPr>
      <w:rPr>
        <w:rFonts w:ascii="Symbol" w:hAnsi="Symbol" w:hint="default"/>
        <w:w w:val="100"/>
      </w:rPr>
    </w:lvl>
    <w:lvl w:ilvl="1" w:tplc="827EA776">
      <w:numFmt w:val="bullet"/>
      <w:lvlText w:val="•"/>
      <w:lvlJc w:val="left"/>
      <w:pPr>
        <w:ind w:left="1015" w:hanging="176"/>
      </w:pPr>
      <w:rPr>
        <w:rFonts w:ascii="Calibri" w:eastAsia="Calibri" w:hAnsi="Calibri" w:cs="Calibri" w:hint="default"/>
        <w:w w:val="100"/>
        <w:sz w:val="24"/>
        <w:szCs w:val="24"/>
      </w:rPr>
    </w:lvl>
    <w:lvl w:ilvl="2" w:tplc="D9145270">
      <w:numFmt w:val="bullet"/>
      <w:lvlText w:val="•"/>
      <w:lvlJc w:val="left"/>
      <w:pPr>
        <w:ind w:left="1936" w:hanging="176"/>
      </w:pPr>
      <w:rPr>
        <w:rFonts w:hint="default"/>
      </w:rPr>
    </w:lvl>
    <w:lvl w:ilvl="3" w:tplc="15B06342">
      <w:numFmt w:val="bullet"/>
      <w:lvlText w:val="•"/>
      <w:lvlJc w:val="left"/>
      <w:pPr>
        <w:ind w:left="2852" w:hanging="176"/>
      </w:pPr>
      <w:rPr>
        <w:rFonts w:hint="default"/>
      </w:rPr>
    </w:lvl>
    <w:lvl w:ilvl="4" w:tplc="6902D7DE">
      <w:numFmt w:val="bullet"/>
      <w:lvlText w:val="•"/>
      <w:lvlJc w:val="left"/>
      <w:pPr>
        <w:ind w:left="3768" w:hanging="176"/>
      </w:pPr>
      <w:rPr>
        <w:rFonts w:hint="default"/>
      </w:rPr>
    </w:lvl>
    <w:lvl w:ilvl="5" w:tplc="188ABAF4">
      <w:numFmt w:val="bullet"/>
      <w:lvlText w:val="•"/>
      <w:lvlJc w:val="left"/>
      <w:pPr>
        <w:ind w:left="4685" w:hanging="176"/>
      </w:pPr>
      <w:rPr>
        <w:rFonts w:hint="default"/>
      </w:rPr>
    </w:lvl>
    <w:lvl w:ilvl="6" w:tplc="A81A5A52">
      <w:numFmt w:val="bullet"/>
      <w:lvlText w:val="•"/>
      <w:lvlJc w:val="left"/>
      <w:pPr>
        <w:ind w:left="5601" w:hanging="176"/>
      </w:pPr>
      <w:rPr>
        <w:rFonts w:hint="default"/>
      </w:rPr>
    </w:lvl>
    <w:lvl w:ilvl="7" w:tplc="72BCEEFE">
      <w:numFmt w:val="bullet"/>
      <w:lvlText w:val="•"/>
      <w:lvlJc w:val="left"/>
      <w:pPr>
        <w:ind w:left="6517" w:hanging="176"/>
      </w:pPr>
      <w:rPr>
        <w:rFonts w:hint="default"/>
      </w:rPr>
    </w:lvl>
    <w:lvl w:ilvl="8" w:tplc="052480CA">
      <w:numFmt w:val="bullet"/>
      <w:lvlText w:val="•"/>
      <w:lvlJc w:val="left"/>
      <w:pPr>
        <w:ind w:left="7433" w:hanging="176"/>
      </w:pPr>
      <w:rPr>
        <w:rFonts w:hint="default"/>
      </w:rPr>
    </w:lvl>
  </w:abstractNum>
  <w:abstractNum w:abstractNumId="21" w15:restartNumberingAfterBreak="0">
    <w:nsid w:val="5D361BE0"/>
    <w:multiLevelType w:val="hybridMultilevel"/>
    <w:tmpl w:val="563A6A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5DF24BE0"/>
    <w:multiLevelType w:val="hybridMultilevel"/>
    <w:tmpl w:val="46ACB90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3" w15:restartNumberingAfterBreak="0">
    <w:nsid w:val="60F324EA"/>
    <w:multiLevelType w:val="hybridMultilevel"/>
    <w:tmpl w:val="A1D289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25989"/>
    <w:multiLevelType w:val="hybridMultilevel"/>
    <w:tmpl w:val="4C688F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681B2CF8"/>
    <w:multiLevelType w:val="hybridMultilevel"/>
    <w:tmpl w:val="CCCC2FDE"/>
    <w:lvl w:ilvl="0" w:tplc="BB484964">
      <w:numFmt w:val="bullet"/>
      <w:lvlText w:val=""/>
      <w:lvlJc w:val="left"/>
      <w:pPr>
        <w:ind w:left="820" w:hanging="361"/>
      </w:pPr>
      <w:rPr>
        <w:rFonts w:ascii="Symbol" w:eastAsia="Symbol" w:hAnsi="Symbol" w:cs="Symbol" w:hint="default"/>
        <w:w w:val="100"/>
        <w:sz w:val="22"/>
        <w:szCs w:val="22"/>
      </w:rPr>
    </w:lvl>
    <w:lvl w:ilvl="1" w:tplc="EFC62162">
      <w:numFmt w:val="bullet"/>
      <w:lvlText w:val="•"/>
      <w:lvlJc w:val="left"/>
      <w:pPr>
        <w:ind w:left="1662" w:hanging="361"/>
      </w:pPr>
      <w:rPr>
        <w:rFonts w:hint="default"/>
      </w:rPr>
    </w:lvl>
    <w:lvl w:ilvl="2" w:tplc="F97E1E60">
      <w:numFmt w:val="bullet"/>
      <w:lvlText w:val="•"/>
      <w:lvlJc w:val="left"/>
      <w:pPr>
        <w:ind w:left="2505" w:hanging="361"/>
      </w:pPr>
      <w:rPr>
        <w:rFonts w:hint="default"/>
      </w:rPr>
    </w:lvl>
    <w:lvl w:ilvl="3" w:tplc="D43C7BB0">
      <w:numFmt w:val="bullet"/>
      <w:lvlText w:val="•"/>
      <w:lvlJc w:val="left"/>
      <w:pPr>
        <w:ind w:left="3347" w:hanging="361"/>
      </w:pPr>
      <w:rPr>
        <w:rFonts w:hint="default"/>
      </w:rPr>
    </w:lvl>
    <w:lvl w:ilvl="4" w:tplc="A8D6C554">
      <w:numFmt w:val="bullet"/>
      <w:lvlText w:val="•"/>
      <w:lvlJc w:val="left"/>
      <w:pPr>
        <w:ind w:left="4190" w:hanging="361"/>
      </w:pPr>
      <w:rPr>
        <w:rFonts w:hint="default"/>
      </w:rPr>
    </w:lvl>
    <w:lvl w:ilvl="5" w:tplc="9F447604">
      <w:numFmt w:val="bullet"/>
      <w:lvlText w:val="•"/>
      <w:lvlJc w:val="left"/>
      <w:pPr>
        <w:ind w:left="5033" w:hanging="361"/>
      </w:pPr>
      <w:rPr>
        <w:rFonts w:hint="default"/>
      </w:rPr>
    </w:lvl>
    <w:lvl w:ilvl="6" w:tplc="EF82DE12">
      <w:numFmt w:val="bullet"/>
      <w:lvlText w:val="•"/>
      <w:lvlJc w:val="left"/>
      <w:pPr>
        <w:ind w:left="5875" w:hanging="361"/>
      </w:pPr>
      <w:rPr>
        <w:rFonts w:hint="default"/>
      </w:rPr>
    </w:lvl>
    <w:lvl w:ilvl="7" w:tplc="DAB4C2CE">
      <w:numFmt w:val="bullet"/>
      <w:lvlText w:val="•"/>
      <w:lvlJc w:val="left"/>
      <w:pPr>
        <w:ind w:left="6718" w:hanging="361"/>
      </w:pPr>
      <w:rPr>
        <w:rFonts w:hint="default"/>
      </w:rPr>
    </w:lvl>
    <w:lvl w:ilvl="8" w:tplc="E5E63796">
      <w:numFmt w:val="bullet"/>
      <w:lvlText w:val="•"/>
      <w:lvlJc w:val="left"/>
      <w:pPr>
        <w:ind w:left="7561" w:hanging="361"/>
      </w:pPr>
      <w:rPr>
        <w:rFonts w:hint="default"/>
      </w:rPr>
    </w:lvl>
  </w:abstractNum>
  <w:abstractNum w:abstractNumId="26" w15:restartNumberingAfterBreak="0">
    <w:nsid w:val="6A005DBB"/>
    <w:multiLevelType w:val="hybridMultilevel"/>
    <w:tmpl w:val="191CC2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6B3768BF"/>
    <w:multiLevelType w:val="hybridMultilevel"/>
    <w:tmpl w:val="67BE4A34"/>
    <w:lvl w:ilvl="0" w:tplc="345AC74E">
      <w:numFmt w:val="bullet"/>
      <w:lvlText w:val=""/>
      <w:lvlJc w:val="left"/>
      <w:pPr>
        <w:ind w:left="839" w:hanging="360"/>
      </w:pPr>
      <w:rPr>
        <w:rFonts w:ascii="Wingdings" w:eastAsia="Wingdings" w:hAnsi="Wingdings" w:cs="Wingdings" w:hint="default"/>
        <w:w w:val="100"/>
        <w:sz w:val="22"/>
        <w:szCs w:val="22"/>
      </w:rPr>
    </w:lvl>
    <w:lvl w:ilvl="1" w:tplc="B82C0622">
      <w:numFmt w:val="bullet"/>
      <w:lvlText w:val="•"/>
      <w:lvlJc w:val="left"/>
      <w:pPr>
        <w:ind w:left="1682" w:hanging="360"/>
      </w:pPr>
      <w:rPr>
        <w:rFonts w:hint="default"/>
      </w:rPr>
    </w:lvl>
    <w:lvl w:ilvl="2" w:tplc="9DF8E3BC">
      <w:numFmt w:val="bullet"/>
      <w:lvlText w:val="•"/>
      <w:lvlJc w:val="left"/>
      <w:pPr>
        <w:ind w:left="2525" w:hanging="360"/>
      </w:pPr>
      <w:rPr>
        <w:rFonts w:hint="default"/>
      </w:rPr>
    </w:lvl>
    <w:lvl w:ilvl="3" w:tplc="53182420">
      <w:numFmt w:val="bullet"/>
      <w:lvlText w:val="•"/>
      <w:lvlJc w:val="left"/>
      <w:pPr>
        <w:ind w:left="3367" w:hanging="360"/>
      </w:pPr>
      <w:rPr>
        <w:rFonts w:hint="default"/>
      </w:rPr>
    </w:lvl>
    <w:lvl w:ilvl="4" w:tplc="31F020F4">
      <w:numFmt w:val="bullet"/>
      <w:lvlText w:val="•"/>
      <w:lvlJc w:val="left"/>
      <w:pPr>
        <w:ind w:left="4210" w:hanging="360"/>
      </w:pPr>
      <w:rPr>
        <w:rFonts w:hint="default"/>
      </w:rPr>
    </w:lvl>
    <w:lvl w:ilvl="5" w:tplc="7DACD0B0">
      <w:numFmt w:val="bullet"/>
      <w:lvlText w:val="•"/>
      <w:lvlJc w:val="left"/>
      <w:pPr>
        <w:ind w:left="5053" w:hanging="360"/>
      </w:pPr>
      <w:rPr>
        <w:rFonts w:hint="default"/>
      </w:rPr>
    </w:lvl>
    <w:lvl w:ilvl="6" w:tplc="88686BE6">
      <w:numFmt w:val="bullet"/>
      <w:lvlText w:val="•"/>
      <w:lvlJc w:val="left"/>
      <w:pPr>
        <w:ind w:left="5895" w:hanging="360"/>
      </w:pPr>
      <w:rPr>
        <w:rFonts w:hint="default"/>
      </w:rPr>
    </w:lvl>
    <w:lvl w:ilvl="7" w:tplc="D71E33D6">
      <w:numFmt w:val="bullet"/>
      <w:lvlText w:val="•"/>
      <w:lvlJc w:val="left"/>
      <w:pPr>
        <w:ind w:left="6738" w:hanging="360"/>
      </w:pPr>
      <w:rPr>
        <w:rFonts w:hint="default"/>
      </w:rPr>
    </w:lvl>
    <w:lvl w:ilvl="8" w:tplc="E45E774E">
      <w:numFmt w:val="bullet"/>
      <w:lvlText w:val="•"/>
      <w:lvlJc w:val="left"/>
      <w:pPr>
        <w:ind w:left="7581" w:hanging="360"/>
      </w:pPr>
      <w:rPr>
        <w:rFonts w:hint="default"/>
      </w:rPr>
    </w:lvl>
  </w:abstractNum>
  <w:abstractNum w:abstractNumId="28" w15:restartNumberingAfterBreak="0">
    <w:nsid w:val="6E770979"/>
    <w:multiLevelType w:val="hybridMultilevel"/>
    <w:tmpl w:val="23EC99C2"/>
    <w:lvl w:ilvl="0" w:tplc="08090001">
      <w:start w:val="1"/>
      <w:numFmt w:val="bullet"/>
      <w:lvlText w:val=""/>
      <w:lvlJc w:val="left"/>
      <w:pPr>
        <w:ind w:left="840" w:hanging="360"/>
      </w:pPr>
      <w:rPr>
        <w:rFonts w:ascii="Symbol" w:hAnsi="Symbol" w:hint="default"/>
        <w:w w:val="100"/>
      </w:rPr>
    </w:lvl>
    <w:lvl w:ilvl="1" w:tplc="827EA776">
      <w:numFmt w:val="bullet"/>
      <w:lvlText w:val="•"/>
      <w:lvlJc w:val="left"/>
      <w:pPr>
        <w:ind w:left="1015" w:hanging="176"/>
      </w:pPr>
      <w:rPr>
        <w:rFonts w:ascii="Calibri" w:eastAsia="Calibri" w:hAnsi="Calibri" w:cs="Calibri" w:hint="default"/>
        <w:w w:val="100"/>
        <w:sz w:val="24"/>
        <w:szCs w:val="24"/>
      </w:rPr>
    </w:lvl>
    <w:lvl w:ilvl="2" w:tplc="D9145270">
      <w:numFmt w:val="bullet"/>
      <w:lvlText w:val="•"/>
      <w:lvlJc w:val="left"/>
      <w:pPr>
        <w:ind w:left="1936" w:hanging="176"/>
      </w:pPr>
      <w:rPr>
        <w:rFonts w:hint="default"/>
      </w:rPr>
    </w:lvl>
    <w:lvl w:ilvl="3" w:tplc="15B06342">
      <w:numFmt w:val="bullet"/>
      <w:lvlText w:val="•"/>
      <w:lvlJc w:val="left"/>
      <w:pPr>
        <w:ind w:left="2852" w:hanging="176"/>
      </w:pPr>
      <w:rPr>
        <w:rFonts w:hint="default"/>
      </w:rPr>
    </w:lvl>
    <w:lvl w:ilvl="4" w:tplc="6902D7DE">
      <w:numFmt w:val="bullet"/>
      <w:lvlText w:val="•"/>
      <w:lvlJc w:val="left"/>
      <w:pPr>
        <w:ind w:left="3768" w:hanging="176"/>
      </w:pPr>
      <w:rPr>
        <w:rFonts w:hint="default"/>
      </w:rPr>
    </w:lvl>
    <w:lvl w:ilvl="5" w:tplc="188ABAF4">
      <w:numFmt w:val="bullet"/>
      <w:lvlText w:val="•"/>
      <w:lvlJc w:val="left"/>
      <w:pPr>
        <w:ind w:left="4685" w:hanging="176"/>
      </w:pPr>
      <w:rPr>
        <w:rFonts w:hint="default"/>
      </w:rPr>
    </w:lvl>
    <w:lvl w:ilvl="6" w:tplc="A81A5A52">
      <w:numFmt w:val="bullet"/>
      <w:lvlText w:val="•"/>
      <w:lvlJc w:val="left"/>
      <w:pPr>
        <w:ind w:left="5601" w:hanging="176"/>
      </w:pPr>
      <w:rPr>
        <w:rFonts w:hint="default"/>
      </w:rPr>
    </w:lvl>
    <w:lvl w:ilvl="7" w:tplc="72BCEEFE">
      <w:numFmt w:val="bullet"/>
      <w:lvlText w:val="•"/>
      <w:lvlJc w:val="left"/>
      <w:pPr>
        <w:ind w:left="6517" w:hanging="176"/>
      </w:pPr>
      <w:rPr>
        <w:rFonts w:hint="default"/>
      </w:rPr>
    </w:lvl>
    <w:lvl w:ilvl="8" w:tplc="052480CA">
      <w:numFmt w:val="bullet"/>
      <w:lvlText w:val="•"/>
      <w:lvlJc w:val="left"/>
      <w:pPr>
        <w:ind w:left="7433" w:hanging="176"/>
      </w:pPr>
      <w:rPr>
        <w:rFonts w:hint="default"/>
      </w:rPr>
    </w:lvl>
  </w:abstractNum>
  <w:abstractNum w:abstractNumId="29" w15:restartNumberingAfterBreak="0">
    <w:nsid w:val="71DA103D"/>
    <w:multiLevelType w:val="hybridMultilevel"/>
    <w:tmpl w:val="5EE87488"/>
    <w:lvl w:ilvl="0" w:tplc="FD0EB074">
      <w:numFmt w:val="bullet"/>
      <w:lvlText w:val=""/>
      <w:lvlJc w:val="left"/>
      <w:pPr>
        <w:ind w:left="463" w:hanging="360"/>
      </w:pPr>
      <w:rPr>
        <w:rFonts w:hint="default"/>
        <w:w w:val="100"/>
      </w:rPr>
    </w:lvl>
    <w:lvl w:ilvl="1" w:tplc="D94CF08C">
      <w:numFmt w:val="bullet"/>
      <w:lvlText w:val="•"/>
      <w:lvlJc w:val="left"/>
      <w:pPr>
        <w:ind w:left="669" w:hanging="360"/>
      </w:pPr>
      <w:rPr>
        <w:rFonts w:hint="default"/>
      </w:rPr>
    </w:lvl>
    <w:lvl w:ilvl="2" w:tplc="D35041B8">
      <w:numFmt w:val="bullet"/>
      <w:lvlText w:val="•"/>
      <w:lvlJc w:val="left"/>
      <w:pPr>
        <w:ind w:left="878" w:hanging="360"/>
      </w:pPr>
      <w:rPr>
        <w:rFonts w:hint="default"/>
      </w:rPr>
    </w:lvl>
    <w:lvl w:ilvl="3" w:tplc="83E0A156">
      <w:numFmt w:val="bullet"/>
      <w:lvlText w:val="•"/>
      <w:lvlJc w:val="left"/>
      <w:pPr>
        <w:ind w:left="1088" w:hanging="360"/>
      </w:pPr>
      <w:rPr>
        <w:rFonts w:hint="default"/>
      </w:rPr>
    </w:lvl>
    <w:lvl w:ilvl="4" w:tplc="0540DBB8">
      <w:numFmt w:val="bullet"/>
      <w:lvlText w:val="•"/>
      <w:lvlJc w:val="left"/>
      <w:pPr>
        <w:ind w:left="1297" w:hanging="360"/>
      </w:pPr>
      <w:rPr>
        <w:rFonts w:hint="default"/>
      </w:rPr>
    </w:lvl>
    <w:lvl w:ilvl="5" w:tplc="C1A4369C">
      <w:numFmt w:val="bullet"/>
      <w:lvlText w:val="•"/>
      <w:lvlJc w:val="left"/>
      <w:pPr>
        <w:ind w:left="1507" w:hanging="360"/>
      </w:pPr>
      <w:rPr>
        <w:rFonts w:hint="default"/>
      </w:rPr>
    </w:lvl>
    <w:lvl w:ilvl="6" w:tplc="84809E82">
      <w:numFmt w:val="bullet"/>
      <w:lvlText w:val="•"/>
      <w:lvlJc w:val="left"/>
      <w:pPr>
        <w:ind w:left="1716" w:hanging="360"/>
      </w:pPr>
      <w:rPr>
        <w:rFonts w:hint="default"/>
      </w:rPr>
    </w:lvl>
    <w:lvl w:ilvl="7" w:tplc="47E46A66">
      <w:numFmt w:val="bullet"/>
      <w:lvlText w:val="•"/>
      <w:lvlJc w:val="left"/>
      <w:pPr>
        <w:ind w:left="1926" w:hanging="360"/>
      </w:pPr>
      <w:rPr>
        <w:rFonts w:hint="default"/>
      </w:rPr>
    </w:lvl>
    <w:lvl w:ilvl="8" w:tplc="2B04B0BA">
      <w:numFmt w:val="bullet"/>
      <w:lvlText w:val="•"/>
      <w:lvlJc w:val="left"/>
      <w:pPr>
        <w:ind w:left="2135" w:hanging="360"/>
      </w:pPr>
      <w:rPr>
        <w:rFonts w:hint="default"/>
      </w:rPr>
    </w:lvl>
  </w:abstractNum>
  <w:abstractNum w:abstractNumId="30" w15:restartNumberingAfterBreak="0">
    <w:nsid w:val="727A78B2"/>
    <w:multiLevelType w:val="hybridMultilevel"/>
    <w:tmpl w:val="103A064E"/>
    <w:lvl w:ilvl="0" w:tplc="2E7A67DC">
      <w:numFmt w:val="bullet"/>
      <w:lvlText w:val=""/>
      <w:lvlJc w:val="left"/>
      <w:pPr>
        <w:ind w:left="2317" w:hanging="360"/>
      </w:pPr>
      <w:rPr>
        <w:rFonts w:hint="default"/>
        <w:w w:val="100"/>
      </w:rPr>
    </w:lvl>
    <w:lvl w:ilvl="1" w:tplc="C6265AF6">
      <w:numFmt w:val="bullet"/>
      <w:lvlText w:val="•"/>
      <w:lvlJc w:val="left"/>
      <w:pPr>
        <w:ind w:left="3012" w:hanging="360"/>
      </w:pPr>
      <w:rPr>
        <w:rFonts w:hint="default"/>
      </w:rPr>
    </w:lvl>
    <w:lvl w:ilvl="2" w:tplc="ED6A8AD4">
      <w:numFmt w:val="bullet"/>
      <w:lvlText w:val="•"/>
      <w:lvlJc w:val="left"/>
      <w:pPr>
        <w:ind w:left="3705" w:hanging="360"/>
      </w:pPr>
      <w:rPr>
        <w:rFonts w:hint="default"/>
      </w:rPr>
    </w:lvl>
    <w:lvl w:ilvl="3" w:tplc="4A84FAF2">
      <w:numFmt w:val="bullet"/>
      <w:lvlText w:val="•"/>
      <w:lvlJc w:val="left"/>
      <w:pPr>
        <w:ind w:left="4397" w:hanging="360"/>
      </w:pPr>
      <w:rPr>
        <w:rFonts w:hint="default"/>
      </w:rPr>
    </w:lvl>
    <w:lvl w:ilvl="4" w:tplc="D2323EFA">
      <w:numFmt w:val="bullet"/>
      <w:lvlText w:val="•"/>
      <w:lvlJc w:val="left"/>
      <w:pPr>
        <w:ind w:left="5090" w:hanging="360"/>
      </w:pPr>
      <w:rPr>
        <w:rFonts w:hint="default"/>
      </w:rPr>
    </w:lvl>
    <w:lvl w:ilvl="5" w:tplc="54829078">
      <w:numFmt w:val="bullet"/>
      <w:lvlText w:val="•"/>
      <w:lvlJc w:val="left"/>
      <w:pPr>
        <w:ind w:left="5783" w:hanging="360"/>
      </w:pPr>
      <w:rPr>
        <w:rFonts w:hint="default"/>
      </w:rPr>
    </w:lvl>
    <w:lvl w:ilvl="6" w:tplc="C57CB290">
      <w:numFmt w:val="bullet"/>
      <w:lvlText w:val="•"/>
      <w:lvlJc w:val="left"/>
      <w:pPr>
        <w:ind w:left="6475" w:hanging="360"/>
      </w:pPr>
      <w:rPr>
        <w:rFonts w:hint="default"/>
      </w:rPr>
    </w:lvl>
    <w:lvl w:ilvl="7" w:tplc="DAA214EC">
      <w:numFmt w:val="bullet"/>
      <w:lvlText w:val="•"/>
      <w:lvlJc w:val="left"/>
      <w:pPr>
        <w:ind w:left="7168" w:hanging="360"/>
      </w:pPr>
      <w:rPr>
        <w:rFonts w:hint="default"/>
      </w:rPr>
    </w:lvl>
    <w:lvl w:ilvl="8" w:tplc="ECA4F53C">
      <w:numFmt w:val="bullet"/>
      <w:lvlText w:val="•"/>
      <w:lvlJc w:val="left"/>
      <w:pPr>
        <w:ind w:left="7861" w:hanging="360"/>
      </w:pPr>
      <w:rPr>
        <w:rFonts w:hint="default"/>
      </w:rPr>
    </w:lvl>
  </w:abstractNum>
  <w:abstractNum w:abstractNumId="31" w15:restartNumberingAfterBreak="0">
    <w:nsid w:val="7A2C4918"/>
    <w:multiLevelType w:val="hybridMultilevel"/>
    <w:tmpl w:val="9F5C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40D28"/>
    <w:multiLevelType w:val="hybridMultilevel"/>
    <w:tmpl w:val="CADCD1F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4"/>
  </w:num>
  <w:num w:numId="2">
    <w:abstractNumId w:val="25"/>
  </w:num>
  <w:num w:numId="3">
    <w:abstractNumId w:val="27"/>
  </w:num>
  <w:num w:numId="4">
    <w:abstractNumId w:val="8"/>
  </w:num>
  <w:num w:numId="5">
    <w:abstractNumId w:val="11"/>
  </w:num>
  <w:num w:numId="6">
    <w:abstractNumId w:val="15"/>
  </w:num>
  <w:num w:numId="7">
    <w:abstractNumId w:val="5"/>
  </w:num>
  <w:num w:numId="8">
    <w:abstractNumId w:val="12"/>
  </w:num>
  <w:num w:numId="9">
    <w:abstractNumId w:val="29"/>
  </w:num>
  <w:num w:numId="10">
    <w:abstractNumId w:val="10"/>
  </w:num>
  <w:num w:numId="11">
    <w:abstractNumId w:val="6"/>
  </w:num>
  <w:num w:numId="12">
    <w:abstractNumId w:val="1"/>
  </w:num>
  <w:num w:numId="13">
    <w:abstractNumId w:val="30"/>
  </w:num>
  <w:num w:numId="14">
    <w:abstractNumId w:val="18"/>
  </w:num>
  <w:num w:numId="15">
    <w:abstractNumId w:val="20"/>
  </w:num>
  <w:num w:numId="16">
    <w:abstractNumId w:val="0"/>
  </w:num>
  <w:num w:numId="17">
    <w:abstractNumId w:val="14"/>
  </w:num>
  <w:num w:numId="18">
    <w:abstractNumId w:val="17"/>
  </w:num>
  <w:num w:numId="19">
    <w:abstractNumId w:val="26"/>
  </w:num>
  <w:num w:numId="20">
    <w:abstractNumId w:val="32"/>
  </w:num>
  <w:num w:numId="21">
    <w:abstractNumId w:val="22"/>
  </w:num>
  <w:num w:numId="22">
    <w:abstractNumId w:val="2"/>
  </w:num>
  <w:num w:numId="23">
    <w:abstractNumId w:val="9"/>
  </w:num>
  <w:num w:numId="24">
    <w:abstractNumId w:val="21"/>
  </w:num>
  <w:num w:numId="25">
    <w:abstractNumId w:val="24"/>
  </w:num>
  <w:num w:numId="26">
    <w:abstractNumId w:val="31"/>
  </w:num>
  <w:num w:numId="27">
    <w:abstractNumId w:val="23"/>
  </w:num>
  <w:num w:numId="28">
    <w:abstractNumId w:val="13"/>
  </w:num>
  <w:num w:numId="29">
    <w:abstractNumId w:val="3"/>
  </w:num>
  <w:num w:numId="30">
    <w:abstractNumId w:val="19"/>
  </w:num>
  <w:num w:numId="31">
    <w:abstractNumId w:val="16"/>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C0"/>
    <w:rsid w:val="000328B9"/>
    <w:rsid w:val="0005728D"/>
    <w:rsid w:val="00060AB8"/>
    <w:rsid w:val="000623DE"/>
    <w:rsid w:val="000C6505"/>
    <w:rsid w:val="000D77A2"/>
    <w:rsid w:val="00121C5B"/>
    <w:rsid w:val="00140E2C"/>
    <w:rsid w:val="00147C13"/>
    <w:rsid w:val="0015423C"/>
    <w:rsid w:val="00166969"/>
    <w:rsid w:val="001768CD"/>
    <w:rsid w:val="001905E8"/>
    <w:rsid w:val="001C71FF"/>
    <w:rsid w:val="001D14C3"/>
    <w:rsid w:val="001D3997"/>
    <w:rsid w:val="001E3C61"/>
    <w:rsid w:val="0022080F"/>
    <w:rsid w:val="0025273A"/>
    <w:rsid w:val="002957AD"/>
    <w:rsid w:val="00307E0E"/>
    <w:rsid w:val="00316C1B"/>
    <w:rsid w:val="003333F0"/>
    <w:rsid w:val="003668FD"/>
    <w:rsid w:val="00370F62"/>
    <w:rsid w:val="003864FF"/>
    <w:rsid w:val="0039209A"/>
    <w:rsid w:val="0042162D"/>
    <w:rsid w:val="00433A0D"/>
    <w:rsid w:val="0044756F"/>
    <w:rsid w:val="004B6C5F"/>
    <w:rsid w:val="004E6D30"/>
    <w:rsid w:val="004F2DF7"/>
    <w:rsid w:val="004F574D"/>
    <w:rsid w:val="0053351C"/>
    <w:rsid w:val="00550321"/>
    <w:rsid w:val="0055543F"/>
    <w:rsid w:val="005B2F4A"/>
    <w:rsid w:val="0063476E"/>
    <w:rsid w:val="00637891"/>
    <w:rsid w:val="006A0F16"/>
    <w:rsid w:val="006D0D19"/>
    <w:rsid w:val="00716BAE"/>
    <w:rsid w:val="00722CB2"/>
    <w:rsid w:val="00734E82"/>
    <w:rsid w:val="00806B12"/>
    <w:rsid w:val="00845AC0"/>
    <w:rsid w:val="00854EA7"/>
    <w:rsid w:val="008733AA"/>
    <w:rsid w:val="0089627E"/>
    <w:rsid w:val="00896E8C"/>
    <w:rsid w:val="008B5F27"/>
    <w:rsid w:val="008D3E5C"/>
    <w:rsid w:val="00923697"/>
    <w:rsid w:val="009357FB"/>
    <w:rsid w:val="0095027B"/>
    <w:rsid w:val="00951E22"/>
    <w:rsid w:val="00966B08"/>
    <w:rsid w:val="00987A04"/>
    <w:rsid w:val="009B2F0A"/>
    <w:rsid w:val="009C3FA9"/>
    <w:rsid w:val="00A15B29"/>
    <w:rsid w:val="00A241CD"/>
    <w:rsid w:val="00A924B8"/>
    <w:rsid w:val="00AC6865"/>
    <w:rsid w:val="00AD4EB4"/>
    <w:rsid w:val="00AD634B"/>
    <w:rsid w:val="00AE6CFF"/>
    <w:rsid w:val="00B46FDB"/>
    <w:rsid w:val="00B619FE"/>
    <w:rsid w:val="00BC0611"/>
    <w:rsid w:val="00BC20FD"/>
    <w:rsid w:val="00BD6F08"/>
    <w:rsid w:val="00BE3DE5"/>
    <w:rsid w:val="00C43232"/>
    <w:rsid w:val="00C44885"/>
    <w:rsid w:val="00C56F44"/>
    <w:rsid w:val="00C7240D"/>
    <w:rsid w:val="00C93D79"/>
    <w:rsid w:val="00CB5438"/>
    <w:rsid w:val="00CB64CB"/>
    <w:rsid w:val="00CE0D44"/>
    <w:rsid w:val="00D046B2"/>
    <w:rsid w:val="00D160EC"/>
    <w:rsid w:val="00D37CB7"/>
    <w:rsid w:val="00D444DB"/>
    <w:rsid w:val="00D93EAF"/>
    <w:rsid w:val="00DC177A"/>
    <w:rsid w:val="00DF49B3"/>
    <w:rsid w:val="00E215EC"/>
    <w:rsid w:val="00E66A0F"/>
    <w:rsid w:val="00EF2808"/>
    <w:rsid w:val="00F038A7"/>
    <w:rsid w:val="00FB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D7AC"/>
  <w15:docId w15:val="{CEA2BF96-441E-40E9-9001-64756F5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95" w:right="415"/>
      <w:outlineLvl w:val="0"/>
    </w:pPr>
    <w:rPr>
      <w:b/>
      <w:bCs/>
      <w:sz w:val="40"/>
      <w:szCs w:val="40"/>
    </w:rPr>
  </w:style>
  <w:style w:type="paragraph" w:styleId="Heading2">
    <w:name w:val="heading 2"/>
    <w:basedOn w:val="Normal"/>
    <w:uiPriority w:val="1"/>
    <w:qFormat/>
    <w:pPr>
      <w:spacing w:before="187"/>
      <w:ind w:left="585"/>
      <w:outlineLvl w:val="1"/>
    </w:pPr>
    <w:rPr>
      <w:rFonts w:ascii="Century Gothic" w:eastAsia="Century Gothic" w:hAnsi="Century Gothic" w:cs="Century Gothic"/>
      <w:b/>
      <w:bCs/>
      <w:sz w:val="30"/>
      <w:szCs w:val="30"/>
    </w:rPr>
  </w:style>
  <w:style w:type="paragraph" w:styleId="Heading3">
    <w:name w:val="heading 3"/>
    <w:basedOn w:val="Normal"/>
    <w:uiPriority w:val="1"/>
    <w:qFormat/>
    <w:pPr>
      <w:ind w:left="120"/>
      <w:outlineLvl w:val="2"/>
    </w:pPr>
    <w:rPr>
      <w:b/>
      <w:bCs/>
      <w:sz w:val="28"/>
      <w:szCs w:val="28"/>
    </w:rPr>
  </w:style>
  <w:style w:type="paragraph" w:styleId="Heading4">
    <w:name w:val="heading 4"/>
    <w:basedOn w:val="Normal"/>
    <w:uiPriority w:val="1"/>
    <w:qFormat/>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3"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F2DF7"/>
    <w:pPr>
      <w:tabs>
        <w:tab w:val="center" w:pos="4513"/>
        <w:tab w:val="right" w:pos="9026"/>
      </w:tabs>
    </w:pPr>
  </w:style>
  <w:style w:type="character" w:customStyle="1" w:styleId="HeaderChar">
    <w:name w:val="Header Char"/>
    <w:basedOn w:val="DefaultParagraphFont"/>
    <w:link w:val="Header"/>
    <w:uiPriority w:val="99"/>
    <w:rsid w:val="004F2DF7"/>
    <w:rPr>
      <w:rFonts w:ascii="Calibri" w:eastAsia="Calibri" w:hAnsi="Calibri" w:cs="Calibri"/>
    </w:rPr>
  </w:style>
  <w:style w:type="paragraph" w:styleId="Footer">
    <w:name w:val="footer"/>
    <w:basedOn w:val="Normal"/>
    <w:link w:val="FooterChar"/>
    <w:uiPriority w:val="99"/>
    <w:unhideWhenUsed/>
    <w:rsid w:val="004F2DF7"/>
    <w:pPr>
      <w:tabs>
        <w:tab w:val="center" w:pos="4513"/>
        <w:tab w:val="right" w:pos="9026"/>
      </w:tabs>
    </w:pPr>
  </w:style>
  <w:style w:type="character" w:customStyle="1" w:styleId="FooterChar">
    <w:name w:val="Footer Char"/>
    <w:basedOn w:val="DefaultParagraphFont"/>
    <w:link w:val="Footer"/>
    <w:uiPriority w:val="99"/>
    <w:rsid w:val="004F2DF7"/>
    <w:rPr>
      <w:rFonts w:ascii="Calibri" w:eastAsia="Calibri" w:hAnsi="Calibri" w:cs="Calibri"/>
    </w:rPr>
  </w:style>
  <w:style w:type="paragraph" w:styleId="NoSpacing">
    <w:name w:val="No Spacing"/>
    <w:uiPriority w:val="1"/>
    <w:qFormat/>
    <w:rsid w:val="00896E8C"/>
    <w:pPr>
      <w:widowControl/>
      <w:autoSpaceDE/>
      <w:autoSpaceDN/>
    </w:pPr>
    <w:rPr>
      <w:rFonts w:eastAsiaTheme="minorEastAsia"/>
      <w:lang w:val="en-GB" w:eastAsia="en-GB"/>
    </w:rPr>
  </w:style>
  <w:style w:type="character" w:styleId="Hyperlink">
    <w:name w:val="Hyperlink"/>
    <w:basedOn w:val="DefaultParagraphFont"/>
    <w:uiPriority w:val="99"/>
    <w:unhideWhenUsed/>
    <w:rsid w:val="00896E8C"/>
    <w:rPr>
      <w:color w:val="0000FF" w:themeColor="hyperlink"/>
      <w:u w:val="single"/>
    </w:rPr>
  </w:style>
  <w:style w:type="character" w:customStyle="1" w:styleId="UnresolvedMention">
    <w:name w:val="Unresolved Mention"/>
    <w:basedOn w:val="DefaultParagraphFont"/>
    <w:uiPriority w:val="99"/>
    <w:semiHidden/>
    <w:unhideWhenUsed/>
    <w:rsid w:val="00896E8C"/>
    <w:rPr>
      <w:color w:val="605E5C"/>
      <w:shd w:val="clear" w:color="auto" w:fill="E1DFDD"/>
    </w:rPr>
  </w:style>
  <w:style w:type="character" w:styleId="FollowedHyperlink">
    <w:name w:val="FollowedHyperlink"/>
    <w:basedOn w:val="DefaultParagraphFont"/>
    <w:uiPriority w:val="99"/>
    <w:semiHidden/>
    <w:unhideWhenUsed/>
    <w:rsid w:val="000328B9"/>
    <w:rPr>
      <w:color w:val="800080" w:themeColor="followedHyperlink"/>
      <w:u w:val="single"/>
    </w:rPr>
  </w:style>
  <w:style w:type="table" w:styleId="TableGrid">
    <w:name w:val="Table Grid"/>
    <w:basedOn w:val="TableNormal"/>
    <w:uiPriority w:val="39"/>
    <w:rsid w:val="0072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1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jgriffin\Downloads\&#8226;%09https:\www.gov.uk\government\publications\sharing-nudes-and-semi-nudes-advice-for-education-settings-working-with-children-and-young-people"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kscb.org.uk/guidance/online-safety"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groups/uk-council-for-child-internet-safety-ukccis"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gov.uk/government/publications/implementation-of-the-voyeurism-offences-act-2019" TargetMode="External"/><Relationship Id="rId23" Type="http://schemas.openxmlformats.org/officeDocument/2006/relationships/header" Target="header6.xml"/><Relationship Id="rId10" Type="http://schemas.openxmlformats.org/officeDocument/2006/relationships/hyperlink" Target="https://www.gov.uk/government/publications/sexual-violence-and-sexual-harassment-between-children-in-schools-and-colleg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3887-2DAC-4A32-A1BE-305F1802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Hunter</dc:creator>
  <cp:lastModifiedBy>Jo Griffin</cp:lastModifiedBy>
  <cp:revision>2</cp:revision>
  <dcterms:created xsi:type="dcterms:W3CDTF">2021-09-20T13:51:00Z</dcterms:created>
  <dcterms:modified xsi:type="dcterms:W3CDTF">2021-09-20T13:51:00Z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Acrobat Pro DC 15.6.30505</vt:lpwstr>
  </property>
  <property fmtid="{D5CDD505-2E9C-101B-9397-08002B2CF9AE}" pid="4" name="LastSaved">
    <vt:filetime>2020-03-02T00:00:00Z</vt:filetime>
  </property>
</Properties>
</file>