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3A099" w14:textId="02C9608F" w:rsidR="006C3370" w:rsidRDefault="00F705B4" w:rsidP="00D26FC2">
      <w:pPr>
        <w:jc w:val="center"/>
        <w:rPr>
          <w:rFonts w:ascii="Arial" w:hAnsi="Arial" w:cs="Arial"/>
          <w:iCs/>
          <w:color w:val="ED7D31"/>
          <w:sz w:val="44"/>
          <w:szCs w:val="44"/>
        </w:rPr>
      </w:pPr>
      <w:bookmarkStart w:id="0" w:name="_Hlk158107132"/>
      <w:r>
        <w:rPr>
          <w:noProof/>
        </w:rPr>
        <w:drawing>
          <wp:inline distT="0" distB="0" distL="0" distR="0" wp14:anchorId="028A0F11" wp14:editId="0570ACBD">
            <wp:extent cx="2124075" cy="2152650"/>
            <wp:effectExtent l="0" t="0" r="9525" b="0"/>
            <wp:docPr id="2140518806" name="Picture 2140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nt logo.jfif"/>
                    <pic:cNvPicPr/>
                  </pic:nvPicPr>
                  <pic:blipFill>
                    <a:blip r:embed="rId7">
                      <a:extLst>
                        <a:ext uri="{28A0092B-C50C-407E-A947-70E740481C1C}">
                          <a14:useLocalDpi xmlns:a14="http://schemas.microsoft.com/office/drawing/2010/main" val="0"/>
                        </a:ext>
                      </a:extLst>
                    </a:blip>
                    <a:stretch>
                      <a:fillRect/>
                    </a:stretch>
                  </pic:blipFill>
                  <pic:spPr>
                    <a:xfrm>
                      <a:off x="0" y="0"/>
                      <a:ext cx="2124075" cy="2152650"/>
                    </a:xfrm>
                    <a:prstGeom prst="rect">
                      <a:avLst/>
                    </a:prstGeom>
                  </pic:spPr>
                </pic:pic>
              </a:graphicData>
            </a:graphic>
          </wp:inline>
        </w:drawing>
      </w:r>
    </w:p>
    <w:p w14:paraId="64E3C62C" w14:textId="77777777" w:rsidR="00F705B4" w:rsidRDefault="00F705B4" w:rsidP="00F705B4">
      <w:pPr>
        <w:jc w:val="both"/>
        <w:rPr>
          <w:rFonts w:ascii="Arial" w:hAnsi="Arial" w:cs="Arial"/>
          <w:iCs/>
          <w:color w:val="ED7D31"/>
          <w:sz w:val="44"/>
          <w:szCs w:val="44"/>
        </w:rPr>
      </w:pPr>
    </w:p>
    <w:p w14:paraId="6F8821FE" w14:textId="77777777" w:rsidR="00F705B4" w:rsidRDefault="00F705B4" w:rsidP="00F705B4">
      <w:pPr>
        <w:jc w:val="both"/>
        <w:rPr>
          <w:rFonts w:ascii="Arial" w:hAnsi="Arial" w:cs="Arial"/>
          <w:iCs/>
          <w:color w:val="ED7D31"/>
          <w:sz w:val="44"/>
          <w:szCs w:val="44"/>
        </w:rPr>
      </w:pPr>
    </w:p>
    <w:p w14:paraId="18CC2216" w14:textId="77777777" w:rsidR="00F705B4" w:rsidRPr="00FF55AF" w:rsidRDefault="00F705B4" w:rsidP="00F705B4">
      <w:pPr>
        <w:jc w:val="both"/>
        <w:rPr>
          <w:rFonts w:ascii="Arial" w:hAnsi="Arial" w:cs="Arial"/>
          <w:b/>
          <w:sz w:val="28"/>
          <w:szCs w:val="28"/>
          <w:u w:val="single"/>
        </w:rPr>
      </w:pPr>
    </w:p>
    <w:p w14:paraId="0684D79D" w14:textId="77777777" w:rsidR="006C3370" w:rsidRPr="00FF55AF" w:rsidRDefault="006C3370" w:rsidP="00F705B4">
      <w:pPr>
        <w:jc w:val="both"/>
        <w:rPr>
          <w:rFonts w:ascii="Arial" w:hAnsi="Arial" w:cs="Arial"/>
          <w:b/>
          <w:sz w:val="28"/>
          <w:szCs w:val="28"/>
          <w:u w:val="single"/>
        </w:rPr>
      </w:pPr>
    </w:p>
    <w:p w14:paraId="3405B00C" w14:textId="77777777" w:rsidR="00F705B4" w:rsidRDefault="00F705B4" w:rsidP="00D26FC2">
      <w:pPr>
        <w:spacing w:after="160" w:line="259" w:lineRule="auto"/>
        <w:jc w:val="center"/>
        <w:rPr>
          <w:rFonts w:ascii="Calibri" w:eastAsia="Calibri" w:hAnsi="Calibri"/>
          <w:sz w:val="88"/>
          <w:szCs w:val="88"/>
          <w:lang w:eastAsia="en-US"/>
        </w:rPr>
      </w:pPr>
      <w:r>
        <w:rPr>
          <w:rFonts w:ascii="Calibri" w:eastAsia="Calibri" w:hAnsi="Calibri"/>
          <w:sz w:val="88"/>
          <w:szCs w:val="88"/>
          <w:lang w:eastAsia="en-US"/>
        </w:rPr>
        <w:t>Health and Safety</w:t>
      </w:r>
    </w:p>
    <w:p w14:paraId="73EEB235" w14:textId="648095F4" w:rsidR="00F705B4" w:rsidRDefault="00F705B4" w:rsidP="00D26FC2">
      <w:pPr>
        <w:spacing w:after="160" w:line="259" w:lineRule="auto"/>
        <w:jc w:val="center"/>
        <w:rPr>
          <w:rFonts w:ascii="Calibri" w:eastAsia="Calibri" w:hAnsi="Calibri"/>
          <w:sz w:val="88"/>
          <w:szCs w:val="88"/>
          <w:lang w:eastAsia="en-US"/>
        </w:rPr>
      </w:pPr>
      <w:r w:rsidRPr="00F705B4">
        <w:rPr>
          <w:rFonts w:ascii="Calibri" w:eastAsia="Calibri" w:hAnsi="Calibri"/>
          <w:sz w:val="88"/>
          <w:szCs w:val="88"/>
          <w:lang w:eastAsia="en-US"/>
        </w:rPr>
        <w:t>Policy</w:t>
      </w:r>
    </w:p>
    <w:p w14:paraId="2710521F" w14:textId="16DB0EC6" w:rsidR="00F705B4" w:rsidRDefault="00F705B4" w:rsidP="00D26FC2">
      <w:pPr>
        <w:spacing w:after="160" w:line="259" w:lineRule="auto"/>
        <w:jc w:val="center"/>
        <w:rPr>
          <w:rFonts w:ascii="Calibri" w:eastAsia="Calibri" w:hAnsi="Calibri"/>
          <w:sz w:val="88"/>
          <w:szCs w:val="88"/>
          <w:lang w:eastAsia="en-US"/>
        </w:rPr>
      </w:pPr>
      <w:r>
        <w:rPr>
          <w:rFonts w:ascii="Calibri" w:eastAsia="Calibri" w:hAnsi="Calibri"/>
          <w:sz w:val="88"/>
          <w:szCs w:val="88"/>
          <w:lang w:eastAsia="en-US"/>
        </w:rPr>
        <w:t>2026</w:t>
      </w:r>
    </w:p>
    <w:tbl>
      <w:tblPr>
        <w:tblStyle w:val="TableGrid1"/>
        <w:tblW w:w="0" w:type="auto"/>
        <w:jc w:val="center"/>
        <w:tblLook w:val="04A0" w:firstRow="1" w:lastRow="0" w:firstColumn="1" w:lastColumn="0" w:noHBand="0" w:noVBand="1"/>
      </w:tblPr>
      <w:tblGrid>
        <w:gridCol w:w="4508"/>
        <w:gridCol w:w="4508"/>
      </w:tblGrid>
      <w:tr w:rsidR="00F705B4" w:rsidRPr="00F705B4" w14:paraId="68116D81" w14:textId="77777777" w:rsidTr="00D26FC2">
        <w:trPr>
          <w:jc w:val="center"/>
        </w:trPr>
        <w:tc>
          <w:tcPr>
            <w:tcW w:w="4508" w:type="dxa"/>
          </w:tcPr>
          <w:p w14:paraId="4AB36426" w14:textId="77777777" w:rsidR="00F705B4" w:rsidRPr="00F705B4" w:rsidRDefault="00F705B4" w:rsidP="00F705B4">
            <w:pPr>
              <w:jc w:val="both"/>
              <w:rPr>
                <w:sz w:val="40"/>
                <w:szCs w:val="40"/>
              </w:rPr>
            </w:pPr>
            <w:r w:rsidRPr="00F705B4">
              <w:rPr>
                <w:sz w:val="40"/>
                <w:szCs w:val="40"/>
              </w:rPr>
              <w:t>Approved by Governors</w:t>
            </w:r>
          </w:p>
        </w:tc>
        <w:tc>
          <w:tcPr>
            <w:tcW w:w="4508" w:type="dxa"/>
          </w:tcPr>
          <w:p w14:paraId="5F15F2D3" w14:textId="77777777" w:rsidR="00F705B4" w:rsidRPr="00F705B4" w:rsidRDefault="00F705B4" w:rsidP="00F705B4">
            <w:pPr>
              <w:jc w:val="both"/>
              <w:rPr>
                <w:sz w:val="40"/>
                <w:szCs w:val="40"/>
              </w:rPr>
            </w:pPr>
            <w:r w:rsidRPr="00F705B4">
              <w:rPr>
                <w:sz w:val="40"/>
                <w:szCs w:val="40"/>
              </w:rPr>
              <w:t>Date:</w:t>
            </w:r>
          </w:p>
        </w:tc>
      </w:tr>
      <w:tr w:rsidR="00F705B4" w:rsidRPr="00F705B4" w14:paraId="6E22A5DE" w14:textId="77777777" w:rsidTr="00D26FC2">
        <w:trPr>
          <w:jc w:val="center"/>
        </w:trPr>
        <w:tc>
          <w:tcPr>
            <w:tcW w:w="4508" w:type="dxa"/>
          </w:tcPr>
          <w:p w14:paraId="7FA2DA6E" w14:textId="77777777" w:rsidR="00F705B4" w:rsidRPr="00F705B4" w:rsidRDefault="00F705B4" w:rsidP="00F705B4">
            <w:pPr>
              <w:jc w:val="both"/>
              <w:rPr>
                <w:sz w:val="88"/>
                <w:szCs w:val="88"/>
              </w:rPr>
            </w:pPr>
            <w:r w:rsidRPr="00F705B4">
              <w:rPr>
                <w:sz w:val="40"/>
                <w:szCs w:val="40"/>
              </w:rPr>
              <w:t>Due for Review:</w:t>
            </w:r>
          </w:p>
        </w:tc>
        <w:tc>
          <w:tcPr>
            <w:tcW w:w="4508" w:type="dxa"/>
          </w:tcPr>
          <w:p w14:paraId="25A2B5BC" w14:textId="485E313C" w:rsidR="00F705B4" w:rsidRPr="00F705B4" w:rsidRDefault="00F705B4" w:rsidP="00F705B4">
            <w:pPr>
              <w:jc w:val="both"/>
              <w:rPr>
                <w:sz w:val="88"/>
                <w:szCs w:val="88"/>
              </w:rPr>
            </w:pPr>
            <w:r w:rsidRPr="00F705B4">
              <w:rPr>
                <w:sz w:val="40"/>
                <w:szCs w:val="40"/>
              </w:rPr>
              <w:t>Date:</w:t>
            </w:r>
            <w:r>
              <w:rPr>
                <w:sz w:val="40"/>
                <w:szCs w:val="40"/>
              </w:rPr>
              <w:t xml:space="preserve">  March 2027</w:t>
            </w:r>
          </w:p>
        </w:tc>
      </w:tr>
    </w:tbl>
    <w:p w14:paraId="6164C326" w14:textId="77777777" w:rsidR="00F705B4" w:rsidRDefault="00F705B4" w:rsidP="00F705B4">
      <w:pPr>
        <w:spacing w:after="160" w:line="259" w:lineRule="auto"/>
        <w:jc w:val="both"/>
        <w:rPr>
          <w:rFonts w:ascii="Calibri" w:eastAsia="Calibri" w:hAnsi="Calibri"/>
          <w:sz w:val="88"/>
          <w:szCs w:val="88"/>
          <w:lang w:eastAsia="en-US"/>
        </w:rPr>
      </w:pPr>
    </w:p>
    <w:p w14:paraId="0DF67ED2" w14:textId="77777777" w:rsidR="00F705B4" w:rsidRDefault="00F705B4" w:rsidP="00F705B4">
      <w:pPr>
        <w:spacing w:after="160" w:line="259" w:lineRule="auto"/>
        <w:jc w:val="both"/>
        <w:rPr>
          <w:rFonts w:ascii="Calibri" w:eastAsia="Calibri" w:hAnsi="Calibri"/>
          <w:sz w:val="88"/>
          <w:szCs w:val="88"/>
          <w:lang w:eastAsia="en-US"/>
        </w:rPr>
      </w:pPr>
    </w:p>
    <w:p w14:paraId="6E38EC48" w14:textId="77777777" w:rsidR="00F705B4" w:rsidRPr="00F705B4" w:rsidRDefault="00F705B4" w:rsidP="00F705B4">
      <w:pPr>
        <w:spacing w:after="160" w:line="259" w:lineRule="auto"/>
        <w:jc w:val="both"/>
        <w:rPr>
          <w:rFonts w:ascii="Calibri" w:eastAsia="Calibri" w:hAnsi="Calibri"/>
          <w:sz w:val="88"/>
          <w:szCs w:val="88"/>
          <w:lang w:eastAsia="en-US"/>
        </w:rPr>
      </w:pPr>
    </w:p>
    <w:p w14:paraId="31506732" w14:textId="77777777" w:rsidR="006C3370" w:rsidRPr="00FF55AF" w:rsidRDefault="006C3370" w:rsidP="00F705B4">
      <w:pPr>
        <w:jc w:val="both"/>
        <w:rPr>
          <w:rFonts w:ascii="Arial" w:hAnsi="Arial" w:cs="Arial"/>
          <w:b/>
          <w:sz w:val="28"/>
          <w:szCs w:val="28"/>
          <w:u w:val="single"/>
        </w:rPr>
      </w:pPr>
    </w:p>
    <w:p w14:paraId="144E7B21" w14:textId="77777777" w:rsidR="00F705B4" w:rsidRDefault="00F705B4" w:rsidP="00F705B4">
      <w:pPr>
        <w:jc w:val="both"/>
        <w:rPr>
          <w:rFonts w:ascii="Arial" w:hAnsi="Arial" w:cs="Arial"/>
          <w:b/>
          <w:sz w:val="28"/>
          <w:szCs w:val="28"/>
          <w:u w:val="single"/>
        </w:rPr>
      </w:pPr>
    </w:p>
    <w:p w14:paraId="682EDC16" w14:textId="11F57378" w:rsidR="00F705B4" w:rsidRDefault="00F705B4" w:rsidP="00F705B4">
      <w:pPr>
        <w:tabs>
          <w:tab w:val="left" w:pos="3480"/>
        </w:tabs>
        <w:jc w:val="both"/>
        <w:rPr>
          <w:rFonts w:ascii="Arial" w:hAnsi="Arial" w:cs="Arial"/>
          <w:b/>
          <w:sz w:val="28"/>
          <w:szCs w:val="28"/>
          <w:u w:val="single"/>
        </w:rPr>
      </w:pPr>
    </w:p>
    <w:p w14:paraId="7493B5BD" w14:textId="105B87FB" w:rsidR="00B50576" w:rsidRPr="00F705B4" w:rsidRDefault="00F705B4" w:rsidP="00D26FC2">
      <w:pPr>
        <w:jc w:val="center"/>
        <w:rPr>
          <w:rFonts w:asciiTheme="minorHAnsi" w:hAnsiTheme="minorHAnsi" w:cstheme="minorHAnsi"/>
          <w:b/>
          <w:color w:val="000000"/>
          <w:sz w:val="22"/>
          <w:szCs w:val="22"/>
          <w:u w:val="single"/>
        </w:rPr>
      </w:pPr>
      <w:r>
        <w:rPr>
          <w:b/>
          <w:bCs/>
          <w:noProof/>
          <w:sz w:val="28"/>
          <w:szCs w:val="28"/>
        </w:rPr>
        <w:drawing>
          <wp:inline distT="0" distB="0" distL="0" distR="0" wp14:anchorId="227C634E" wp14:editId="18FA66E1">
            <wp:extent cx="3914867" cy="4105275"/>
            <wp:effectExtent l="0" t="0" r="9525" b="0"/>
            <wp:docPr id="1851234830" name="Picture 185123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S.png"/>
                    <pic:cNvPicPr/>
                  </pic:nvPicPr>
                  <pic:blipFill>
                    <a:blip r:embed="rId8">
                      <a:extLst>
                        <a:ext uri="{28A0092B-C50C-407E-A947-70E740481C1C}">
                          <a14:useLocalDpi xmlns:a14="http://schemas.microsoft.com/office/drawing/2010/main" val="0"/>
                        </a:ext>
                      </a:extLst>
                    </a:blip>
                    <a:stretch>
                      <a:fillRect/>
                    </a:stretch>
                  </pic:blipFill>
                  <pic:spPr>
                    <a:xfrm>
                      <a:off x="0" y="0"/>
                      <a:ext cx="3919190" cy="4109808"/>
                    </a:xfrm>
                    <a:prstGeom prst="rect">
                      <a:avLst/>
                    </a:prstGeom>
                  </pic:spPr>
                </pic:pic>
              </a:graphicData>
            </a:graphic>
          </wp:inline>
        </w:drawing>
      </w:r>
      <w:r w:rsidR="00A95055" w:rsidRPr="00F705B4">
        <w:rPr>
          <w:rFonts w:ascii="Arial" w:hAnsi="Arial" w:cs="Arial"/>
          <w:sz w:val="28"/>
          <w:szCs w:val="28"/>
        </w:rPr>
        <w:br w:type="page"/>
      </w:r>
      <w:r w:rsidR="00B50576" w:rsidRPr="00F705B4">
        <w:rPr>
          <w:rFonts w:asciiTheme="minorHAnsi" w:hAnsiTheme="minorHAnsi" w:cstheme="minorHAnsi"/>
          <w:b/>
          <w:color w:val="000000"/>
          <w:sz w:val="22"/>
          <w:szCs w:val="22"/>
          <w:u w:val="single"/>
        </w:rPr>
        <w:lastRenderedPageBreak/>
        <w:t>INDEX</w:t>
      </w:r>
    </w:p>
    <w:p w14:paraId="0486D2C7" w14:textId="77777777" w:rsidR="007452AD" w:rsidRPr="00F705B4" w:rsidRDefault="007452AD" w:rsidP="00F705B4">
      <w:pPr>
        <w:jc w:val="both"/>
        <w:rPr>
          <w:rFonts w:asciiTheme="minorHAnsi" w:hAnsiTheme="minorHAnsi" w:cstheme="minorHAnsi"/>
          <w:bCs/>
          <w:i/>
          <w:iCs/>
          <w:color w:val="ED7D31"/>
          <w:sz w:val="22"/>
          <w:szCs w:val="22"/>
        </w:rPr>
      </w:pPr>
    </w:p>
    <w:p w14:paraId="38E02F16" w14:textId="412A0822" w:rsidR="00D76A4D" w:rsidRPr="00F705B4" w:rsidRDefault="00D76A4D" w:rsidP="00F705B4">
      <w:pPr>
        <w:jc w:val="both"/>
        <w:rPr>
          <w:rFonts w:asciiTheme="minorHAnsi" w:hAnsiTheme="minorHAnsi" w:cstheme="minorHAnsi"/>
          <w:b/>
          <w:color w:val="000000"/>
          <w:sz w:val="22"/>
          <w:szCs w:val="22"/>
          <w:u w:val="single"/>
        </w:rPr>
      </w:pPr>
      <w:r w:rsidRPr="00F705B4">
        <w:rPr>
          <w:rFonts w:asciiTheme="minorHAnsi" w:hAnsiTheme="minorHAnsi" w:cstheme="minorHAnsi"/>
          <w:bCs/>
          <w:i/>
          <w:iCs/>
          <w:color w:val="ED7D31"/>
          <w:sz w:val="22"/>
          <w:szCs w:val="22"/>
        </w:rPr>
        <w:t>&lt; Page No &gt;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3"/>
        <w:gridCol w:w="843"/>
        <w:gridCol w:w="282"/>
      </w:tblGrid>
      <w:tr w:rsidR="002B7F8B" w:rsidRPr="00F705B4" w14:paraId="20E67990" w14:textId="77777777" w:rsidTr="00086DCA">
        <w:tc>
          <w:tcPr>
            <w:tcW w:w="8613" w:type="dxa"/>
            <w:tcBorders>
              <w:top w:val="nil"/>
              <w:left w:val="nil"/>
              <w:bottom w:val="single" w:sz="4" w:space="0" w:color="D9D9D9"/>
              <w:right w:val="nil"/>
            </w:tcBorders>
            <w:vAlign w:val="bottom"/>
          </w:tcPr>
          <w:p w14:paraId="69216600" w14:textId="77777777" w:rsidR="002B7F8B" w:rsidRPr="00F705B4" w:rsidRDefault="002B7F8B" w:rsidP="00F705B4">
            <w:pPr>
              <w:jc w:val="both"/>
              <w:rPr>
                <w:rFonts w:asciiTheme="minorHAnsi" w:hAnsiTheme="minorHAnsi" w:cstheme="minorHAnsi"/>
                <w:b/>
                <w:sz w:val="22"/>
                <w:szCs w:val="22"/>
                <w:u w:val="single"/>
              </w:rPr>
            </w:pPr>
            <w:r w:rsidRPr="00F705B4">
              <w:rPr>
                <w:rFonts w:asciiTheme="minorHAnsi" w:hAnsiTheme="minorHAnsi" w:cstheme="minorHAnsi"/>
                <w:b/>
                <w:sz w:val="22"/>
                <w:szCs w:val="22"/>
                <w:u w:val="single"/>
              </w:rPr>
              <w:t>STATEMENT OF INTENT</w:t>
            </w:r>
          </w:p>
        </w:tc>
        <w:tc>
          <w:tcPr>
            <w:tcW w:w="851" w:type="dxa"/>
            <w:tcBorders>
              <w:top w:val="nil"/>
              <w:left w:val="nil"/>
              <w:bottom w:val="single" w:sz="4" w:space="0" w:color="D9D9D9"/>
              <w:right w:val="nil"/>
            </w:tcBorders>
            <w:vAlign w:val="bottom"/>
          </w:tcPr>
          <w:p w14:paraId="4152EC0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6</w:t>
            </w:r>
          </w:p>
        </w:tc>
        <w:tc>
          <w:tcPr>
            <w:tcW w:w="283" w:type="dxa"/>
            <w:tcBorders>
              <w:top w:val="nil"/>
              <w:left w:val="nil"/>
              <w:bottom w:val="nil"/>
              <w:right w:val="nil"/>
            </w:tcBorders>
            <w:vAlign w:val="bottom"/>
          </w:tcPr>
          <w:p w14:paraId="2535ED89"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C8764E5" w14:textId="77777777" w:rsidTr="00086DCA">
        <w:tc>
          <w:tcPr>
            <w:tcW w:w="8613" w:type="dxa"/>
            <w:tcBorders>
              <w:top w:val="nil"/>
              <w:left w:val="nil"/>
              <w:bottom w:val="single" w:sz="4" w:space="0" w:color="D9D9D9"/>
              <w:right w:val="nil"/>
            </w:tcBorders>
            <w:vAlign w:val="bottom"/>
          </w:tcPr>
          <w:p w14:paraId="44D24628" w14:textId="77777777" w:rsidR="002B7F8B" w:rsidRPr="00F705B4" w:rsidRDefault="002B7F8B" w:rsidP="00F705B4">
            <w:pPr>
              <w:tabs>
                <w:tab w:val="left" w:pos="360"/>
              </w:tabs>
              <w:jc w:val="both"/>
              <w:rPr>
                <w:rFonts w:asciiTheme="minorHAnsi" w:hAnsiTheme="minorHAnsi" w:cstheme="minorHAnsi"/>
                <w:b/>
                <w:sz w:val="22"/>
                <w:szCs w:val="22"/>
              </w:rPr>
            </w:pPr>
          </w:p>
        </w:tc>
        <w:tc>
          <w:tcPr>
            <w:tcW w:w="851" w:type="dxa"/>
            <w:tcBorders>
              <w:top w:val="nil"/>
              <w:left w:val="nil"/>
              <w:bottom w:val="single" w:sz="4" w:space="0" w:color="D9D9D9"/>
              <w:right w:val="nil"/>
            </w:tcBorders>
            <w:vAlign w:val="bottom"/>
          </w:tcPr>
          <w:p w14:paraId="51DA32E3" w14:textId="77777777" w:rsidR="002B7F8B" w:rsidRPr="00F705B4" w:rsidRDefault="002B7F8B" w:rsidP="00F705B4">
            <w:pPr>
              <w:jc w:val="both"/>
              <w:rPr>
                <w:rFonts w:asciiTheme="minorHAnsi" w:hAnsiTheme="minorHAnsi" w:cstheme="minorHAnsi"/>
                <w:bCs/>
                <w:color w:val="000000"/>
                <w:sz w:val="22"/>
                <w:szCs w:val="22"/>
              </w:rPr>
            </w:pPr>
          </w:p>
        </w:tc>
        <w:tc>
          <w:tcPr>
            <w:tcW w:w="283" w:type="dxa"/>
            <w:tcBorders>
              <w:top w:val="nil"/>
              <w:left w:val="nil"/>
              <w:bottom w:val="nil"/>
              <w:right w:val="nil"/>
            </w:tcBorders>
            <w:vAlign w:val="bottom"/>
          </w:tcPr>
          <w:p w14:paraId="3ADF1DCF"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598EF84" w14:textId="77777777" w:rsidTr="00086DCA">
        <w:tc>
          <w:tcPr>
            <w:tcW w:w="8613" w:type="dxa"/>
            <w:tcBorders>
              <w:top w:val="nil"/>
              <w:left w:val="nil"/>
              <w:bottom w:val="single" w:sz="4" w:space="0" w:color="D9D9D9"/>
              <w:right w:val="nil"/>
            </w:tcBorders>
            <w:vAlign w:val="bottom"/>
          </w:tcPr>
          <w:p w14:paraId="11365EBD" w14:textId="77777777" w:rsidR="002B7F8B" w:rsidRPr="00F705B4" w:rsidRDefault="002B7F8B" w:rsidP="00F705B4">
            <w:pPr>
              <w:jc w:val="both"/>
              <w:rPr>
                <w:rFonts w:asciiTheme="minorHAnsi" w:hAnsiTheme="minorHAnsi" w:cstheme="minorHAnsi"/>
                <w:b/>
                <w:sz w:val="22"/>
                <w:szCs w:val="22"/>
                <w:u w:val="single"/>
              </w:rPr>
            </w:pPr>
            <w:r w:rsidRPr="00F705B4">
              <w:rPr>
                <w:rFonts w:asciiTheme="minorHAnsi" w:hAnsiTheme="minorHAnsi" w:cstheme="minorHAnsi"/>
                <w:b/>
                <w:bCs/>
                <w:sz w:val="22"/>
                <w:szCs w:val="22"/>
                <w:u w:val="single"/>
              </w:rPr>
              <w:t>ORGANISATION (RESPONSIBILITIES)</w:t>
            </w:r>
          </w:p>
        </w:tc>
        <w:tc>
          <w:tcPr>
            <w:tcW w:w="851" w:type="dxa"/>
            <w:tcBorders>
              <w:top w:val="nil"/>
              <w:left w:val="nil"/>
              <w:bottom w:val="single" w:sz="4" w:space="0" w:color="D9D9D9"/>
              <w:right w:val="nil"/>
            </w:tcBorders>
            <w:vAlign w:val="bottom"/>
          </w:tcPr>
          <w:p w14:paraId="6DDD3F51" w14:textId="77777777" w:rsidR="002B7F8B" w:rsidRPr="00F705B4" w:rsidRDefault="002B7F8B" w:rsidP="00F705B4">
            <w:pPr>
              <w:jc w:val="both"/>
              <w:rPr>
                <w:rFonts w:asciiTheme="minorHAnsi" w:hAnsiTheme="minorHAnsi" w:cstheme="minorHAnsi"/>
                <w:bCs/>
                <w:color w:val="000000"/>
                <w:sz w:val="22"/>
                <w:szCs w:val="22"/>
              </w:rPr>
            </w:pPr>
          </w:p>
        </w:tc>
        <w:tc>
          <w:tcPr>
            <w:tcW w:w="283" w:type="dxa"/>
            <w:tcBorders>
              <w:top w:val="nil"/>
              <w:left w:val="nil"/>
              <w:bottom w:val="nil"/>
              <w:right w:val="nil"/>
            </w:tcBorders>
            <w:vAlign w:val="bottom"/>
          </w:tcPr>
          <w:p w14:paraId="5BD2EB47"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E799DF2" w14:textId="77777777" w:rsidTr="00086DCA">
        <w:tc>
          <w:tcPr>
            <w:tcW w:w="8613" w:type="dxa"/>
            <w:tcBorders>
              <w:top w:val="nil"/>
              <w:left w:val="nil"/>
              <w:bottom w:val="single" w:sz="4" w:space="0" w:color="D9D9D9"/>
              <w:right w:val="nil"/>
            </w:tcBorders>
            <w:vAlign w:val="bottom"/>
          </w:tcPr>
          <w:p w14:paraId="172963F0" w14:textId="77777777" w:rsidR="002B7F8B" w:rsidRPr="00F705B4" w:rsidRDefault="002B7F8B" w:rsidP="00F705B4">
            <w:pPr>
              <w:jc w:val="both"/>
              <w:rPr>
                <w:rFonts w:asciiTheme="minorHAnsi" w:hAnsiTheme="minorHAnsi" w:cstheme="minorHAnsi"/>
                <w:b/>
                <w:sz w:val="22"/>
                <w:szCs w:val="22"/>
              </w:rPr>
            </w:pPr>
            <w:r w:rsidRPr="00F705B4">
              <w:rPr>
                <w:rFonts w:asciiTheme="minorHAnsi" w:hAnsiTheme="minorHAnsi" w:cstheme="minorHAnsi"/>
                <w:b/>
                <w:sz w:val="22"/>
                <w:szCs w:val="22"/>
              </w:rPr>
              <w:t>GOVERNING BODIES</w:t>
            </w:r>
          </w:p>
        </w:tc>
        <w:tc>
          <w:tcPr>
            <w:tcW w:w="851" w:type="dxa"/>
            <w:tcBorders>
              <w:top w:val="nil"/>
              <w:left w:val="nil"/>
              <w:bottom w:val="single" w:sz="4" w:space="0" w:color="D9D9D9"/>
              <w:right w:val="nil"/>
            </w:tcBorders>
            <w:vAlign w:val="bottom"/>
          </w:tcPr>
          <w:p w14:paraId="29EB9E85"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8</w:t>
            </w:r>
          </w:p>
        </w:tc>
        <w:tc>
          <w:tcPr>
            <w:tcW w:w="283" w:type="dxa"/>
            <w:tcBorders>
              <w:top w:val="nil"/>
              <w:left w:val="nil"/>
              <w:bottom w:val="nil"/>
              <w:right w:val="nil"/>
            </w:tcBorders>
            <w:vAlign w:val="bottom"/>
          </w:tcPr>
          <w:p w14:paraId="4F2D0DD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7B1A6B5B" w14:textId="77777777" w:rsidTr="00086DCA">
        <w:tc>
          <w:tcPr>
            <w:tcW w:w="8613" w:type="dxa"/>
            <w:tcBorders>
              <w:top w:val="nil"/>
              <w:left w:val="nil"/>
              <w:bottom w:val="single" w:sz="4" w:space="0" w:color="D9D9D9"/>
              <w:right w:val="nil"/>
            </w:tcBorders>
            <w:vAlign w:val="bottom"/>
          </w:tcPr>
          <w:p w14:paraId="6AAD0B67" w14:textId="77777777" w:rsidR="002B7F8B" w:rsidRPr="00F705B4" w:rsidRDefault="002B7F8B" w:rsidP="00F705B4">
            <w:pPr>
              <w:tabs>
                <w:tab w:val="left" w:pos="360"/>
              </w:tabs>
              <w:jc w:val="both"/>
              <w:rPr>
                <w:rFonts w:asciiTheme="minorHAnsi" w:hAnsiTheme="minorHAnsi" w:cstheme="minorHAnsi"/>
                <w:b/>
                <w:sz w:val="22"/>
                <w:szCs w:val="22"/>
              </w:rPr>
            </w:pPr>
            <w:r w:rsidRPr="00F705B4">
              <w:rPr>
                <w:rFonts w:asciiTheme="minorHAnsi" w:hAnsiTheme="minorHAnsi" w:cstheme="minorHAnsi"/>
                <w:b/>
                <w:sz w:val="22"/>
                <w:szCs w:val="22"/>
              </w:rPr>
              <w:t>HEADTEACHER</w:t>
            </w:r>
          </w:p>
        </w:tc>
        <w:tc>
          <w:tcPr>
            <w:tcW w:w="851" w:type="dxa"/>
            <w:tcBorders>
              <w:top w:val="nil"/>
              <w:left w:val="nil"/>
              <w:bottom w:val="single" w:sz="4" w:space="0" w:color="D9D9D9"/>
              <w:right w:val="nil"/>
            </w:tcBorders>
            <w:vAlign w:val="bottom"/>
          </w:tcPr>
          <w:p w14:paraId="0B9B5AFE"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9</w:t>
            </w:r>
          </w:p>
        </w:tc>
        <w:tc>
          <w:tcPr>
            <w:tcW w:w="283" w:type="dxa"/>
            <w:tcBorders>
              <w:top w:val="nil"/>
              <w:left w:val="nil"/>
              <w:bottom w:val="nil"/>
              <w:right w:val="nil"/>
            </w:tcBorders>
            <w:vAlign w:val="bottom"/>
          </w:tcPr>
          <w:p w14:paraId="61FE7D51"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9CD3117" w14:textId="77777777" w:rsidTr="00086DCA">
        <w:tc>
          <w:tcPr>
            <w:tcW w:w="8613" w:type="dxa"/>
            <w:tcBorders>
              <w:top w:val="nil"/>
              <w:left w:val="nil"/>
              <w:bottom w:val="single" w:sz="4" w:space="0" w:color="D9D9D9"/>
              <w:right w:val="nil"/>
            </w:tcBorders>
            <w:vAlign w:val="bottom"/>
          </w:tcPr>
          <w:p w14:paraId="3F958795"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SENIOR LEADERSHIP TEAM</w:t>
            </w:r>
          </w:p>
        </w:tc>
        <w:tc>
          <w:tcPr>
            <w:tcW w:w="851" w:type="dxa"/>
            <w:tcBorders>
              <w:top w:val="nil"/>
              <w:left w:val="nil"/>
              <w:bottom w:val="single" w:sz="4" w:space="0" w:color="D9D9D9"/>
              <w:right w:val="nil"/>
            </w:tcBorders>
            <w:vAlign w:val="bottom"/>
          </w:tcPr>
          <w:p w14:paraId="667F2CFA"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10</w:t>
            </w:r>
          </w:p>
        </w:tc>
        <w:tc>
          <w:tcPr>
            <w:tcW w:w="283" w:type="dxa"/>
            <w:tcBorders>
              <w:top w:val="nil"/>
              <w:left w:val="nil"/>
              <w:bottom w:val="nil"/>
              <w:right w:val="nil"/>
            </w:tcBorders>
            <w:vAlign w:val="bottom"/>
          </w:tcPr>
          <w:p w14:paraId="37ED6875"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868FFC0" w14:textId="77777777" w:rsidTr="00086DCA">
        <w:tc>
          <w:tcPr>
            <w:tcW w:w="8613" w:type="dxa"/>
            <w:tcBorders>
              <w:top w:val="nil"/>
              <w:left w:val="nil"/>
              <w:bottom w:val="single" w:sz="4" w:space="0" w:color="D9D9D9"/>
              <w:right w:val="nil"/>
            </w:tcBorders>
            <w:vAlign w:val="bottom"/>
          </w:tcPr>
          <w:p w14:paraId="3FE0F800"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SCHOOL HEALTH AND SAFETY CO-ORDINATOR</w:t>
            </w:r>
          </w:p>
        </w:tc>
        <w:tc>
          <w:tcPr>
            <w:tcW w:w="851" w:type="dxa"/>
            <w:tcBorders>
              <w:top w:val="nil"/>
              <w:left w:val="nil"/>
              <w:bottom w:val="single" w:sz="4" w:space="0" w:color="D9D9D9"/>
              <w:right w:val="nil"/>
            </w:tcBorders>
            <w:vAlign w:val="bottom"/>
          </w:tcPr>
          <w:p w14:paraId="3496FE21"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11</w:t>
            </w:r>
          </w:p>
        </w:tc>
        <w:tc>
          <w:tcPr>
            <w:tcW w:w="283" w:type="dxa"/>
            <w:tcBorders>
              <w:top w:val="nil"/>
              <w:left w:val="nil"/>
              <w:bottom w:val="nil"/>
              <w:right w:val="nil"/>
            </w:tcBorders>
            <w:vAlign w:val="bottom"/>
          </w:tcPr>
          <w:p w14:paraId="1FA00192"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50D6F93" w14:textId="77777777" w:rsidTr="00086DCA">
        <w:tc>
          <w:tcPr>
            <w:tcW w:w="8613" w:type="dxa"/>
            <w:tcBorders>
              <w:top w:val="nil"/>
              <w:left w:val="nil"/>
              <w:bottom w:val="single" w:sz="4" w:space="0" w:color="D9D9D9"/>
              <w:right w:val="nil"/>
            </w:tcBorders>
            <w:vAlign w:val="bottom"/>
          </w:tcPr>
          <w:p w14:paraId="4F284E0D"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TEACHING STAFF</w:t>
            </w:r>
          </w:p>
        </w:tc>
        <w:tc>
          <w:tcPr>
            <w:tcW w:w="851" w:type="dxa"/>
            <w:tcBorders>
              <w:top w:val="nil"/>
              <w:left w:val="nil"/>
              <w:bottom w:val="single" w:sz="4" w:space="0" w:color="D9D9D9"/>
              <w:right w:val="nil"/>
            </w:tcBorders>
            <w:vAlign w:val="bottom"/>
          </w:tcPr>
          <w:p w14:paraId="584738BD"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12</w:t>
            </w:r>
          </w:p>
        </w:tc>
        <w:tc>
          <w:tcPr>
            <w:tcW w:w="283" w:type="dxa"/>
            <w:tcBorders>
              <w:top w:val="nil"/>
              <w:left w:val="nil"/>
              <w:bottom w:val="nil"/>
              <w:right w:val="nil"/>
            </w:tcBorders>
            <w:vAlign w:val="bottom"/>
          </w:tcPr>
          <w:p w14:paraId="3F5899B4"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BA89608" w14:textId="77777777" w:rsidTr="00086DCA">
        <w:tc>
          <w:tcPr>
            <w:tcW w:w="8613" w:type="dxa"/>
            <w:tcBorders>
              <w:top w:val="nil"/>
              <w:left w:val="nil"/>
              <w:bottom w:val="single" w:sz="4" w:space="0" w:color="D9D9D9"/>
              <w:right w:val="nil"/>
            </w:tcBorders>
            <w:vAlign w:val="bottom"/>
          </w:tcPr>
          <w:p w14:paraId="2F7E246F"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EDUCATIONAL VISITS CO-ORDINATOR (EVC)</w:t>
            </w:r>
          </w:p>
        </w:tc>
        <w:tc>
          <w:tcPr>
            <w:tcW w:w="851" w:type="dxa"/>
            <w:tcBorders>
              <w:top w:val="nil"/>
              <w:left w:val="nil"/>
              <w:bottom w:val="single" w:sz="4" w:space="0" w:color="D9D9D9"/>
              <w:right w:val="nil"/>
            </w:tcBorders>
            <w:vAlign w:val="bottom"/>
          </w:tcPr>
          <w:p w14:paraId="15487B7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12</w:t>
            </w:r>
          </w:p>
        </w:tc>
        <w:tc>
          <w:tcPr>
            <w:tcW w:w="283" w:type="dxa"/>
            <w:tcBorders>
              <w:top w:val="nil"/>
              <w:left w:val="nil"/>
              <w:bottom w:val="nil"/>
              <w:right w:val="nil"/>
            </w:tcBorders>
            <w:vAlign w:val="bottom"/>
          </w:tcPr>
          <w:p w14:paraId="18B610A0"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07E11B7" w14:textId="77777777" w:rsidTr="00086DCA">
        <w:tc>
          <w:tcPr>
            <w:tcW w:w="8613" w:type="dxa"/>
            <w:tcBorders>
              <w:top w:val="nil"/>
              <w:left w:val="nil"/>
              <w:bottom w:val="single" w:sz="4" w:space="0" w:color="D9D9D9"/>
              <w:right w:val="nil"/>
            </w:tcBorders>
            <w:vAlign w:val="bottom"/>
          </w:tcPr>
          <w:p w14:paraId="2D906475"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SITE MANAGER/CARETAKER/CLEANER IN CHARGE</w:t>
            </w:r>
          </w:p>
        </w:tc>
        <w:tc>
          <w:tcPr>
            <w:tcW w:w="851" w:type="dxa"/>
            <w:tcBorders>
              <w:top w:val="nil"/>
              <w:left w:val="nil"/>
              <w:bottom w:val="single" w:sz="4" w:space="0" w:color="D9D9D9"/>
              <w:right w:val="nil"/>
            </w:tcBorders>
            <w:vAlign w:val="bottom"/>
          </w:tcPr>
          <w:p w14:paraId="176AB526"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13</w:t>
            </w:r>
          </w:p>
        </w:tc>
        <w:tc>
          <w:tcPr>
            <w:tcW w:w="283" w:type="dxa"/>
            <w:tcBorders>
              <w:top w:val="nil"/>
              <w:left w:val="nil"/>
              <w:bottom w:val="nil"/>
              <w:right w:val="nil"/>
            </w:tcBorders>
            <w:vAlign w:val="bottom"/>
          </w:tcPr>
          <w:p w14:paraId="73B421B5"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71EA4A5" w14:textId="77777777" w:rsidTr="00086DCA">
        <w:tc>
          <w:tcPr>
            <w:tcW w:w="8613" w:type="dxa"/>
            <w:tcBorders>
              <w:top w:val="nil"/>
              <w:left w:val="nil"/>
              <w:bottom w:val="single" w:sz="4" w:space="0" w:color="D9D9D9"/>
              <w:right w:val="nil"/>
            </w:tcBorders>
            <w:vAlign w:val="bottom"/>
          </w:tcPr>
          <w:p w14:paraId="5F7A8826"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FIRST AIDERS</w:t>
            </w:r>
          </w:p>
        </w:tc>
        <w:tc>
          <w:tcPr>
            <w:tcW w:w="851" w:type="dxa"/>
            <w:tcBorders>
              <w:top w:val="nil"/>
              <w:left w:val="nil"/>
              <w:bottom w:val="single" w:sz="4" w:space="0" w:color="D9D9D9"/>
              <w:right w:val="nil"/>
            </w:tcBorders>
            <w:vAlign w:val="bottom"/>
          </w:tcPr>
          <w:p w14:paraId="7AC5FE81"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13</w:t>
            </w:r>
          </w:p>
        </w:tc>
        <w:tc>
          <w:tcPr>
            <w:tcW w:w="283" w:type="dxa"/>
            <w:tcBorders>
              <w:top w:val="nil"/>
              <w:left w:val="nil"/>
              <w:bottom w:val="nil"/>
              <w:right w:val="nil"/>
            </w:tcBorders>
            <w:vAlign w:val="bottom"/>
          </w:tcPr>
          <w:p w14:paraId="18C19FD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D389120" w14:textId="77777777" w:rsidTr="00086DCA">
        <w:tc>
          <w:tcPr>
            <w:tcW w:w="8613" w:type="dxa"/>
            <w:tcBorders>
              <w:top w:val="nil"/>
              <w:left w:val="nil"/>
              <w:bottom w:val="single" w:sz="4" w:space="0" w:color="D9D9D9"/>
              <w:right w:val="nil"/>
            </w:tcBorders>
            <w:vAlign w:val="bottom"/>
          </w:tcPr>
          <w:p w14:paraId="4D9F3318"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ALL EMPLOYEES</w:t>
            </w:r>
          </w:p>
        </w:tc>
        <w:tc>
          <w:tcPr>
            <w:tcW w:w="851" w:type="dxa"/>
            <w:tcBorders>
              <w:top w:val="nil"/>
              <w:left w:val="nil"/>
              <w:bottom w:val="single" w:sz="4" w:space="0" w:color="D9D9D9"/>
              <w:right w:val="nil"/>
            </w:tcBorders>
            <w:vAlign w:val="bottom"/>
          </w:tcPr>
          <w:p w14:paraId="6F7801C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13</w:t>
            </w:r>
          </w:p>
        </w:tc>
        <w:tc>
          <w:tcPr>
            <w:tcW w:w="283" w:type="dxa"/>
            <w:tcBorders>
              <w:top w:val="nil"/>
              <w:left w:val="nil"/>
              <w:bottom w:val="nil"/>
              <w:right w:val="nil"/>
            </w:tcBorders>
            <w:vAlign w:val="bottom"/>
          </w:tcPr>
          <w:p w14:paraId="69E9E665"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7842834" w14:textId="77777777" w:rsidTr="00086DCA">
        <w:tc>
          <w:tcPr>
            <w:tcW w:w="8613" w:type="dxa"/>
            <w:tcBorders>
              <w:top w:val="nil"/>
              <w:left w:val="nil"/>
              <w:bottom w:val="single" w:sz="4" w:space="0" w:color="D9D9D9"/>
              <w:right w:val="nil"/>
            </w:tcBorders>
            <w:vAlign w:val="bottom"/>
          </w:tcPr>
          <w:p w14:paraId="0E2449B3"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TRADE UNION HEALTH AND SAFETY REPRESENTATIVES</w:t>
            </w:r>
          </w:p>
        </w:tc>
        <w:tc>
          <w:tcPr>
            <w:tcW w:w="851" w:type="dxa"/>
            <w:tcBorders>
              <w:top w:val="nil"/>
              <w:left w:val="nil"/>
              <w:bottom w:val="single" w:sz="4" w:space="0" w:color="D9D9D9"/>
              <w:right w:val="nil"/>
            </w:tcBorders>
            <w:vAlign w:val="bottom"/>
          </w:tcPr>
          <w:p w14:paraId="212C200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14</w:t>
            </w:r>
          </w:p>
        </w:tc>
        <w:tc>
          <w:tcPr>
            <w:tcW w:w="283" w:type="dxa"/>
            <w:tcBorders>
              <w:top w:val="nil"/>
              <w:left w:val="nil"/>
              <w:bottom w:val="nil"/>
              <w:right w:val="nil"/>
            </w:tcBorders>
            <w:vAlign w:val="bottom"/>
          </w:tcPr>
          <w:p w14:paraId="34D5C21A" w14:textId="77777777" w:rsidR="002B7F8B" w:rsidRPr="00F705B4" w:rsidRDefault="002B7F8B" w:rsidP="00F705B4">
            <w:pPr>
              <w:jc w:val="both"/>
              <w:rPr>
                <w:rFonts w:asciiTheme="minorHAnsi" w:hAnsiTheme="minorHAnsi" w:cstheme="minorHAnsi"/>
                <w:b/>
                <w:bCs/>
                <w:sz w:val="22"/>
                <w:szCs w:val="22"/>
                <w:u w:val="single"/>
              </w:rPr>
            </w:pPr>
          </w:p>
        </w:tc>
      </w:tr>
      <w:tr w:rsidR="002B7F8B" w:rsidRPr="00F705B4" w14:paraId="34B68209" w14:textId="77777777" w:rsidTr="00086DCA">
        <w:tc>
          <w:tcPr>
            <w:tcW w:w="8613" w:type="dxa"/>
            <w:tcBorders>
              <w:top w:val="nil"/>
              <w:left w:val="nil"/>
              <w:bottom w:val="single" w:sz="4" w:space="0" w:color="D9D9D9"/>
              <w:right w:val="nil"/>
            </w:tcBorders>
            <w:vAlign w:val="bottom"/>
          </w:tcPr>
          <w:p w14:paraId="740714AD" w14:textId="77777777" w:rsidR="002B7F8B" w:rsidRPr="00F705B4" w:rsidRDefault="002B7F8B" w:rsidP="00F705B4">
            <w:pPr>
              <w:jc w:val="both"/>
              <w:rPr>
                <w:rFonts w:asciiTheme="minorHAnsi" w:hAnsiTheme="minorHAnsi" w:cstheme="minorHAnsi"/>
                <w:b/>
                <w:sz w:val="22"/>
                <w:szCs w:val="22"/>
              </w:rPr>
            </w:pPr>
            <w:r w:rsidRPr="00F705B4">
              <w:rPr>
                <w:rFonts w:asciiTheme="minorHAnsi" w:hAnsiTheme="minorHAnsi" w:cstheme="minorHAnsi"/>
                <w:b/>
                <w:sz w:val="22"/>
                <w:szCs w:val="22"/>
              </w:rPr>
              <w:t>PUPILS</w:t>
            </w:r>
          </w:p>
        </w:tc>
        <w:tc>
          <w:tcPr>
            <w:tcW w:w="851" w:type="dxa"/>
            <w:tcBorders>
              <w:top w:val="nil"/>
              <w:left w:val="nil"/>
              <w:bottom w:val="single" w:sz="4" w:space="0" w:color="D9D9D9"/>
              <w:right w:val="nil"/>
            </w:tcBorders>
            <w:vAlign w:val="bottom"/>
          </w:tcPr>
          <w:p w14:paraId="4EB11D1E"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15</w:t>
            </w:r>
          </w:p>
        </w:tc>
        <w:tc>
          <w:tcPr>
            <w:tcW w:w="283" w:type="dxa"/>
            <w:tcBorders>
              <w:top w:val="nil"/>
              <w:left w:val="nil"/>
              <w:bottom w:val="nil"/>
              <w:right w:val="nil"/>
            </w:tcBorders>
            <w:vAlign w:val="bottom"/>
          </w:tcPr>
          <w:p w14:paraId="7BB6F3DE" w14:textId="77777777" w:rsidR="002B7F8B" w:rsidRPr="00F705B4" w:rsidRDefault="002B7F8B" w:rsidP="00F705B4">
            <w:pPr>
              <w:jc w:val="both"/>
              <w:rPr>
                <w:rFonts w:asciiTheme="minorHAnsi" w:hAnsiTheme="minorHAnsi" w:cstheme="minorHAnsi"/>
                <w:b/>
                <w:sz w:val="22"/>
                <w:szCs w:val="22"/>
              </w:rPr>
            </w:pPr>
          </w:p>
        </w:tc>
      </w:tr>
      <w:tr w:rsidR="002B7F8B" w:rsidRPr="00F705B4" w14:paraId="0F92FC57" w14:textId="77777777" w:rsidTr="00086DCA">
        <w:tc>
          <w:tcPr>
            <w:tcW w:w="8613" w:type="dxa"/>
            <w:tcBorders>
              <w:top w:val="nil"/>
              <w:left w:val="nil"/>
              <w:bottom w:val="single" w:sz="4" w:space="0" w:color="D9D9D9"/>
              <w:right w:val="nil"/>
            </w:tcBorders>
            <w:vAlign w:val="center"/>
          </w:tcPr>
          <w:p w14:paraId="58A76CCF" w14:textId="77777777" w:rsidR="002B7F8B" w:rsidRPr="00F705B4" w:rsidRDefault="002B7F8B" w:rsidP="00F705B4">
            <w:pPr>
              <w:jc w:val="both"/>
              <w:rPr>
                <w:rFonts w:asciiTheme="minorHAnsi" w:hAnsiTheme="minorHAnsi" w:cstheme="minorHAnsi"/>
                <w:b/>
                <w:sz w:val="22"/>
                <w:szCs w:val="22"/>
              </w:rPr>
            </w:pPr>
            <w:r w:rsidRPr="00F705B4">
              <w:rPr>
                <w:rFonts w:asciiTheme="minorHAnsi" w:hAnsiTheme="minorHAnsi" w:cstheme="minorHAnsi"/>
                <w:b/>
                <w:bCs/>
                <w:sz w:val="22"/>
                <w:szCs w:val="22"/>
              </w:rPr>
              <w:t xml:space="preserve">HEALTH AND SAFETY </w:t>
            </w:r>
            <w:r w:rsidRPr="00F705B4">
              <w:rPr>
                <w:rFonts w:asciiTheme="minorHAnsi" w:hAnsiTheme="minorHAnsi" w:cstheme="minorHAnsi"/>
                <w:b/>
                <w:sz w:val="22"/>
                <w:szCs w:val="22"/>
              </w:rPr>
              <w:t xml:space="preserve">ORGANISATIONAL RESPONSIBILITY FLOWCHART </w:t>
            </w:r>
          </w:p>
        </w:tc>
        <w:tc>
          <w:tcPr>
            <w:tcW w:w="851" w:type="dxa"/>
            <w:tcBorders>
              <w:top w:val="nil"/>
              <w:left w:val="nil"/>
              <w:bottom w:val="single" w:sz="4" w:space="0" w:color="D9D9D9"/>
              <w:right w:val="nil"/>
            </w:tcBorders>
            <w:vAlign w:val="center"/>
          </w:tcPr>
          <w:p w14:paraId="2A061D5D"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16</w:t>
            </w:r>
          </w:p>
        </w:tc>
        <w:tc>
          <w:tcPr>
            <w:tcW w:w="283" w:type="dxa"/>
            <w:tcBorders>
              <w:top w:val="nil"/>
              <w:left w:val="nil"/>
              <w:bottom w:val="nil"/>
              <w:right w:val="nil"/>
            </w:tcBorders>
            <w:vAlign w:val="center"/>
          </w:tcPr>
          <w:p w14:paraId="47A13C4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8191103" w14:textId="77777777" w:rsidTr="00086DCA">
        <w:tc>
          <w:tcPr>
            <w:tcW w:w="8613" w:type="dxa"/>
            <w:tcBorders>
              <w:top w:val="nil"/>
              <w:left w:val="nil"/>
              <w:bottom w:val="single" w:sz="4" w:space="0" w:color="D9D9D9"/>
              <w:right w:val="nil"/>
            </w:tcBorders>
            <w:vAlign w:val="bottom"/>
          </w:tcPr>
          <w:p w14:paraId="14E74916" w14:textId="77777777" w:rsidR="002B7F8B" w:rsidRPr="00F705B4" w:rsidRDefault="002B7F8B" w:rsidP="00F705B4">
            <w:pPr>
              <w:jc w:val="both"/>
              <w:rPr>
                <w:rFonts w:asciiTheme="minorHAnsi" w:hAnsiTheme="minorHAnsi" w:cstheme="minorHAnsi"/>
                <w:b/>
                <w:sz w:val="22"/>
                <w:szCs w:val="22"/>
                <w:u w:val="single"/>
              </w:rPr>
            </w:pPr>
          </w:p>
        </w:tc>
        <w:tc>
          <w:tcPr>
            <w:tcW w:w="851" w:type="dxa"/>
            <w:tcBorders>
              <w:top w:val="nil"/>
              <w:left w:val="nil"/>
              <w:bottom w:val="single" w:sz="4" w:space="0" w:color="D9D9D9"/>
              <w:right w:val="nil"/>
            </w:tcBorders>
            <w:vAlign w:val="bottom"/>
          </w:tcPr>
          <w:p w14:paraId="07EB7C4E" w14:textId="77777777" w:rsidR="002B7F8B" w:rsidRPr="00F705B4" w:rsidRDefault="002B7F8B" w:rsidP="00F705B4">
            <w:pPr>
              <w:jc w:val="both"/>
              <w:rPr>
                <w:rFonts w:asciiTheme="minorHAnsi" w:hAnsiTheme="minorHAnsi" w:cstheme="minorHAnsi"/>
                <w:bCs/>
                <w:color w:val="000000"/>
                <w:sz w:val="22"/>
                <w:szCs w:val="22"/>
              </w:rPr>
            </w:pPr>
          </w:p>
        </w:tc>
        <w:tc>
          <w:tcPr>
            <w:tcW w:w="283" w:type="dxa"/>
            <w:tcBorders>
              <w:top w:val="nil"/>
              <w:left w:val="nil"/>
              <w:bottom w:val="nil"/>
              <w:right w:val="nil"/>
            </w:tcBorders>
            <w:vAlign w:val="bottom"/>
          </w:tcPr>
          <w:p w14:paraId="700C6F5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7F6A721" w14:textId="77777777" w:rsidTr="00086DCA">
        <w:tc>
          <w:tcPr>
            <w:tcW w:w="8613" w:type="dxa"/>
            <w:tcBorders>
              <w:top w:val="nil"/>
              <w:left w:val="nil"/>
              <w:bottom w:val="single" w:sz="4" w:space="0" w:color="D9D9D9"/>
              <w:right w:val="nil"/>
            </w:tcBorders>
            <w:vAlign w:val="bottom"/>
          </w:tcPr>
          <w:p w14:paraId="64AE6BD7" w14:textId="77777777" w:rsidR="002B7F8B" w:rsidRPr="00F705B4" w:rsidRDefault="002B7F8B" w:rsidP="00F705B4">
            <w:pPr>
              <w:tabs>
                <w:tab w:val="left" w:pos="360"/>
              </w:tabs>
              <w:jc w:val="both"/>
              <w:rPr>
                <w:rFonts w:asciiTheme="minorHAnsi" w:hAnsiTheme="minorHAnsi" w:cstheme="minorHAnsi"/>
                <w:b/>
                <w:bCs/>
                <w:sz w:val="22"/>
                <w:szCs w:val="22"/>
                <w:u w:val="single"/>
              </w:rPr>
            </w:pPr>
            <w:r w:rsidRPr="00F705B4">
              <w:rPr>
                <w:rFonts w:asciiTheme="minorHAnsi" w:hAnsiTheme="minorHAnsi" w:cstheme="minorHAnsi"/>
                <w:b/>
                <w:bCs/>
                <w:sz w:val="22"/>
                <w:szCs w:val="22"/>
                <w:u w:val="single"/>
              </w:rPr>
              <w:t>ARRANGEMENTS</w:t>
            </w:r>
          </w:p>
        </w:tc>
        <w:tc>
          <w:tcPr>
            <w:tcW w:w="851" w:type="dxa"/>
            <w:tcBorders>
              <w:top w:val="nil"/>
              <w:left w:val="nil"/>
              <w:bottom w:val="single" w:sz="4" w:space="0" w:color="D9D9D9"/>
              <w:right w:val="nil"/>
            </w:tcBorders>
            <w:vAlign w:val="bottom"/>
          </w:tcPr>
          <w:p w14:paraId="126C0973" w14:textId="77777777" w:rsidR="002B7F8B" w:rsidRPr="00F705B4" w:rsidRDefault="002B7F8B" w:rsidP="00F705B4">
            <w:pPr>
              <w:jc w:val="both"/>
              <w:rPr>
                <w:rFonts w:asciiTheme="minorHAnsi" w:hAnsiTheme="minorHAnsi" w:cstheme="minorHAnsi"/>
                <w:bCs/>
                <w:color w:val="000000"/>
                <w:sz w:val="22"/>
                <w:szCs w:val="22"/>
              </w:rPr>
            </w:pPr>
          </w:p>
        </w:tc>
        <w:tc>
          <w:tcPr>
            <w:tcW w:w="283" w:type="dxa"/>
            <w:tcBorders>
              <w:top w:val="nil"/>
              <w:left w:val="nil"/>
              <w:bottom w:val="nil"/>
              <w:right w:val="nil"/>
            </w:tcBorders>
            <w:vAlign w:val="bottom"/>
          </w:tcPr>
          <w:p w14:paraId="55B33B4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95DA262" w14:textId="77777777" w:rsidTr="00086DCA">
        <w:tc>
          <w:tcPr>
            <w:tcW w:w="8613" w:type="dxa"/>
            <w:tcBorders>
              <w:top w:val="nil"/>
              <w:left w:val="nil"/>
              <w:bottom w:val="single" w:sz="4" w:space="0" w:color="D9D9D9"/>
              <w:right w:val="nil"/>
            </w:tcBorders>
            <w:vAlign w:val="center"/>
          </w:tcPr>
          <w:p w14:paraId="2C7672A2"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ACCIDENT/INCIDENT REPORTING, RECORDING AND INVESTIGATION</w:t>
            </w:r>
          </w:p>
        </w:tc>
        <w:tc>
          <w:tcPr>
            <w:tcW w:w="851" w:type="dxa"/>
            <w:tcBorders>
              <w:top w:val="nil"/>
              <w:left w:val="nil"/>
              <w:bottom w:val="single" w:sz="4" w:space="0" w:color="D9D9D9"/>
              <w:right w:val="nil"/>
            </w:tcBorders>
            <w:vAlign w:val="center"/>
          </w:tcPr>
          <w:p w14:paraId="57187BEE"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17</w:t>
            </w:r>
          </w:p>
        </w:tc>
        <w:tc>
          <w:tcPr>
            <w:tcW w:w="283" w:type="dxa"/>
            <w:tcBorders>
              <w:top w:val="nil"/>
              <w:left w:val="nil"/>
              <w:bottom w:val="nil"/>
              <w:right w:val="nil"/>
            </w:tcBorders>
            <w:vAlign w:val="center"/>
          </w:tcPr>
          <w:p w14:paraId="6157337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0E5851B" w14:textId="77777777" w:rsidTr="00086DCA">
        <w:tc>
          <w:tcPr>
            <w:tcW w:w="8613" w:type="dxa"/>
            <w:tcBorders>
              <w:top w:val="nil"/>
              <w:left w:val="nil"/>
              <w:bottom w:val="single" w:sz="4" w:space="0" w:color="D9D9D9"/>
              <w:right w:val="nil"/>
            </w:tcBorders>
            <w:vAlign w:val="bottom"/>
          </w:tcPr>
          <w:p w14:paraId="482B811D"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ADMINISTRATION OF MEDICINES</w:t>
            </w:r>
          </w:p>
        </w:tc>
        <w:tc>
          <w:tcPr>
            <w:tcW w:w="851" w:type="dxa"/>
            <w:tcBorders>
              <w:top w:val="nil"/>
              <w:left w:val="nil"/>
              <w:bottom w:val="single" w:sz="4" w:space="0" w:color="D9D9D9"/>
              <w:right w:val="nil"/>
            </w:tcBorders>
            <w:vAlign w:val="bottom"/>
          </w:tcPr>
          <w:p w14:paraId="48050482"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17</w:t>
            </w:r>
          </w:p>
        </w:tc>
        <w:tc>
          <w:tcPr>
            <w:tcW w:w="283" w:type="dxa"/>
            <w:tcBorders>
              <w:top w:val="nil"/>
              <w:left w:val="nil"/>
              <w:bottom w:val="nil"/>
              <w:right w:val="nil"/>
            </w:tcBorders>
            <w:vAlign w:val="bottom"/>
          </w:tcPr>
          <w:p w14:paraId="038ADA4E"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8A7DA42" w14:textId="77777777" w:rsidTr="00086DCA">
        <w:tc>
          <w:tcPr>
            <w:tcW w:w="8613" w:type="dxa"/>
            <w:tcBorders>
              <w:top w:val="nil"/>
              <w:left w:val="nil"/>
              <w:bottom w:val="single" w:sz="4" w:space="0" w:color="D9D9D9"/>
              <w:right w:val="nil"/>
            </w:tcBorders>
            <w:vAlign w:val="bottom"/>
          </w:tcPr>
          <w:p w14:paraId="00301B14" w14:textId="77777777" w:rsidR="002B7F8B" w:rsidRPr="00F705B4" w:rsidRDefault="002B7F8B" w:rsidP="00F705B4">
            <w:pPr>
              <w:jc w:val="both"/>
              <w:rPr>
                <w:rFonts w:asciiTheme="minorHAnsi" w:hAnsiTheme="minorHAnsi" w:cstheme="minorHAnsi"/>
                <w:b/>
                <w:sz w:val="22"/>
                <w:szCs w:val="22"/>
              </w:rPr>
            </w:pPr>
            <w:r w:rsidRPr="00F705B4">
              <w:rPr>
                <w:rFonts w:asciiTheme="minorHAnsi" w:hAnsiTheme="minorHAnsi" w:cstheme="minorHAnsi"/>
                <w:b/>
                <w:sz w:val="22"/>
                <w:szCs w:val="22"/>
              </w:rPr>
              <w:t>ADVERSE WEATHER</w:t>
            </w:r>
          </w:p>
        </w:tc>
        <w:tc>
          <w:tcPr>
            <w:tcW w:w="851" w:type="dxa"/>
            <w:tcBorders>
              <w:top w:val="nil"/>
              <w:left w:val="nil"/>
              <w:bottom w:val="single" w:sz="4" w:space="0" w:color="D9D9D9"/>
              <w:right w:val="nil"/>
            </w:tcBorders>
            <w:vAlign w:val="bottom"/>
          </w:tcPr>
          <w:p w14:paraId="508B7F92"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17</w:t>
            </w:r>
          </w:p>
        </w:tc>
        <w:tc>
          <w:tcPr>
            <w:tcW w:w="283" w:type="dxa"/>
            <w:tcBorders>
              <w:top w:val="nil"/>
              <w:left w:val="nil"/>
              <w:bottom w:val="nil"/>
              <w:right w:val="nil"/>
            </w:tcBorders>
            <w:vAlign w:val="bottom"/>
          </w:tcPr>
          <w:p w14:paraId="12A9D6F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36DB6AC2" w14:textId="77777777" w:rsidTr="00086DCA">
        <w:tc>
          <w:tcPr>
            <w:tcW w:w="8613" w:type="dxa"/>
            <w:tcBorders>
              <w:top w:val="nil"/>
              <w:left w:val="nil"/>
              <w:bottom w:val="single" w:sz="4" w:space="0" w:color="D9D9D9"/>
              <w:right w:val="nil"/>
            </w:tcBorders>
            <w:vAlign w:val="bottom"/>
          </w:tcPr>
          <w:p w14:paraId="7A6CCF5E"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ANIMALS</w:t>
            </w:r>
          </w:p>
        </w:tc>
        <w:tc>
          <w:tcPr>
            <w:tcW w:w="851" w:type="dxa"/>
            <w:tcBorders>
              <w:top w:val="nil"/>
              <w:left w:val="nil"/>
              <w:bottom w:val="single" w:sz="4" w:space="0" w:color="D9D9D9"/>
              <w:right w:val="nil"/>
            </w:tcBorders>
            <w:vAlign w:val="bottom"/>
          </w:tcPr>
          <w:p w14:paraId="3B5C4E9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18</w:t>
            </w:r>
          </w:p>
        </w:tc>
        <w:tc>
          <w:tcPr>
            <w:tcW w:w="283" w:type="dxa"/>
            <w:tcBorders>
              <w:top w:val="nil"/>
              <w:left w:val="nil"/>
              <w:bottom w:val="nil"/>
              <w:right w:val="nil"/>
            </w:tcBorders>
            <w:vAlign w:val="bottom"/>
          </w:tcPr>
          <w:p w14:paraId="5F400A6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37441FC1" w14:textId="77777777" w:rsidTr="00086DCA">
        <w:tc>
          <w:tcPr>
            <w:tcW w:w="8613" w:type="dxa"/>
            <w:tcBorders>
              <w:top w:val="nil"/>
              <w:left w:val="nil"/>
              <w:bottom w:val="single" w:sz="4" w:space="0" w:color="D9D9D9"/>
              <w:right w:val="nil"/>
            </w:tcBorders>
            <w:vAlign w:val="bottom"/>
          </w:tcPr>
          <w:p w14:paraId="1A9B5272"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ASBESTOS</w:t>
            </w:r>
          </w:p>
        </w:tc>
        <w:tc>
          <w:tcPr>
            <w:tcW w:w="851" w:type="dxa"/>
            <w:tcBorders>
              <w:top w:val="nil"/>
              <w:left w:val="nil"/>
              <w:bottom w:val="single" w:sz="4" w:space="0" w:color="D9D9D9"/>
              <w:right w:val="nil"/>
            </w:tcBorders>
            <w:vAlign w:val="bottom"/>
          </w:tcPr>
          <w:p w14:paraId="53B69B35"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18</w:t>
            </w:r>
          </w:p>
        </w:tc>
        <w:tc>
          <w:tcPr>
            <w:tcW w:w="283" w:type="dxa"/>
            <w:tcBorders>
              <w:top w:val="nil"/>
              <w:left w:val="nil"/>
              <w:bottom w:val="nil"/>
              <w:right w:val="nil"/>
            </w:tcBorders>
            <w:vAlign w:val="bottom"/>
          </w:tcPr>
          <w:p w14:paraId="1F6D1826"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E73F1BC" w14:textId="77777777" w:rsidTr="00086DCA">
        <w:tc>
          <w:tcPr>
            <w:tcW w:w="8613" w:type="dxa"/>
            <w:tcBorders>
              <w:top w:val="nil"/>
              <w:left w:val="nil"/>
              <w:bottom w:val="single" w:sz="4" w:space="0" w:color="D9D9D9"/>
              <w:right w:val="nil"/>
            </w:tcBorders>
            <w:vAlign w:val="bottom"/>
          </w:tcPr>
          <w:p w14:paraId="4B83008F"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CASH HANDLING</w:t>
            </w:r>
          </w:p>
        </w:tc>
        <w:tc>
          <w:tcPr>
            <w:tcW w:w="851" w:type="dxa"/>
            <w:tcBorders>
              <w:top w:val="nil"/>
              <w:left w:val="nil"/>
              <w:bottom w:val="single" w:sz="4" w:space="0" w:color="D9D9D9"/>
              <w:right w:val="nil"/>
            </w:tcBorders>
            <w:vAlign w:val="bottom"/>
          </w:tcPr>
          <w:p w14:paraId="7BB958CB"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19</w:t>
            </w:r>
          </w:p>
        </w:tc>
        <w:tc>
          <w:tcPr>
            <w:tcW w:w="283" w:type="dxa"/>
            <w:tcBorders>
              <w:top w:val="nil"/>
              <w:left w:val="nil"/>
              <w:bottom w:val="nil"/>
              <w:right w:val="nil"/>
            </w:tcBorders>
            <w:vAlign w:val="bottom"/>
          </w:tcPr>
          <w:p w14:paraId="109064B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39386567" w14:textId="77777777" w:rsidTr="00086DCA">
        <w:tc>
          <w:tcPr>
            <w:tcW w:w="8613" w:type="dxa"/>
            <w:tcBorders>
              <w:top w:val="nil"/>
              <w:left w:val="nil"/>
              <w:bottom w:val="single" w:sz="4" w:space="0" w:color="D9D9D9"/>
              <w:right w:val="nil"/>
            </w:tcBorders>
            <w:vAlign w:val="bottom"/>
          </w:tcPr>
          <w:p w14:paraId="110D7073"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CLASSROOMS</w:t>
            </w:r>
          </w:p>
        </w:tc>
        <w:tc>
          <w:tcPr>
            <w:tcW w:w="851" w:type="dxa"/>
            <w:tcBorders>
              <w:top w:val="nil"/>
              <w:left w:val="nil"/>
              <w:bottom w:val="single" w:sz="4" w:space="0" w:color="D9D9D9"/>
              <w:right w:val="nil"/>
            </w:tcBorders>
            <w:vAlign w:val="bottom"/>
          </w:tcPr>
          <w:p w14:paraId="4B9F9344"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19</w:t>
            </w:r>
          </w:p>
        </w:tc>
        <w:tc>
          <w:tcPr>
            <w:tcW w:w="283" w:type="dxa"/>
            <w:tcBorders>
              <w:top w:val="nil"/>
              <w:left w:val="nil"/>
              <w:bottom w:val="nil"/>
              <w:right w:val="nil"/>
            </w:tcBorders>
            <w:vAlign w:val="bottom"/>
          </w:tcPr>
          <w:p w14:paraId="43E166FA"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B9B4CE1" w14:textId="77777777" w:rsidTr="00086DCA">
        <w:tc>
          <w:tcPr>
            <w:tcW w:w="8613" w:type="dxa"/>
            <w:tcBorders>
              <w:top w:val="nil"/>
              <w:left w:val="nil"/>
              <w:bottom w:val="single" w:sz="4" w:space="0" w:color="D9D9D9"/>
              <w:right w:val="nil"/>
            </w:tcBorders>
            <w:vAlign w:val="bottom"/>
          </w:tcPr>
          <w:p w14:paraId="4396FF6D"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 xml:space="preserve">CLEANING UP BODY FLUIDS </w:t>
            </w:r>
          </w:p>
        </w:tc>
        <w:tc>
          <w:tcPr>
            <w:tcW w:w="851" w:type="dxa"/>
            <w:tcBorders>
              <w:top w:val="nil"/>
              <w:left w:val="nil"/>
              <w:bottom w:val="single" w:sz="4" w:space="0" w:color="D9D9D9"/>
              <w:right w:val="nil"/>
            </w:tcBorders>
            <w:vAlign w:val="bottom"/>
          </w:tcPr>
          <w:p w14:paraId="12D1DEBA"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19</w:t>
            </w:r>
          </w:p>
        </w:tc>
        <w:tc>
          <w:tcPr>
            <w:tcW w:w="283" w:type="dxa"/>
            <w:tcBorders>
              <w:top w:val="nil"/>
              <w:left w:val="nil"/>
              <w:bottom w:val="nil"/>
              <w:right w:val="nil"/>
            </w:tcBorders>
            <w:vAlign w:val="bottom"/>
          </w:tcPr>
          <w:p w14:paraId="185A4F27"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AC98E62" w14:textId="77777777" w:rsidTr="00086DCA">
        <w:tc>
          <w:tcPr>
            <w:tcW w:w="8613" w:type="dxa"/>
            <w:tcBorders>
              <w:top w:val="nil"/>
              <w:left w:val="nil"/>
              <w:bottom w:val="single" w:sz="4" w:space="0" w:color="D9D9D9"/>
              <w:right w:val="nil"/>
            </w:tcBorders>
            <w:vAlign w:val="bottom"/>
          </w:tcPr>
          <w:p w14:paraId="6FE1390A"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CONSULTATION WITH STAFF</w:t>
            </w:r>
          </w:p>
        </w:tc>
        <w:tc>
          <w:tcPr>
            <w:tcW w:w="851" w:type="dxa"/>
            <w:tcBorders>
              <w:top w:val="nil"/>
              <w:left w:val="nil"/>
              <w:bottom w:val="single" w:sz="4" w:space="0" w:color="D9D9D9"/>
              <w:right w:val="nil"/>
            </w:tcBorders>
            <w:vAlign w:val="bottom"/>
          </w:tcPr>
          <w:p w14:paraId="2E5624A7"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20</w:t>
            </w:r>
          </w:p>
        </w:tc>
        <w:tc>
          <w:tcPr>
            <w:tcW w:w="283" w:type="dxa"/>
            <w:tcBorders>
              <w:top w:val="nil"/>
              <w:left w:val="nil"/>
              <w:bottom w:val="nil"/>
              <w:right w:val="nil"/>
            </w:tcBorders>
            <w:vAlign w:val="bottom"/>
          </w:tcPr>
          <w:p w14:paraId="39C8E36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5849C95" w14:textId="77777777" w:rsidTr="00086DCA">
        <w:tc>
          <w:tcPr>
            <w:tcW w:w="8613" w:type="dxa"/>
            <w:tcBorders>
              <w:top w:val="nil"/>
              <w:left w:val="nil"/>
              <w:bottom w:val="single" w:sz="4" w:space="0" w:color="D9D9D9"/>
              <w:right w:val="nil"/>
            </w:tcBorders>
            <w:vAlign w:val="bottom"/>
          </w:tcPr>
          <w:p w14:paraId="516831DF"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CONTRACTORS</w:t>
            </w:r>
          </w:p>
        </w:tc>
        <w:tc>
          <w:tcPr>
            <w:tcW w:w="851" w:type="dxa"/>
            <w:tcBorders>
              <w:top w:val="nil"/>
              <w:left w:val="nil"/>
              <w:bottom w:val="single" w:sz="4" w:space="0" w:color="D9D9D9"/>
              <w:right w:val="nil"/>
            </w:tcBorders>
            <w:vAlign w:val="bottom"/>
          </w:tcPr>
          <w:p w14:paraId="254E23F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20</w:t>
            </w:r>
          </w:p>
        </w:tc>
        <w:tc>
          <w:tcPr>
            <w:tcW w:w="283" w:type="dxa"/>
            <w:tcBorders>
              <w:top w:val="nil"/>
              <w:left w:val="nil"/>
              <w:bottom w:val="nil"/>
              <w:right w:val="nil"/>
            </w:tcBorders>
            <w:vAlign w:val="bottom"/>
          </w:tcPr>
          <w:p w14:paraId="41C74A92"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6D38BEB" w14:textId="77777777" w:rsidTr="00086DCA">
        <w:tc>
          <w:tcPr>
            <w:tcW w:w="8613" w:type="dxa"/>
            <w:tcBorders>
              <w:top w:val="nil"/>
              <w:left w:val="nil"/>
              <w:bottom w:val="single" w:sz="4" w:space="0" w:color="D9D9D9"/>
              <w:right w:val="nil"/>
            </w:tcBorders>
            <w:vAlign w:val="bottom"/>
          </w:tcPr>
          <w:p w14:paraId="1B77B5EE"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CONTROL OF SUBSTANCE HAZARDOUS TO HEALTH (COSHH)</w:t>
            </w:r>
          </w:p>
        </w:tc>
        <w:tc>
          <w:tcPr>
            <w:tcW w:w="851" w:type="dxa"/>
            <w:tcBorders>
              <w:top w:val="nil"/>
              <w:left w:val="nil"/>
              <w:bottom w:val="single" w:sz="4" w:space="0" w:color="D9D9D9"/>
              <w:right w:val="nil"/>
            </w:tcBorders>
            <w:vAlign w:val="bottom"/>
          </w:tcPr>
          <w:p w14:paraId="5A8B2EF8"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20</w:t>
            </w:r>
          </w:p>
        </w:tc>
        <w:tc>
          <w:tcPr>
            <w:tcW w:w="283" w:type="dxa"/>
            <w:tcBorders>
              <w:top w:val="nil"/>
              <w:left w:val="nil"/>
              <w:bottom w:val="nil"/>
              <w:right w:val="nil"/>
            </w:tcBorders>
            <w:vAlign w:val="bottom"/>
          </w:tcPr>
          <w:p w14:paraId="2895D32F"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294AEBD" w14:textId="77777777" w:rsidTr="00086DCA">
        <w:tc>
          <w:tcPr>
            <w:tcW w:w="8613" w:type="dxa"/>
            <w:tcBorders>
              <w:top w:val="nil"/>
              <w:left w:val="nil"/>
              <w:bottom w:val="single" w:sz="4" w:space="0" w:color="D9D9D9"/>
              <w:right w:val="nil"/>
            </w:tcBorders>
            <w:vAlign w:val="bottom"/>
          </w:tcPr>
          <w:p w14:paraId="4CAB61AE"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CURRICULUM AREAS</w:t>
            </w:r>
          </w:p>
        </w:tc>
        <w:tc>
          <w:tcPr>
            <w:tcW w:w="851" w:type="dxa"/>
            <w:tcBorders>
              <w:top w:val="nil"/>
              <w:left w:val="nil"/>
              <w:bottom w:val="single" w:sz="4" w:space="0" w:color="D9D9D9"/>
              <w:right w:val="nil"/>
            </w:tcBorders>
            <w:vAlign w:val="bottom"/>
          </w:tcPr>
          <w:p w14:paraId="65CF299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21</w:t>
            </w:r>
          </w:p>
        </w:tc>
        <w:tc>
          <w:tcPr>
            <w:tcW w:w="283" w:type="dxa"/>
            <w:tcBorders>
              <w:top w:val="nil"/>
              <w:left w:val="nil"/>
              <w:bottom w:val="nil"/>
              <w:right w:val="nil"/>
            </w:tcBorders>
            <w:vAlign w:val="bottom"/>
          </w:tcPr>
          <w:p w14:paraId="577BC72B"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17D3297" w14:textId="77777777" w:rsidTr="00086DCA">
        <w:tc>
          <w:tcPr>
            <w:tcW w:w="8613" w:type="dxa"/>
            <w:tcBorders>
              <w:top w:val="nil"/>
              <w:left w:val="nil"/>
              <w:bottom w:val="single" w:sz="4" w:space="0" w:color="D9D9D9"/>
              <w:right w:val="nil"/>
            </w:tcBorders>
            <w:vAlign w:val="bottom"/>
          </w:tcPr>
          <w:p w14:paraId="5D0054A3"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DRIVING AND TRANSPORT</w:t>
            </w:r>
          </w:p>
        </w:tc>
        <w:tc>
          <w:tcPr>
            <w:tcW w:w="851" w:type="dxa"/>
            <w:tcBorders>
              <w:top w:val="nil"/>
              <w:left w:val="nil"/>
              <w:bottom w:val="single" w:sz="4" w:space="0" w:color="D9D9D9"/>
              <w:right w:val="nil"/>
            </w:tcBorders>
            <w:vAlign w:val="bottom"/>
          </w:tcPr>
          <w:p w14:paraId="70BBD218"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21</w:t>
            </w:r>
          </w:p>
        </w:tc>
        <w:tc>
          <w:tcPr>
            <w:tcW w:w="283" w:type="dxa"/>
            <w:tcBorders>
              <w:top w:val="nil"/>
              <w:left w:val="nil"/>
              <w:bottom w:val="nil"/>
              <w:right w:val="nil"/>
            </w:tcBorders>
            <w:vAlign w:val="bottom"/>
          </w:tcPr>
          <w:p w14:paraId="7077DD99"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E5BDB14" w14:textId="77777777" w:rsidTr="00086DCA">
        <w:tc>
          <w:tcPr>
            <w:tcW w:w="8613" w:type="dxa"/>
            <w:tcBorders>
              <w:top w:val="nil"/>
              <w:left w:val="nil"/>
              <w:bottom w:val="single" w:sz="4" w:space="0" w:color="D9D9D9"/>
              <w:right w:val="nil"/>
            </w:tcBorders>
            <w:vAlign w:val="bottom"/>
          </w:tcPr>
          <w:p w14:paraId="7B0A9601"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EDUCATIONAL SCHOOL VISITS</w:t>
            </w:r>
          </w:p>
        </w:tc>
        <w:tc>
          <w:tcPr>
            <w:tcW w:w="851" w:type="dxa"/>
            <w:tcBorders>
              <w:top w:val="nil"/>
              <w:left w:val="nil"/>
              <w:bottom w:val="single" w:sz="4" w:space="0" w:color="D9D9D9"/>
              <w:right w:val="nil"/>
            </w:tcBorders>
            <w:vAlign w:val="bottom"/>
          </w:tcPr>
          <w:p w14:paraId="6029ABAF"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22</w:t>
            </w:r>
          </w:p>
        </w:tc>
        <w:tc>
          <w:tcPr>
            <w:tcW w:w="283" w:type="dxa"/>
            <w:tcBorders>
              <w:top w:val="nil"/>
              <w:left w:val="nil"/>
              <w:bottom w:val="nil"/>
              <w:right w:val="nil"/>
            </w:tcBorders>
            <w:vAlign w:val="bottom"/>
          </w:tcPr>
          <w:p w14:paraId="39AC3436"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E6EBEE5" w14:textId="77777777" w:rsidTr="00086DCA">
        <w:tc>
          <w:tcPr>
            <w:tcW w:w="8613" w:type="dxa"/>
            <w:tcBorders>
              <w:top w:val="nil"/>
              <w:left w:val="nil"/>
              <w:bottom w:val="single" w:sz="4" w:space="0" w:color="D9D9D9"/>
              <w:right w:val="nil"/>
            </w:tcBorders>
            <w:vAlign w:val="bottom"/>
          </w:tcPr>
          <w:p w14:paraId="44F0517A"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ELECTRICAL SAFETY</w:t>
            </w:r>
          </w:p>
        </w:tc>
        <w:tc>
          <w:tcPr>
            <w:tcW w:w="851" w:type="dxa"/>
            <w:tcBorders>
              <w:top w:val="nil"/>
              <w:left w:val="nil"/>
              <w:bottom w:val="single" w:sz="4" w:space="0" w:color="D9D9D9"/>
              <w:right w:val="nil"/>
            </w:tcBorders>
            <w:vAlign w:val="bottom"/>
          </w:tcPr>
          <w:p w14:paraId="52728C8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22</w:t>
            </w:r>
          </w:p>
        </w:tc>
        <w:tc>
          <w:tcPr>
            <w:tcW w:w="283" w:type="dxa"/>
            <w:tcBorders>
              <w:top w:val="nil"/>
              <w:left w:val="nil"/>
              <w:bottom w:val="nil"/>
              <w:right w:val="nil"/>
            </w:tcBorders>
            <w:vAlign w:val="bottom"/>
          </w:tcPr>
          <w:p w14:paraId="0F864E19"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5CB0DEC" w14:textId="77777777" w:rsidTr="00086DCA">
        <w:tc>
          <w:tcPr>
            <w:tcW w:w="8613" w:type="dxa"/>
            <w:tcBorders>
              <w:top w:val="nil"/>
              <w:left w:val="nil"/>
              <w:bottom w:val="single" w:sz="4" w:space="0" w:color="D9D9D9"/>
              <w:right w:val="nil"/>
            </w:tcBorders>
            <w:vAlign w:val="bottom"/>
          </w:tcPr>
          <w:p w14:paraId="699E184D" w14:textId="77777777" w:rsidR="002B7F8B" w:rsidRPr="00F705B4" w:rsidRDefault="002B7F8B" w:rsidP="00F705B4">
            <w:pPr>
              <w:jc w:val="both"/>
              <w:rPr>
                <w:rFonts w:asciiTheme="minorHAnsi" w:hAnsiTheme="minorHAnsi" w:cstheme="minorHAnsi"/>
                <w:b/>
                <w:bCs/>
                <w:color w:val="000000"/>
                <w:sz w:val="22"/>
                <w:szCs w:val="22"/>
              </w:rPr>
            </w:pPr>
            <w:r w:rsidRPr="00F705B4">
              <w:rPr>
                <w:rFonts w:asciiTheme="minorHAnsi" w:hAnsiTheme="minorHAnsi" w:cstheme="minorHAnsi"/>
                <w:b/>
                <w:bCs/>
                <w:color w:val="000000"/>
                <w:sz w:val="22"/>
                <w:szCs w:val="22"/>
              </w:rPr>
              <w:t>EMERGENCY PLANNING</w:t>
            </w:r>
          </w:p>
        </w:tc>
        <w:tc>
          <w:tcPr>
            <w:tcW w:w="851" w:type="dxa"/>
            <w:tcBorders>
              <w:top w:val="nil"/>
              <w:left w:val="nil"/>
              <w:bottom w:val="single" w:sz="4" w:space="0" w:color="D9D9D9"/>
              <w:right w:val="nil"/>
            </w:tcBorders>
            <w:vAlign w:val="bottom"/>
          </w:tcPr>
          <w:p w14:paraId="71173C41"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23</w:t>
            </w:r>
          </w:p>
        </w:tc>
        <w:tc>
          <w:tcPr>
            <w:tcW w:w="283" w:type="dxa"/>
            <w:tcBorders>
              <w:top w:val="nil"/>
              <w:left w:val="nil"/>
              <w:bottom w:val="nil"/>
              <w:right w:val="nil"/>
            </w:tcBorders>
            <w:vAlign w:val="bottom"/>
          </w:tcPr>
          <w:p w14:paraId="236F743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57799CE" w14:textId="77777777" w:rsidTr="00086DCA">
        <w:tc>
          <w:tcPr>
            <w:tcW w:w="8613" w:type="dxa"/>
            <w:tcBorders>
              <w:top w:val="nil"/>
              <w:left w:val="nil"/>
              <w:bottom w:val="single" w:sz="4" w:space="0" w:color="D9D9D9"/>
              <w:right w:val="nil"/>
            </w:tcBorders>
            <w:vAlign w:val="bottom"/>
          </w:tcPr>
          <w:p w14:paraId="59E1CE54"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 xml:space="preserve">FIRE AND EMERGENCY PROCEDURES </w:t>
            </w:r>
          </w:p>
        </w:tc>
        <w:tc>
          <w:tcPr>
            <w:tcW w:w="851" w:type="dxa"/>
            <w:tcBorders>
              <w:top w:val="nil"/>
              <w:left w:val="nil"/>
              <w:bottom w:val="single" w:sz="4" w:space="0" w:color="D9D9D9"/>
              <w:right w:val="nil"/>
            </w:tcBorders>
            <w:vAlign w:val="bottom"/>
          </w:tcPr>
          <w:p w14:paraId="46B5642D"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23</w:t>
            </w:r>
          </w:p>
        </w:tc>
        <w:tc>
          <w:tcPr>
            <w:tcW w:w="283" w:type="dxa"/>
            <w:tcBorders>
              <w:top w:val="nil"/>
              <w:left w:val="nil"/>
              <w:bottom w:val="nil"/>
              <w:right w:val="nil"/>
            </w:tcBorders>
            <w:vAlign w:val="bottom"/>
          </w:tcPr>
          <w:p w14:paraId="37D0EF42" w14:textId="77777777" w:rsidR="002B7F8B" w:rsidRPr="00F705B4" w:rsidRDefault="002B7F8B" w:rsidP="00F705B4">
            <w:pPr>
              <w:jc w:val="both"/>
              <w:rPr>
                <w:rFonts w:asciiTheme="minorHAnsi" w:hAnsiTheme="minorHAnsi" w:cstheme="minorHAnsi"/>
                <w:b/>
                <w:sz w:val="22"/>
                <w:szCs w:val="22"/>
                <w:u w:val="single"/>
              </w:rPr>
            </w:pPr>
          </w:p>
        </w:tc>
      </w:tr>
    </w:tbl>
    <w:p w14:paraId="3181BE38" w14:textId="3E82C57B" w:rsidR="002B7F8B" w:rsidRPr="00F705B4" w:rsidRDefault="002B7F8B" w:rsidP="00F705B4">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9"/>
        <w:gridCol w:w="842"/>
        <w:gridCol w:w="281"/>
      </w:tblGrid>
      <w:tr w:rsidR="002B7F8B" w:rsidRPr="00F705B4" w14:paraId="483A949B" w14:textId="77777777" w:rsidTr="002137FD">
        <w:tc>
          <w:tcPr>
            <w:tcW w:w="8439" w:type="dxa"/>
            <w:tcBorders>
              <w:top w:val="nil"/>
              <w:left w:val="nil"/>
              <w:bottom w:val="single" w:sz="4" w:space="0" w:color="D9D9D9"/>
              <w:right w:val="nil"/>
            </w:tcBorders>
            <w:vAlign w:val="bottom"/>
          </w:tcPr>
          <w:p w14:paraId="38546414" w14:textId="3ADFA9CC"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FIRST AID</w:t>
            </w:r>
          </w:p>
        </w:tc>
        <w:tc>
          <w:tcPr>
            <w:tcW w:w="842" w:type="dxa"/>
            <w:tcBorders>
              <w:top w:val="nil"/>
              <w:left w:val="nil"/>
              <w:bottom w:val="single" w:sz="4" w:space="0" w:color="D9D9D9"/>
              <w:right w:val="nil"/>
            </w:tcBorders>
            <w:vAlign w:val="bottom"/>
          </w:tcPr>
          <w:p w14:paraId="189030DB"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24</w:t>
            </w:r>
          </w:p>
        </w:tc>
        <w:tc>
          <w:tcPr>
            <w:tcW w:w="281" w:type="dxa"/>
            <w:tcBorders>
              <w:top w:val="nil"/>
              <w:left w:val="nil"/>
              <w:bottom w:val="nil"/>
              <w:right w:val="nil"/>
            </w:tcBorders>
            <w:vAlign w:val="bottom"/>
          </w:tcPr>
          <w:p w14:paraId="6EAEF00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36EE37CF" w14:textId="77777777" w:rsidTr="002137FD">
        <w:tc>
          <w:tcPr>
            <w:tcW w:w="8439" w:type="dxa"/>
            <w:tcBorders>
              <w:top w:val="nil"/>
              <w:left w:val="nil"/>
              <w:bottom w:val="single" w:sz="4" w:space="0" w:color="D9D9D9"/>
              <w:right w:val="nil"/>
            </w:tcBorders>
            <w:vAlign w:val="bottom"/>
          </w:tcPr>
          <w:p w14:paraId="0A63DF58" w14:textId="77777777" w:rsidR="002B7F8B" w:rsidRPr="00F705B4" w:rsidRDefault="002B7F8B" w:rsidP="00F705B4">
            <w:pPr>
              <w:jc w:val="both"/>
              <w:rPr>
                <w:rFonts w:asciiTheme="minorHAnsi" w:hAnsiTheme="minorHAnsi" w:cstheme="minorHAnsi"/>
                <w:b/>
                <w:bCs/>
                <w:color w:val="000000"/>
                <w:sz w:val="22"/>
                <w:szCs w:val="22"/>
              </w:rPr>
            </w:pPr>
            <w:r w:rsidRPr="00F705B4">
              <w:rPr>
                <w:rFonts w:asciiTheme="minorHAnsi" w:hAnsiTheme="minorHAnsi" w:cstheme="minorHAnsi"/>
                <w:b/>
                <w:bCs/>
                <w:color w:val="000000"/>
                <w:sz w:val="22"/>
                <w:szCs w:val="22"/>
              </w:rPr>
              <w:t>HOUSEKEEPING</w:t>
            </w:r>
          </w:p>
        </w:tc>
        <w:tc>
          <w:tcPr>
            <w:tcW w:w="842" w:type="dxa"/>
            <w:tcBorders>
              <w:top w:val="nil"/>
              <w:left w:val="nil"/>
              <w:bottom w:val="single" w:sz="4" w:space="0" w:color="D9D9D9"/>
              <w:right w:val="nil"/>
            </w:tcBorders>
            <w:vAlign w:val="bottom"/>
          </w:tcPr>
          <w:p w14:paraId="347BEF10"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25</w:t>
            </w:r>
          </w:p>
        </w:tc>
        <w:tc>
          <w:tcPr>
            <w:tcW w:w="281" w:type="dxa"/>
            <w:tcBorders>
              <w:top w:val="nil"/>
              <w:left w:val="nil"/>
              <w:bottom w:val="nil"/>
              <w:right w:val="nil"/>
            </w:tcBorders>
            <w:vAlign w:val="bottom"/>
          </w:tcPr>
          <w:p w14:paraId="118F0637"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2BB3AE2" w14:textId="77777777" w:rsidTr="002137FD">
        <w:tc>
          <w:tcPr>
            <w:tcW w:w="8439" w:type="dxa"/>
            <w:tcBorders>
              <w:top w:val="nil"/>
              <w:left w:val="nil"/>
              <w:bottom w:val="single" w:sz="4" w:space="0" w:color="D9D9D9"/>
              <w:right w:val="nil"/>
            </w:tcBorders>
            <w:vAlign w:val="bottom"/>
          </w:tcPr>
          <w:p w14:paraId="6BDFD324"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HAZARD REPORTING</w:t>
            </w:r>
          </w:p>
        </w:tc>
        <w:tc>
          <w:tcPr>
            <w:tcW w:w="842" w:type="dxa"/>
            <w:tcBorders>
              <w:top w:val="nil"/>
              <w:left w:val="nil"/>
              <w:bottom w:val="single" w:sz="4" w:space="0" w:color="D9D9D9"/>
              <w:right w:val="nil"/>
            </w:tcBorders>
            <w:vAlign w:val="bottom"/>
          </w:tcPr>
          <w:p w14:paraId="04B40F35"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25</w:t>
            </w:r>
          </w:p>
        </w:tc>
        <w:tc>
          <w:tcPr>
            <w:tcW w:w="281" w:type="dxa"/>
            <w:tcBorders>
              <w:top w:val="nil"/>
              <w:left w:val="nil"/>
              <w:bottom w:val="nil"/>
              <w:right w:val="nil"/>
            </w:tcBorders>
            <w:vAlign w:val="bottom"/>
          </w:tcPr>
          <w:p w14:paraId="0AB812F0"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7DC0871C" w14:textId="77777777" w:rsidTr="002137FD">
        <w:tc>
          <w:tcPr>
            <w:tcW w:w="8439" w:type="dxa"/>
            <w:tcBorders>
              <w:top w:val="nil"/>
              <w:left w:val="nil"/>
              <w:bottom w:val="single" w:sz="4" w:space="0" w:color="D9D9D9"/>
              <w:right w:val="nil"/>
            </w:tcBorders>
            <w:vAlign w:val="bottom"/>
          </w:tcPr>
          <w:p w14:paraId="73CEC4B1" w14:textId="77777777" w:rsidR="002B7F8B" w:rsidRPr="00F705B4" w:rsidRDefault="002B7F8B" w:rsidP="00F705B4">
            <w:pPr>
              <w:jc w:val="both"/>
              <w:rPr>
                <w:rFonts w:asciiTheme="minorHAnsi" w:hAnsiTheme="minorHAnsi" w:cstheme="minorHAnsi"/>
                <w:b/>
                <w:bCs/>
                <w:color w:val="000000"/>
                <w:sz w:val="22"/>
                <w:szCs w:val="22"/>
              </w:rPr>
            </w:pPr>
            <w:r w:rsidRPr="00F705B4">
              <w:rPr>
                <w:rFonts w:asciiTheme="minorHAnsi" w:hAnsiTheme="minorHAnsi" w:cstheme="minorHAnsi"/>
                <w:b/>
                <w:bCs/>
                <w:color w:val="000000"/>
                <w:sz w:val="22"/>
                <w:szCs w:val="22"/>
              </w:rPr>
              <w:t>HIRING PREMISES</w:t>
            </w:r>
          </w:p>
        </w:tc>
        <w:tc>
          <w:tcPr>
            <w:tcW w:w="842" w:type="dxa"/>
            <w:tcBorders>
              <w:top w:val="nil"/>
              <w:left w:val="nil"/>
              <w:bottom w:val="single" w:sz="4" w:space="0" w:color="D9D9D9"/>
              <w:right w:val="nil"/>
            </w:tcBorders>
            <w:vAlign w:val="bottom"/>
          </w:tcPr>
          <w:p w14:paraId="5E5CBD46"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25</w:t>
            </w:r>
          </w:p>
        </w:tc>
        <w:tc>
          <w:tcPr>
            <w:tcW w:w="281" w:type="dxa"/>
            <w:tcBorders>
              <w:top w:val="nil"/>
              <w:left w:val="nil"/>
              <w:bottom w:val="nil"/>
              <w:right w:val="nil"/>
            </w:tcBorders>
            <w:vAlign w:val="bottom"/>
          </w:tcPr>
          <w:p w14:paraId="26D613C0"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3B53E73" w14:textId="77777777" w:rsidTr="002137FD">
        <w:tc>
          <w:tcPr>
            <w:tcW w:w="8439" w:type="dxa"/>
            <w:tcBorders>
              <w:top w:val="nil"/>
              <w:left w:val="nil"/>
              <w:bottom w:val="single" w:sz="4" w:space="0" w:color="D9D9D9"/>
              <w:right w:val="nil"/>
            </w:tcBorders>
            <w:vAlign w:val="bottom"/>
          </w:tcPr>
          <w:p w14:paraId="5E0C3F9F"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 xml:space="preserve">INFECTION CONTROL </w:t>
            </w:r>
          </w:p>
        </w:tc>
        <w:tc>
          <w:tcPr>
            <w:tcW w:w="842" w:type="dxa"/>
            <w:tcBorders>
              <w:top w:val="nil"/>
              <w:left w:val="nil"/>
              <w:bottom w:val="single" w:sz="4" w:space="0" w:color="D9D9D9"/>
              <w:right w:val="nil"/>
            </w:tcBorders>
            <w:vAlign w:val="bottom"/>
          </w:tcPr>
          <w:p w14:paraId="16F199BF"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26</w:t>
            </w:r>
          </w:p>
        </w:tc>
        <w:tc>
          <w:tcPr>
            <w:tcW w:w="281" w:type="dxa"/>
            <w:tcBorders>
              <w:top w:val="nil"/>
              <w:left w:val="nil"/>
              <w:bottom w:val="nil"/>
              <w:right w:val="nil"/>
            </w:tcBorders>
            <w:vAlign w:val="bottom"/>
          </w:tcPr>
          <w:p w14:paraId="4DA3E5D7"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ECFBA00" w14:textId="77777777" w:rsidTr="002137FD">
        <w:tc>
          <w:tcPr>
            <w:tcW w:w="8439" w:type="dxa"/>
            <w:tcBorders>
              <w:top w:val="nil"/>
              <w:left w:val="nil"/>
              <w:bottom w:val="single" w:sz="4" w:space="0" w:color="D9D9D9"/>
              <w:right w:val="nil"/>
            </w:tcBorders>
            <w:vAlign w:val="bottom"/>
          </w:tcPr>
          <w:p w14:paraId="7B299758"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 xml:space="preserve">INFORMATION TECHNOLOGY </w:t>
            </w:r>
          </w:p>
        </w:tc>
        <w:tc>
          <w:tcPr>
            <w:tcW w:w="842" w:type="dxa"/>
            <w:tcBorders>
              <w:top w:val="nil"/>
              <w:left w:val="nil"/>
              <w:bottom w:val="single" w:sz="4" w:space="0" w:color="D9D9D9"/>
              <w:right w:val="nil"/>
            </w:tcBorders>
            <w:vAlign w:val="bottom"/>
          </w:tcPr>
          <w:p w14:paraId="059FF572"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26</w:t>
            </w:r>
          </w:p>
        </w:tc>
        <w:tc>
          <w:tcPr>
            <w:tcW w:w="281" w:type="dxa"/>
            <w:tcBorders>
              <w:top w:val="nil"/>
              <w:left w:val="nil"/>
              <w:bottom w:val="nil"/>
              <w:right w:val="nil"/>
            </w:tcBorders>
            <w:vAlign w:val="bottom"/>
          </w:tcPr>
          <w:p w14:paraId="6497CE3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7A4E3565" w14:textId="77777777" w:rsidTr="002137FD">
        <w:tc>
          <w:tcPr>
            <w:tcW w:w="8439" w:type="dxa"/>
            <w:tcBorders>
              <w:top w:val="nil"/>
              <w:left w:val="nil"/>
              <w:bottom w:val="single" w:sz="4" w:space="0" w:color="D9D9D9"/>
              <w:right w:val="nil"/>
            </w:tcBorders>
            <w:vAlign w:val="bottom"/>
          </w:tcPr>
          <w:p w14:paraId="721F628C" w14:textId="77777777" w:rsidR="002B7F8B" w:rsidRPr="00F705B4" w:rsidRDefault="002B7F8B" w:rsidP="00F705B4">
            <w:pPr>
              <w:jc w:val="both"/>
              <w:rPr>
                <w:rFonts w:asciiTheme="minorHAnsi" w:hAnsiTheme="minorHAnsi" w:cstheme="minorHAnsi"/>
                <w:b/>
                <w:sz w:val="22"/>
                <w:szCs w:val="22"/>
                <w:u w:val="single"/>
              </w:rPr>
            </w:pPr>
            <w:r w:rsidRPr="00F705B4">
              <w:rPr>
                <w:rFonts w:asciiTheme="minorHAnsi" w:hAnsiTheme="minorHAnsi" w:cstheme="minorHAnsi"/>
                <w:b/>
                <w:bCs/>
                <w:sz w:val="22"/>
                <w:szCs w:val="22"/>
              </w:rPr>
              <w:t>INSPECTIONS, CHECKS AND MONITORING SCHEDULE</w:t>
            </w:r>
          </w:p>
        </w:tc>
        <w:tc>
          <w:tcPr>
            <w:tcW w:w="842" w:type="dxa"/>
            <w:tcBorders>
              <w:top w:val="nil"/>
              <w:left w:val="nil"/>
              <w:bottom w:val="single" w:sz="4" w:space="0" w:color="D9D9D9"/>
              <w:right w:val="nil"/>
            </w:tcBorders>
            <w:vAlign w:val="bottom"/>
          </w:tcPr>
          <w:p w14:paraId="391478D1"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27</w:t>
            </w:r>
          </w:p>
        </w:tc>
        <w:tc>
          <w:tcPr>
            <w:tcW w:w="281" w:type="dxa"/>
            <w:tcBorders>
              <w:top w:val="nil"/>
              <w:left w:val="nil"/>
              <w:bottom w:val="nil"/>
              <w:right w:val="nil"/>
            </w:tcBorders>
            <w:vAlign w:val="bottom"/>
          </w:tcPr>
          <w:p w14:paraId="616BA96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6C68C47" w14:textId="77777777" w:rsidTr="002137FD">
        <w:tc>
          <w:tcPr>
            <w:tcW w:w="8439" w:type="dxa"/>
            <w:tcBorders>
              <w:top w:val="nil"/>
              <w:left w:val="nil"/>
              <w:bottom w:val="single" w:sz="4" w:space="0" w:color="D9D9D9"/>
              <w:right w:val="nil"/>
            </w:tcBorders>
            <w:vAlign w:val="bottom"/>
          </w:tcPr>
          <w:p w14:paraId="25635C41"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INSTRUCTION AND TRAINING</w:t>
            </w:r>
          </w:p>
        </w:tc>
        <w:tc>
          <w:tcPr>
            <w:tcW w:w="842" w:type="dxa"/>
            <w:tcBorders>
              <w:top w:val="nil"/>
              <w:left w:val="nil"/>
              <w:bottom w:val="single" w:sz="4" w:space="0" w:color="D9D9D9"/>
              <w:right w:val="nil"/>
            </w:tcBorders>
            <w:vAlign w:val="bottom"/>
          </w:tcPr>
          <w:p w14:paraId="6FD6E720"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29</w:t>
            </w:r>
          </w:p>
        </w:tc>
        <w:tc>
          <w:tcPr>
            <w:tcW w:w="281" w:type="dxa"/>
            <w:tcBorders>
              <w:top w:val="nil"/>
              <w:left w:val="nil"/>
              <w:bottom w:val="nil"/>
              <w:right w:val="nil"/>
            </w:tcBorders>
            <w:vAlign w:val="bottom"/>
          </w:tcPr>
          <w:p w14:paraId="226DBBB3"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4940E430" w14:textId="77777777" w:rsidTr="002137FD">
        <w:tc>
          <w:tcPr>
            <w:tcW w:w="8439" w:type="dxa"/>
            <w:tcBorders>
              <w:top w:val="nil"/>
              <w:left w:val="nil"/>
              <w:bottom w:val="single" w:sz="4" w:space="0" w:color="D9D9D9"/>
              <w:right w:val="nil"/>
            </w:tcBorders>
            <w:vAlign w:val="bottom"/>
          </w:tcPr>
          <w:p w14:paraId="6A008038" w14:textId="77777777" w:rsidR="002B7F8B" w:rsidRPr="00F705B4" w:rsidRDefault="002B7F8B" w:rsidP="00F705B4">
            <w:pPr>
              <w:jc w:val="both"/>
              <w:rPr>
                <w:rFonts w:asciiTheme="minorHAnsi" w:hAnsiTheme="minorHAnsi" w:cstheme="minorHAnsi"/>
                <w:b/>
                <w:bCs/>
                <w:color w:val="000000"/>
                <w:sz w:val="22"/>
                <w:szCs w:val="22"/>
              </w:rPr>
            </w:pPr>
            <w:r w:rsidRPr="00F705B4">
              <w:rPr>
                <w:rFonts w:asciiTheme="minorHAnsi" w:hAnsiTheme="minorHAnsi" w:cstheme="minorHAnsi"/>
                <w:b/>
                <w:bCs/>
                <w:color w:val="000000"/>
                <w:sz w:val="22"/>
                <w:szCs w:val="22"/>
              </w:rPr>
              <w:t>LOCK DOWN</w:t>
            </w:r>
          </w:p>
        </w:tc>
        <w:tc>
          <w:tcPr>
            <w:tcW w:w="842" w:type="dxa"/>
            <w:tcBorders>
              <w:top w:val="nil"/>
              <w:left w:val="nil"/>
              <w:bottom w:val="single" w:sz="4" w:space="0" w:color="D9D9D9"/>
              <w:right w:val="nil"/>
            </w:tcBorders>
            <w:vAlign w:val="bottom"/>
          </w:tcPr>
          <w:p w14:paraId="3043CAE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30</w:t>
            </w:r>
          </w:p>
        </w:tc>
        <w:tc>
          <w:tcPr>
            <w:tcW w:w="281" w:type="dxa"/>
            <w:tcBorders>
              <w:top w:val="nil"/>
              <w:left w:val="nil"/>
              <w:bottom w:val="nil"/>
              <w:right w:val="nil"/>
            </w:tcBorders>
            <w:vAlign w:val="bottom"/>
          </w:tcPr>
          <w:p w14:paraId="33CC8CC3" w14:textId="77777777" w:rsidR="002B7F8B" w:rsidRPr="00F705B4" w:rsidRDefault="002B7F8B" w:rsidP="00F705B4">
            <w:pPr>
              <w:jc w:val="both"/>
              <w:rPr>
                <w:rFonts w:asciiTheme="minorHAnsi" w:hAnsiTheme="minorHAnsi" w:cstheme="minorHAnsi"/>
                <w:b/>
                <w:color w:val="4472C4"/>
                <w:sz w:val="22"/>
                <w:szCs w:val="22"/>
                <w:u w:val="single"/>
              </w:rPr>
            </w:pPr>
          </w:p>
        </w:tc>
      </w:tr>
      <w:tr w:rsidR="002B7F8B" w:rsidRPr="00F705B4" w14:paraId="6B296517" w14:textId="77777777" w:rsidTr="002137FD">
        <w:tc>
          <w:tcPr>
            <w:tcW w:w="8439" w:type="dxa"/>
            <w:tcBorders>
              <w:top w:val="nil"/>
              <w:left w:val="nil"/>
              <w:bottom w:val="single" w:sz="4" w:space="0" w:color="D9D9D9"/>
              <w:right w:val="nil"/>
            </w:tcBorders>
            <w:vAlign w:val="bottom"/>
          </w:tcPr>
          <w:p w14:paraId="597EECFD"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LONE WORKING</w:t>
            </w:r>
          </w:p>
        </w:tc>
        <w:tc>
          <w:tcPr>
            <w:tcW w:w="842" w:type="dxa"/>
            <w:tcBorders>
              <w:top w:val="nil"/>
              <w:left w:val="nil"/>
              <w:bottom w:val="single" w:sz="4" w:space="0" w:color="D9D9D9"/>
              <w:right w:val="nil"/>
            </w:tcBorders>
            <w:vAlign w:val="bottom"/>
          </w:tcPr>
          <w:p w14:paraId="755680C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30</w:t>
            </w:r>
          </w:p>
        </w:tc>
        <w:tc>
          <w:tcPr>
            <w:tcW w:w="281" w:type="dxa"/>
            <w:tcBorders>
              <w:top w:val="nil"/>
              <w:left w:val="nil"/>
              <w:bottom w:val="nil"/>
              <w:right w:val="nil"/>
            </w:tcBorders>
            <w:vAlign w:val="bottom"/>
          </w:tcPr>
          <w:p w14:paraId="1297F89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F80D816" w14:textId="77777777" w:rsidTr="002137FD">
        <w:tc>
          <w:tcPr>
            <w:tcW w:w="8439" w:type="dxa"/>
            <w:tcBorders>
              <w:top w:val="nil"/>
              <w:left w:val="nil"/>
              <w:bottom w:val="single" w:sz="4" w:space="0" w:color="D9D9D9"/>
              <w:right w:val="nil"/>
            </w:tcBorders>
            <w:vAlign w:val="bottom"/>
          </w:tcPr>
          <w:p w14:paraId="2E181D31"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LEGIONELLA</w:t>
            </w:r>
          </w:p>
        </w:tc>
        <w:tc>
          <w:tcPr>
            <w:tcW w:w="842" w:type="dxa"/>
            <w:tcBorders>
              <w:top w:val="nil"/>
              <w:left w:val="nil"/>
              <w:bottom w:val="single" w:sz="4" w:space="0" w:color="D9D9D9"/>
              <w:right w:val="nil"/>
            </w:tcBorders>
            <w:vAlign w:val="bottom"/>
          </w:tcPr>
          <w:p w14:paraId="6E24A1C3"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30</w:t>
            </w:r>
          </w:p>
        </w:tc>
        <w:tc>
          <w:tcPr>
            <w:tcW w:w="281" w:type="dxa"/>
            <w:tcBorders>
              <w:top w:val="nil"/>
              <w:left w:val="nil"/>
              <w:bottom w:val="nil"/>
              <w:right w:val="nil"/>
            </w:tcBorders>
            <w:vAlign w:val="bottom"/>
          </w:tcPr>
          <w:p w14:paraId="0E5EA231"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A9DDD97" w14:textId="77777777" w:rsidTr="002137FD">
        <w:tc>
          <w:tcPr>
            <w:tcW w:w="8439" w:type="dxa"/>
            <w:tcBorders>
              <w:top w:val="nil"/>
              <w:left w:val="nil"/>
              <w:bottom w:val="single" w:sz="4" w:space="0" w:color="D9D9D9"/>
              <w:right w:val="nil"/>
            </w:tcBorders>
            <w:vAlign w:val="bottom"/>
          </w:tcPr>
          <w:p w14:paraId="6CEEBD39"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MANUAL HANDLING</w:t>
            </w:r>
          </w:p>
        </w:tc>
        <w:tc>
          <w:tcPr>
            <w:tcW w:w="842" w:type="dxa"/>
            <w:tcBorders>
              <w:top w:val="nil"/>
              <w:left w:val="nil"/>
              <w:bottom w:val="single" w:sz="4" w:space="0" w:color="D9D9D9"/>
              <w:right w:val="nil"/>
            </w:tcBorders>
            <w:vAlign w:val="bottom"/>
          </w:tcPr>
          <w:p w14:paraId="1DDE2FDE"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31</w:t>
            </w:r>
          </w:p>
        </w:tc>
        <w:tc>
          <w:tcPr>
            <w:tcW w:w="281" w:type="dxa"/>
            <w:tcBorders>
              <w:top w:val="nil"/>
              <w:left w:val="nil"/>
              <w:bottom w:val="nil"/>
              <w:right w:val="nil"/>
            </w:tcBorders>
            <w:vAlign w:val="bottom"/>
          </w:tcPr>
          <w:p w14:paraId="6FDF0A5F"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16CBE44F" w14:textId="77777777" w:rsidTr="002137FD">
        <w:tc>
          <w:tcPr>
            <w:tcW w:w="8439" w:type="dxa"/>
            <w:tcBorders>
              <w:top w:val="nil"/>
              <w:left w:val="nil"/>
              <w:bottom w:val="single" w:sz="4" w:space="0" w:color="D9D9D9"/>
              <w:right w:val="nil"/>
            </w:tcBorders>
            <w:vAlign w:val="bottom"/>
          </w:tcPr>
          <w:p w14:paraId="754AC617"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MONITORING HEALTH AND SAFETY</w:t>
            </w:r>
          </w:p>
        </w:tc>
        <w:tc>
          <w:tcPr>
            <w:tcW w:w="842" w:type="dxa"/>
            <w:tcBorders>
              <w:top w:val="nil"/>
              <w:left w:val="nil"/>
              <w:bottom w:val="single" w:sz="4" w:space="0" w:color="D9D9D9"/>
              <w:right w:val="nil"/>
            </w:tcBorders>
            <w:vAlign w:val="bottom"/>
          </w:tcPr>
          <w:p w14:paraId="509E5132"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31</w:t>
            </w:r>
          </w:p>
        </w:tc>
        <w:tc>
          <w:tcPr>
            <w:tcW w:w="281" w:type="dxa"/>
            <w:tcBorders>
              <w:top w:val="nil"/>
              <w:left w:val="nil"/>
              <w:bottom w:val="nil"/>
              <w:right w:val="nil"/>
            </w:tcBorders>
            <w:vAlign w:val="bottom"/>
          </w:tcPr>
          <w:p w14:paraId="649DDA48"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9384C5C" w14:textId="77777777" w:rsidTr="002137FD">
        <w:tc>
          <w:tcPr>
            <w:tcW w:w="8439" w:type="dxa"/>
            <w:tcBorders>
              <w:top w:val="nil"/>
              <w:left w:val="nil"/>
              <w:bottom w:val="single" w:sz="4" w:space="0" w:color="D9D9D9"/>
              <w:right w:val="nil"/>
            </w:tcBorders>
            <w:vAlign w:val="bottom"/>
          </w:tcPr>
          <w:p w14:paraId="2702709C" w14:textId="77777777" w:rsidR="002B7F8B" w:rsidRPr="00F705B4" w:rsidRDefault="002B7F8B" w:rsidP="00F705B4">
            <w:pPr>
              <w:jc w:val="both"/>
              <w:rPr>
                <w:rFonts w:asciiTheme="minorHAnsi" w:hAnsiTheme="minorHAnsi" w:cstheme="minorHAnsi"/>
                <w:b/>
                <w:color w:val="000000"/>
                <w:sz w:val="22"/>
                <w:szCs w:val="22"/>
              </w:rPr>
            </w:pPr>
            <w:r w:rsidRPr="00F705B4">
              <w:rPr>
                <w:rFonts w:asciiTheme="minorHAnsi" w:hAnsiTheme="minorHAnsi" w:cstheme="minorHAnsi"/>
                <w:b/>
                <w:color w:val="000000"/>
                <w:sz w:val="22"/>
                <w:szCs w:val="22"/>
              </w:rPr>
              <w:lastRenderedPageBreak/>
              <w:t>PERSONAL EMERGENCY EVACUATION PLANS (PEEP’S)</w:t>
            </w:r>
          </w:p>
        </w:tc>
        <w:tc>
          <w:tcPr>
            <w:tcW w:w="842" w:type="dxa"/>
            <w:tcBorders>
              <w:top w:val="nil"/>
              <w:left w:val="nil"/>
              <w:bottom w:val="single" w:sz="4" w:space="0" w:color="D9D9D9"/>
              <w:right w:val="nil"/>
            </w:tcBorders>
            <w:vAlign w:val="bottom"/>
          </w:tcPr>
          <w:p w14:paraId="23A6D635"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32</w:t>
            </w:r>
          </w:p>
        </w:tc>
        <w:tc>
          <w:tcPr>
            <w:tcW w:w="281" w:type="dxa"/>
            <w:tcBorders>
              <w:top w:val="nil"/>
              <w:left w:val="nil"/>
              <w:bottom w:val="nil"/>
              <w:right w:val="nil"/>
            </w:tcBorders>
            <w:vAlign w:val="bottom"/>
          </w:tcPr>
          <w:p w14:paraId="5274784F"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34C1F52F" w14:textId="77777777" w:rsidTr="002137FD">
        <w:tc>
          <w:tcPr>
            <w:tcW w:w="8439" w:type="dxa"/>
            <w:tcBorders>
              <w:top w:val="nil"/>
              <w:left w:val="nil"/>
              <w:bottom w:val="single" w:sz="4" w:space="0" w:color="D9D9D9"/>
              <w:right w:val="nil"/>
            </w:tcBorders>
            <w:vAlign w:val="bottom"/>
          </w:tcPr>
          <w:p w14:paraId="5FD64135"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PERSONAL PROTECTIVE EQUIPMENT (PPE)</w:t>
            </w:r>
          </w:p>
        </w:tc>
        <w:tc>
          <w:tcPr>
            <w:tcW w:w="842" w:type="dxa"/>
            <w:tcBorders>
              <w:top w:val="nil"/>
              <w:left w:val="nil"/>
              <w:bottom w:val="single" w:sz="4" w:space="0" w:color="D9D9D9"/>
              <w:right w:val="nil"/>
            </w:tcBorders>
            <w:vAlign w:val="bottom"/>
          </w:tcPr>
          <w:p w14:paraId="39907BA6"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32</w:t>
            </w:r>
          </w:p>
        </w:tc>
        <w:tc>
          <w:tcPr>
            <w:tcW w:w="281" w:type="dxa"/>
            <w:tcBorders>
              <w:top w:val="nil"/>
              <w:left w:val="nil"/>
              <w:bottom w:val="nil"/>
              <w:right w:val="nil"/>
            </w:tcBorders>
            <w:vAlign w:val="bottom"/>
          </w:tcPr>
          <w:p w14:paraId="76E470A2"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6B93B4F" w14:textId="77777777" w:rsidTr="002137FD">
        <w:tc>
          <w:tcPr>
            <w:tcW w:w="8439" w:type="dxa"/>
            <w:tcBorders>
              <w:top w:val="nil"/>
              <w:left w:val="nil"/>
              <w:bottom w:val="single" w:sz="4" w:space="0" w:color="D9D9D9"/>
              <w:right w:val="nil"/>
            </w:tcBorders>
            <w:vAlign w:val="bottom"/>
          </w:tcPr>
          <w:p w14:paraId="0FE7C925"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PUPIL SAFETY</w:t>
            </w:r>
          </w:p>
        </w:tc>
        <w:tc>
          <w:tcPr>
            <w:tcW w:w="842" w:type="dxa"/>
            <w:tcBorders>
              <w:top w:val="nil"/>
              <w:left w:val="nil"/>
              <w:bottom w:val="single" w:sz="4" w:space="0" w:color="D9D9D9"/>
              <w:right w:val="nil"/>
            </w:tcBorders>
            <w:vAlign w:val="bottom"/>
          </w:tcPr>
          <w:p w14:paraId="4A1C4557"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32</w:t>
            </w:r>
          </w:p>
        </w:tc>
        <w:tc>
          <w:tcPr>
            <w:tcW w:w="281" w:type="dxa"/>
            <w:tcBorders>
              <w:top w:val="nil"/>
              <w:left w:val="nil"/>
              <w:bottom w:val="nil"/>
              <w:right w:val="nil"/>
            </w:tcBorders>
            <w:vAlign w:val="bottom"/>
          </w:tcPr>
          <w:p w14:paraId="399CFD96"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F65DD35" w14:textId="77777777" w:rsidTr="002137FD">
        <w:tc>
          <w:tcPr>
            <w:tcW w:w="8439" w:type="dxa"/>
            <w:tcBorders>
              <w:top w:val="nil"/>
              <w:left w:val="nil"/>
              <w:bottom w:val="single" w:sz="4" w:space="0" w:color="D9D9D9"/>
              <w:right w:val="nil"/>
            </w:tcBorders>
            <w:vAlign w:val="bottom"/>
          </w:tcPr>
          <w:p w14:paraId="1B251B0C"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PLAYGROUND SAFETY</w:t>
            </w:r>
          </w:p>
        </w:tc>
        <w:tc>
          <w:tcPr>
            <w:tcW w:w="842" w:type="dxa"/>
            <w:tcBorders>
              <w:top w:val="nil"/>
              <w:left w:val="nil"/>
              <w:bottom w:val="single" w:sz="4" w:space="0" w:color="D9D9D9"/>
              <w:right w:val="nil"/>
            </w:tcBorders>
            <w:vAlign w:val="bottom"/>
          </w:tcPr>
          <w:p w14:paraId="798B4A90"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33</w:t>
            </w:r>
          </w:p>
        </w:tc>
        <w:tc>
          <w:tcPr>
            <w:tcW w:w="281" w:type="dxa"/>
            <w:tcBorders>
              <w:top w:val="nil"/>
              <w:left w:val="nil"/>
              <w:bottom w:val="nil"/>
              <w:right w:val="nil"/>
            </w:tcBorders>
            <w:vAlign w:val="bottom"/>
          </w:tcPr>
          <w:p w14:paraId="6FB860C8"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9F7F9E9" w14:textId="77777777" w:rsidTr="002137FD">
        <w:tc>
          <w:tcPr>
            <w:tcW w:w="8439" w:type="dxa"/>
            <w:tcBorders>
              <w:top w:val="nil"/>
              <w:left w:val="nil"/>
              <w:bottom w:val="single" w:sz="4" w:space="0" w:color="D9D9D9"/>
              <w:right w:val="nil"/>
            </w:tcBorders>
            <w:vAlign w:val="bottom"/>
          </w:tcPr>
          <w:p w14:paraId="51E3FA2B"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RISK ASSESSMENTS</w:t>
            </w:r>
          </w:p>
        </w:tc>
        <w:tc>
          <w:tcPr>
            <w:tcW w:w="842" w:type="dxa"/>
            <w:tcBorders>
              <w:top w:val="nil"/>
              <w:left w:val="nil"/>
              <w:bottom w:val="single" w:sz="4" w:space="0" w:color="D9D9D9"/>
              <w:right w:val="nil"/>
            </w:tcBorders>
            <w:vAlign w:val="bottom"/>
          </w:tcPr>
          <w:p w14:paraId="32011B23"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33</w:t>
            </w:r>
          </w:p>
        </w:tc>
        <w:tc>
          <w:tcPr>
            <w:tcW w:w="281" w:type="dxa"/>
            <w:tcBorders>
              <w:top w:val="nil"/>
              <w:left w:val="nil"/>
              <w:bottom w:val="nil"/>
              <w:right w:val="nil"/>
            </w:tcBorders>
            <w:vAlign w:val="bottom"/>
          </w:tcPr>
          <w:p w14:paraId="6F7AED8C"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B422462" w14:textId="77777777" w:rsidTr="002137FD">
        <w:tc>
          <w:tcPr>
            <w:tcW w:w="8439" w:type="dxa"/>
            <w:tcBorders>
              <w:top w:val="nil"/>
              <w:left w:val="nil"/>
              <w:bottom w:val="single" w:sz="4" w:space="0" w:color="D9D9D9"/>
              <w:right w:val="nil"/>
            </w:tcBorders>
            <w:vAlign w:val="bottom"/>
          </w:tcPr>
          <w:p w14:paraId="193B48C6"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SAFEGUARDING</w:t>
            </w:r>
          </w:p>
        </w:tc>
        <w:tc>
          <w:tcPr>
            <w:tcW w:w="842" w:type="dxa"/>
            <w:tcBorders>
              <w:top w:val="nil"/>
              <w:left w:val="nil"/>
              <w:bottom w:val="single" w:sz="4" w:space="0" w:color="D9D9D9"/>
              <w:right w:val="nil"/>
            </w:tcBorders>
            <w:vAlign w:val="bottom"/>
          </w:tcPr>
          <w:p w14:paraId="12638157"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34</w:t>
            </w:r>
          </w:p>
        </w:tc>
        <w:tc>
          <w:tcPr>
            <w:tcW w:w="281" w:type="dxa"/>
            <w:tcBorders>
              <w:top w:val="nil"/>
              <w:left w:val="nil"/>
              <w:bottom w:val="nil"/>
              <w:right w:val="nil"/>
            </w:tcBorders>
            <w:vAlign w:val="bottom"/>
          </w:tcPr>
          <w:p w14:paraId="0E659CEF"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B4D5EEF" w14:textId="77777777" w:rsidTr="002137FD">
        <w:tc>
          <w:tcPr>
            <w:tcW w:w="8439" w:type="dxa"/>
            <w:tcBorders>
              <w:top w:val="nil"/>
              <w:left w:val="nil"/>
              <w:bottom w:val="single" w:sz="4" w:space="0" w:color="D9D9D9"/>
              <w:right w:val="nil"/>
            </w:tcBorders>
            <w:vAlign w:val="bottom"/>
          </w:tcPr>
          <w:p w14:paraId="637AC035"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SECURITY</w:t>
            </w:r>
          </w:p>
        </w:tc>
        <w:tc>
          <w:tcPr>
            <w:tcW w:w="842" w:type="dxa"/>
            <w:tcBorders>
              <w:top w:val="nil"/>
              <w:left w:val="nil"/>
              <w:bottom w:val="single" w:sz="4" w:space="0" w:color="D9D9D9"/>
              <w:right w:val="nil"/>
            </w:tcBorders>
            <w:vAlign w:val="bottom"/>
          </w:tcPr>
          <w:p w14:paraId="772C8DCA"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34</w:t>
            </w:r>
          </w:p>
        </w:tc>
        <w:tc>
          <w:tcPr>
            <w:tcW w:w="281" w:type="dxa"/>
            <w:tcBorders>
              <w:top w:val="nil"/>
              <w:left w:val="nil"/>
              <w:bottom w:val="nil"/>
              <w:right w:val="nil"/>
            </w:tcBorders>
            <w:vAlign w:val="bottom"/>
          </w:tcPr>
          <w:p w14:paraId="034864B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707D5D07" w14:textId="77777777" w:rsidTr="002137FD">
        <w:tc>
          <w:tcPr>
            <w:tcW w:w="8439" w:type="dxa"/>
            <w:tcBorders>
              <w:top w:val="nil"/>
              <w:left w:val="nil"/>
              <w:bottom w:val="single" w:sz="4" w:space="0" w:color="D9D9D9"/>
              <w:right w:val="nil"/>
            </w:tcBorders>
            <w:vAlign w:val="bottom"/>
          </w:tcPr>
          <w:p w14:paraId="323FBA1D"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SMOKING AND FIRE HAZARDS</w:t>
            </w:r>
          </w:p>
        </w:tc>
        <w:tc>
          <w:tcPr>
            <w:tcW w:w="842" w:type="dxa"/>
            <w:tcBorders>
              <w:top w:val="nil"/>
              <w:left w:val="nil"/>
              <w:bottom w:val="single" w:sz="4" w:space="0" w:color="D9D9D9"/>
              <w:right w:val="nil"/>
            </w:tcBorders>
            <w:vAlign w:val="bottom"/>
          </w:tcPr>
          <w:p w14:paraId="51D3B959"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38</w:t>
            </w:r>
          </w:p>
        </w:tc>
        <w:tc>
          <w:tcPr>
            <w:tcW w:w="281" w:type="dxa"/>
            <w:tcBorders>
              <w:top w:val="nil"/>
              <w:left w:val="nil"/>
              <w:bottom w:val="nil"/>
              <w:right w:val="nil"/>
            </w:tcBorders>
            <w:vAlign w:val="bottom"/>
          </w:tcPr>
          <w:p w14:paraId="427A7F95"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6A50D77" w14:textId="77777777" w:rsidTr="002137FD">
        <w:tc>
          <w:tcPr>
            <w:tcW w:w="8439" w:type="dxa"/>
            <w:tcBorders>
              <w:top w:val="nil"/>
              <w:left w:val="nil"/>
              <w:bottom w:val="single" w:sz="4" w:space="0" w:color="D9D9D9"/>
              <w:right w:val="nil"/>
            </w:tcBorders>
            <w:vAlign w:val="bottom"/>
          </w:tcPr>
          <w:p w14:paraId="1466D6F2"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 xml:space="preserve">SOLAR UV PRECAUTIONS </w:t>
            </w:r>
          </w:p>
        </w:tc>
        <w:tc>
          <w:tcPr>
            <w:tcW w:w="842" w:type="dxa"/>
            <w:tcBorders>
              <w:top w:val="nil"/>
              <w:left w:val="nil"/>
              <w:bottom w:val="single" w:sz="4" w:space="0" w:color="D9D9D9"/>
              <w:right w:val="nil"/>
            </w:tcBorders>
            <w:vAlign w:val="bottom"/>
          </w:tcPr>
          <w:p w14:paraId="4850D010"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39</w:t>
            </w:r>
          </w:p>
        </w:tc>
        <w:tc>
          <w:tcPr>
            <w:tcW w:w="281" w:type="dxa"/>
            <w:tcBorders>
              <w:top w:val="nil"/>
              <w:left w:val="nil"/>
              <w:bottom w:val="nil"/>
              <w:right w:val="nil"/>
            </w:tcBorders>
            <w:vAlign w:val="bottom"/>
          </w:tcPr>
          <w:p w14:paraId="5F4AE0F5"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64E535FF" w14:textId="77777777" w:rsidTr="002137FD">
        <w:tc>
          <w:tcPr>
            <w:tcW w:w="8439" w:type="dxa"/>
            <w:tcBorders>
              <w:top w:val="nil"/>
              <w:left w:val="nil"/>
              <w:bottom w:val="single" w:sz="4" w:space="0" w:color="D9D9D9"/>
              <w:right w:val="nil"/>
            </w:tcBorders>
            <w:vAlign w:val="bottom"/>
          </w:tcPr>
          <w:p w14:paraId="15026EBE"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STAFF AND PUPIL SAFETY</w:t>
            </w:r>
          </w:p>
        </w:tc>
        <w:tc>
          <w:tcPr>
            <w:tcW w:w="842" w:type="dxa"/>
            <w:tcBorders>
              <w:top w:val="nil"/>
              <w:left w:val="nil"/>
              <w:bottom w:val="single" w:sz="4" w:space="0" w:color="D9D9D9"/>
              <w:right w:val="nil"/>
            </w:tcBorders>
            <w:vAlign w:val="bottom"/>
          </w:tcPr>
          <w:p w14:paraId="195F20B4"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39</w:t>
            </w:r>
          </w:p>
        </w:tc>
        <w:tc>
          <w:tcPr>
            <w:tcW w:w="281" w:type="dxa"/>
            <w:tcBorders>
              <w:top w:val="nil"/>
              <w:left w:val="nil"/>
              <w:bottom w:val="nil"/>
              <w:right w:val="nil"/>
            </w:tcBorders>
            <w:vAlign w:val="bottom"/>
          </w:tcPr>
          <w:p w14:paraId="71765D46"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57FFB33D" w14:textId="77777777" w:rsidTr="002137FD">
        <w:tc>
          <w:tcPr>
            <w:tcW w:w="8439" w:type="dxa"/>
            <w:tcBorders>
              <w:top w:val="nil"/>
              <w:left w:val="nil"/>
              <w:bottom w:val="single" w:sz="4" w:space="0" w:color="D9D9D9"/>
              <w:right w:val="nil"/>
            </w:tcBorders>
            <w:vAlign w:val="bottom"/>
          </w:tcPr>
          <w:p w14:paraId="4855634F"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STRESS MANAGEMENT</w:t>
            </w:r>
          </w:p>
        </w:tc>
        <w:tc>
          <w:tcPr>
            <w:tcW w:w="842" w:type="dxa"/>
            <w:tcBorders>
              <w:top w:val="nil"/>
              <w:left w:val="nil"/>
              <w:bottom w:val="single" w:sz="4" w:space="0" w:color="D9D9D9"/>
              <w:right w:val="nil"/>
            </w:tcBorders>
            <w:vAlign w:val="bottom"/>
          </w:tcPr>
          <w:p w14:paraId="0ECFA837"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40</w:t>
            </w:r>
          </w:p>
        </w:tc>
        <w:tc>
          <w:tcPr>
            <w:tcW w:w="281" w:type="dxa"/>
            <w:tcBorders>
              <w:top w:val="nil"/>
              <w:left w:val="nil"/>
              <w:bottom w:val="nil"/>
              <w:right w:val="nil"/>
            </w:tcBorders>
            <w:vAlign w:val="bottom"/>
          </w:tcPr>
          <w:p w14:paraId="4F7509A4"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CA7461D" w14:textId="77777777" w:rsidTr="002137FD">
        <w:tc>
          <w:tcPr>
            <w:tcW w:w="8439" w:type="dxa"/>
            <w:tcBorders>
              <w:top w:val="nil"/>
              <w:left w:val="nil"/>
              <w:bottom w:val="single" w:sz="4" w:space="0" w:color="D9D9D9"/>
              <w:right w:val="nil"/>
            </w:tcBorders>
            <w:vAlign w:val="bottom"/>
          </w:tcPr>
          <w:p w14:paraId="078C2320"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TREE SAFETY</w:t>
            </w:r>
          </w:p>
        </w:tc>
        <w:tc>
          <w:tcPr>
            <w:tcW w:w="842" w:type="dxa"/>
            <w:tcBorders>
              <w:top w:val="nil"/>
              <w:left w:val="nil"/>
              <w:bottom w:val="single" w:sz="4" w:space="0" w:color="D9D9D9"/>
              <w:right w:val="nil"/>
            </w:tcBorders>
            <w:vAlign w:val="bottom"/>
          </w:tcPr>
          <w:p w14:paraId="262C2EAF"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41</w:t>
            </w:r>
          </w:p>
        </w:tc>
        <w:tc>
          <w:tcPr>
            <w:tcW w:w="281" w:type="dxa"/>
            <w:tcBorders>
              <w:top w:val="nil"/>
              <w:left w:val="nil"/>
              <w:bottom w:val="nil"/>
              <w:right w:val="nil"/>
            </w:tcBorders>
            <w:vAlign w:val="bottom"/>
          </w:tcPr>
          <w:p w14:paraId="0807C1E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C95217F" w14:textId="77777777" w:rsidTr="002137FD">
        <w:tc>
          <w:tcPr>
            <w:tcW w:w="8439" w:type="dxa"/>
            <w:tcBorders>
              <w:top w:val="nil"/>
              <w:left w:val="nil"/>
              <w:bottom w:val="single" w:sz="4" w:space="0" w:color="D9D9D9"/>
              <w:right w:val="nil"/>
            </w:tcBorders>
            <w:vAlign w:val="bottom"/>
          </w:tcPr>
          <w:p w14:paraId="28399609"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VIOLENCE AT WORK</w:t>
            </w:r>
          </w:p>
        </w:tc>
        <w:tc>
          <w:tcPr>
            <w:tcW w:w="842" w:type="dxa"/>
            <w:tcBorders>
              <w:top w:val="nil"/>
              <w:left w:val="nil"/>
              <w:bottom w:val="single" w:sz="4" w:space="0" w:color="D9D9D9"/>
              <w:right w:val="nil"/>
            </w:tcBorders>
            <w:vAlign w:val="bottom"/>
          </w:tcPr>
          <w:p w14:paraId="443DA665"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41</w:t>
            </w:r>
          </w:p>
        </w:tc>
        <w:tc>
          <w:tcPr>
            <w:tcW w:w="281" w:type="dxa"/>
            <w:tcBorders>
              <w:top w:val="nil"/>
              <w:left w:val="nil"/>
              <w:bottom w:val="nil"/>
              <w:right w:val="nil"/>
            </w:tcBorders>
            <w:vAlign w:val="bottom"/>
          </w:tcPr>
          <w:p w14:paraId="0C254357"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08B4BDE5" w14:textId="77777777" w:rsidTr="002137FD">
        <w:tc>
          <w:tcPr>
            <w:tcW w:w="8439" w:type="dxa"/>
            <w:tcBorders>
              <w:top w:val="nil"/>
              <w:left w:val="nil"/>
              <w:bottom w:val="single" w:sz="4" w:space="0" w:color="D9D9D9"/>
              <w:right w:val="nil"/>
            </w:tcBorders>
            <w:vAlign w:val="bottom"/>
          </w:tcPr>
          <w:p w14:paraId="5032C427"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WELFARE FACILITIES</w:t>
            </w:r>
          </w:p>
        </w:tc>
        <w:tc>
          <w:tcPr>
            <w:tcW w:w="842" w:type="dxa"/>
            <w:tcBorders>
              <w:top w:val="nil"/>
              <w:left w:val="nil"/>
              <w:bottom w:val="single" w:sz="4" w:space="0" w:color="D9D9D9"/>
              <w:right w:val="nil"/>
            </w:tcBorders>
            <w:vAlign w:val="bottom"/>
          </w:tcPr>
          <w:p w14:paraId="469BDCCA"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42</w:t>
            </w:r>
          </w:p>
        </w:tc>
        <w:tc>
          <w:tcPr>
            <w:tcW w:w="281" w:type="dxa"/>
            <w:tcBorders>
              <w:top w:val="nil"/>
              <w:left w:val="nil"/>
              <w:bottom w:val="nil"/>
              <w:right w:val="nil"/>
            </w:tcBorders>
            <w:vAlign w:val="bottom"/>
          </w:tcPr>
          <w:p w14:paraId="64721C4E"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2FFFCB72" w14:textId="77777777" w:rsidTr="002137FD">
        <w:tc>
          <w:tcPr>
            <w:tcW w:w="8439" w:type="dxa"/>
            <w:tcBorders>
              <w:top w:val="nil"/>
              <w:left w:val="nil"/>
              <w:bottom w:val="single" w:sz="4" w:space="0" w:color="D9D9D9"/>
              <w:right w:val="nil"/>
            </w:tcBorders>
            <w:vAlign w:val="bottom"/>
          </w:tcPr>
          <w:p w14:paraId="18E5C0B4"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WORKPLACE SAFETY</w:t>
            </w:r>
          </w:p>
        </w:tc>
        <w:tc>
          <w:tcPr>
            <w:tcW w:w="842" w:type="dxa"/>
            <w:tcBorders>
              <w:top w:val="nil"/>
              <w:left w:val="nil"/>
              <w:bottom w:val="single" w:sz="4" w:space="0" w:color="D9D9D9"/>
              <w:right w:val="nil"/>
            </w:tcBorders>
            <w:vAlign w:val="bottom"/>
          </w:tcPr>
          <w:p w14:paraId="411E69F2"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42</w:t>
            </w:r>
          </w:p>
        </w:tc>
        <w:tc>
          <w:tcPr>
            <w:tcW w:w="281" w:type="dxa"/>
            <w:tcBorders>
              <w:top w:val="nil"/>
              <w:left w:val="nil"/>
              <w:bottom w:val="nil"/>
              <w:right w:val="nil"/>
            </w:tcBorders>
            <w:vAlign w:val="bottom"/>
          </w:tcPr>
          <w:p w14:paraId="46D3375D" w14:textId="77777777" w:rsidR="002B7F8B" w:rsidRPr="00F705B4" w:rsidRDefault="002B7F8B" w:rsidP="00F705B4">
            <w:pPr>
              <w:jc w:val="both"/>
              <w:rPr>
                <w:rFonts w:asciiTheme="minorHAnsi" w:hAnsiTheme="minorHAnsi" w:cstheme="minorHAnsi"/>
                <w:b/>
                <w:sz w:val="22"/>
                <w:szCs w:val="22"/>
                <w:u w:val="single"/>
              </w:rPr>
            </w:pPr>
          </w:p>
        </w:tc>
      </w:tr>
      <w:tr w:rsidR="002B7F8B" w:rsidRPr="00F705B4" w14:paraId="776CDAE7" w14:textId="77777777" w:rsidTr="002137FD">
        <w:tc>
          <w:tcPr>
            <w:tcW w:w="8439" w:type="dxa"/>
            <w:tcBorders>
              <w:top w:val="nil"/>
              <w:left w:val="nil"/>
              <w:bottom w:val="single" w:sz="4" w:space="0" w:color="D9D9D9"/>
              <w:right w:val="nil"/>
            </w:tcBorders>
            <w:vAlign w:val="bottom"/>
          </w:tcPr>
          <w:p w14:paraId="032C9408" w14:textId="77777777" w:rsidR="002B7F8B" w:rsidRPr="00F705B4" w:rsidRDefault="002B7F8B" w:rsidP="00F705B4">
            <w:pPr>
              <w:jc w:val="both"/>
              <w:rPr>
                <w:rFonts w:asciiTheme="minorHAnsi" w:hAnsiTheme="minorHAnsi" w:cstheme="minorHAnsi"/>
                <w:sz w:val="22"/>
                <w:szCs w:val="22"/>
              </w:rPr>
            </w:pPr>
            <w:r w:rsidRPr="00F705B4">
              <w:rPr>
                <w:rFonts w:asciiTheme="minorHAnsi" w:hAnsiTheme="minorHAnsi" w:cstheme="minorHAnsi"/>
                <w:b/>
                <w:bCs/>
                <w:sz w:val="22"/>
                <w:szCs w:val="22"/>
              </w:rPr>
              <w:t>WASTE MANAGEMENT</w:t>
            </w:r>
          </w:p>
        </w:tc>
        <w:tc>
          <w:tcPr>
            <w:tcW w:w="842" w:type="dxa"/>
            <w:tcBorders>
              <w:top w:val="nil"/>
              <w:left w:val="nil"/>
              <w:bottom w:val="single" w:sz="4" w:space="0" w:color="D9D9D9"/>
              <w:right w:val="nil"/>
            </w:tcBorders>
            <w:vAlign w:val="bottom"/>
          </w:tcPr>
          <w:p w14:paraId="6037B28C" w14:textId="77777777"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43</w:t>
            </w:r>
          </w:p>
        </w:tc>
        <w:tc>
          <w:tcPr>
            <w:tcW w:w="281" w:type="dxa"/>
            <w:tcBorders>
              <w:top w:val="nil"/>
              <w:left w:val="nil"/>
              <w:bottom w:val="nil"/>
              <w:right w:val="nil"/>
            </w:tcBorders>
            <w:vAlign w:val="bottom"/>
          </w:tcPr>
          <w:p w14:paraId="53C9952E" w14:textId="77777777" w:rsidR="002B7F8B" w:rsidRPr="00F705B4" w:rsidRDefault="002B7F8B" w:rsidP="00F705B4">
            <w:pPr>
              <w:jc w:val="both"/>
              <w:rPr>
                <w:rFonts w:asciiTheme="minorHAnsi" w:hAnsiTheme="minorHAnsi" w:cstheme="minorHAnsi"/>
                <w:b/>
                <w:sz w:val="22"/>
                <w:szCs w:val="22"/>
                <w:u w:val="single"/>
              </w:rPr>
            </w:pPr>
          </w:p>
        </w:tc>
      </w:tr>
      <w:tr w:rsidR="002137FD" w:rsidRPr="00F705B4" w14:paraId="20A5A6A5" w14:textId="77777777" w:rsidTr="002137FD">
        <w:tc>
          <w:tcPr>
            <w:tcW w:w="8439" w:type="dxa"/>
            <w:tcBorders>
              <w:top w:val="nil"/>
              <w:left w:val="nil"/>
              <w:bottom w:val="single" w:sz="4" w:space="0" w:color="D9D9D9"/>
              <w:right w:val="nil"/>
            </w:tcBorders>
            <w:vAlign w:val="bottom"/>
          </w:tcPr>
          <w:p w14:paraId="2F0BC770" w14:textId="3A41D7AE" w:rsidR="002137FD" w:rsidRPr="00F705B4" w:rsidRDefault="002137FD"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WORK EQUIPMENT</w:t>
            </w:r>
          </w:p>
        </w:tc>
        <w:tc>
          <w:tcPr>
            <w:tcW w:w="842" w:type="dxa"/>
            <w:tcBorders>
              <w:top w:val="nil"/>
              <w:left w:val="nil"/>
              <w:bottom w:val="single" w:sz="4" w:space="0" w:color="D9D9D9"/>
              <w:right w:val="nil"/>
            </w:tcBorders>
            <w:vAlign w:val="bottom"/>
          </w:tcPr>
          <w:p w14:paraId="71EEDA7E" w14:textId="77777777" w:rsidR="002137FD" w:rsidRPr="00F705B4" w:rsidRDefault="002137FD"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43</w:t>
            </w:r>
          </w:p>
        </w:tc>
        <w:tc>
          <w:tcPr>
            <w:tcW w:w="281" w:type="dxa"/>
            <w:tcBorders>
              <w:top w:val="nil"/>
              <w:left w:val="nil"/>
              <w:bottom w:val="nil"/>
              <w:right w:val="nil"/>
            </w:tcBorders>
            <w:vAlign w:val="bottom"/>
          </w:tcPr>
          <w:p w14:paraId="73410690" w14:textId="77777777" w:rsidR="002137FD" w:rsidRPr="00F705B4" w:rsidRDefault="002137FD" w:rsidP="00F705B4">
            <w:pPr>
              <w:jc w:val="both"/>
              <w:rPr>
                <w:rFonts w:asciiTheme="minorHAnsi" w:hAnsiTheme="minorHAnsi" w:cstheme="minorHAnsi"/>
                <w:b/>
                <w:sz w:val="22"/>
                <w:szCs w:val="22"/>
                <w:u w:val="single"/>
              </w:rPr>
            </w:pPr>
          </w:p>
        </w:tc>
      </w:tr>
      <w:tr w:rsidR="002B7F8B" w:rsidRPr="00F705B4" w14:paraId="435462EF" w14:textId="77777777" w:rsidTr="002137FD">
        <w:tc>
          <w:tcPr>
            <w:tcW w:w="8439" w:type="dxa"/>
            <w:tcBorders>
              <w:top w:val="nil"/>
              <w:left w:val="nil"/>
              <w:bottom w:val="single" w:sz="4" w:space="0" w:color="D9D9D9"/>
              <w:right w:val="nil"/>
            </w:tcBorders>
            <w:vAlign w:val="bottom"/>
          </w:tcPr>
          <w:p w14:paraId="2616BDEA" w14:textId="77777777" w:rsidR="002B7F8B" w:rsidRPr="00F705B4" w:rsidRDefault="002B7F8B" w:rsidP="00F705B4">
            <w:pPr>
              <w:jc w:val="both"/>
              <w:rPr>
                <w:rFonts w:asciiTheme="minorHAnsi" w:hAnsiTheme="minorHAnsi" w:cstheme="minorHAnsi"/>
                <w:b/>
                <w:bCs/>
                <w:sz w:val="22"/>
                <w:szCs w:val="22"/>
              </w:rPr>
            </w:pPr>
            <w:r w:rsidRPr="00F705B4">
              <w:rPr>
                <w:rFonts w:asciiTheme="minorHAnsi" w:hAnsiTheme="minorHAnsi" w:cstheme="minorHAnsi"/>
                <w:b/>
                <w:bCs/>
                <w:sz w:val="22"/>
                <w:szCs w:val="22"/>
              </w:rPr>
              <w:t>WORKING AT HEIGHTS</w:t>
            </w:r>
          </w:p>
        </w:tc>
        <w:tc>
          <w:tcPr>
            <w:tcW w:w="842" w:type="dxa"/>
            <w:tcBorders>
              <w:top w:val="nil"/>
              <w:left w:val="nil"/>
              <w:bottom w:val="single" w:sz="4" w:space="0" w:color="D9D9D9"/>
              <w:right w:val="nil"/>
            </w:tcBorders>
            <w:vAlign w:val="bottom"/>
          </w:tcPr>
          <w:p w14:paraId="5180865C" w14:textId="7ECD815F" w:rsidR="002B7F8B" w:rsidRPr="00F705B4" w:rsidRDefault="002B7F8B" w:rsidP="00F705B4">
            <w:pPr>
              <w:jc w:val="both"/>
              <w:rPr>
                <w:rFonts w:asciiTheme="minorHAnsi" w:hAnsiTheme="minorHAnsi" w:cstheme="minorHAnsi"/>
                <w:bCs/>
                <w:color w:val="000000"/>
                <w:sz w:val="22"/>
                <w:szCs w:val="22"/>
              </w:rPr>
            </w:pPr>
            <w:r w:rsidRPr="00F705B4">
              <w:rPr>
                <w:rFonts w:asciiTheme="minorHAnsi" w:hAnsiTheme="minorHAnsi" w:cstheme="minorHAnsi"/>
                <w:bCs/>
                <w:color w:val="000000"/>
                <w:sz w:val="22"/>
                <w:szCs w:val="22"/>
              </w:rPr>
              <w:t>4</w:t>
            </w:r>
            <w:r w:rsidR="00AD3332" w:rsidRPr="00F705B4">
              <w:rPr>
                <w:rFonts w:asciiTheme="minorHAnsi" w:hAnsiTheme="minorHAnsi" w:cstheme="minorHAnsi"/>
                <w:bCs/>
                <w:color w:val="000000"/>
                <w:sz w:val="22"/>
                <w:szCs w:val="22"/>
              </w:rPr>
              <w:t>4</w:t>
            </w:r>
          </w:p>
        </w:tc>
        <w:tc>
          <w:tcPr>
            <w:tcW w:w="281" w:type="dxa"/>
            <w:tcBorders>
              <w:top w:val="nil"/>
              <w:left w:val="nil"/>
              <w:bottom w:val="nil"/>
              <w:right w:val="nil"/>
            </w:tcBorders>
            <w:vAlign w:val="bottom"/>
          </w:tcPr>
          <w:p w14:paraId="4AAF54C8" w14:textId="77777777" w:rsidR="002B7F8B" w:rsidRPr="00F705B4" w:rsidRDefault="002B7F8B" w:rsidP="00F705B4">
            <w:pPr>
              <w:jc w:val="both"/>
              <w:rPr>
                <w:rFonts w:asciiTheme="minorHAnsi" w:hAnsiTheme="minorHAnsi" w:cstheme="minorHAnsi"/>
                <w:b/>
                <w:sz w:val="22"/>
                <w:szCs w:val="22"/>
                <w:u w:val="single"/>
              </w:rPr>
            </w:pPr>
          </w:p>
        </w:tc>
      </w:tr>
    </w:tbl>
    <w:p w14:paraId="121211E2" w14:textId="726CD4FA" w:rsidR="00DC50E3" w:rsidRPr="00F705B4" w:rsidRDefault="002B7F8B" w:rsidP="00F705B4">
      <w:pPr>
        <w:jc w:val="both"/>
        <w:rPr>
          <w:rFonts w:asciiTheme="minorHAnsi" w:hAnsiTheme="minorHAnsi" w:cstheme="minorHAnsi"/>
          <w:b/>
          <w:sz w:val="22"/>
          <w:szCs w:val="22"/>
          <w:u w:val="single"/>
        </w:rPr>
      </w:pPr>
      <w:r w:rsidRPr="00F705B4">
        <w:rPr>
          <w:rFonts w:asciiTheme="minorHAnsi" w:hAnsiTheme="minorHAnsi" w:cstheme="minorHAnsi"/>
          <w:b/>
          <w:sz w:val="22"/>
          <w:szCs w:val="22"/>
          <w:u w:val="single"/>
        </w:rPr>
        <w:br w:type="page"/>
      </w:r>
      <w:r w:rsidR="00A95055" w:rsidRPr="00F705B4">
        <w:rPr>
          <w:rFonts w:asciiTheme="minorHAnsi" w:hAnsiTheme="minorHAnsi" w:cstheme="minorHAnsi"/>
          <w:b/>
          <w:sz w:val="22"/>
          <w:szCs w:val="22"/>
          <w:u w:val="single"/>
        </w:rPr>
        <w:lastRenderedPageBreak/>
        <w:t>STATEMENT OF INTENT</w:t>
      </w:r>
    </w:p>
    <w:p w14:paraId="5A44B8CE" w14:textId="77777777" w:rsidR="006C3370" w:rsidRPr="00F705B4" w:rsidRDefault="006C3370" w:rsidP="00F705B4">
      <w:pPr>
        <w:jc w:val="both"/>
        <w:rPr>
          <w:rFonts w:asciiTheme="minorHAnsi" w:hAnsiTheme="minorHAnsi" w:cstheme="minorHAnsi"/>
          <w:b/>
          <w:sz w:val="22"/>
          <w:szCs w:val="22"/>
          <w:u w:val="single"/>
        </w:rPr>
      </w:pPr>
    </w:p>
    <w:p w14:paraId="4A844C77" w14:textId="77777777" w:rsidR="008002B9" w:rsidRPr="00F705B4" w:rsidRDefault="008002B9" w:rsidP="00F705B4">
      <w:pPr>
        <w:jc w:val="both"/>
        <w:rPr>
          <w:rFonts w:asciiTheme="minorHAnsi" w:hAnsiTheme="minorHAnsi" w:cstheme="minorHAnsi"/>
          <w:sz w:val="22"/>
          <w:szCs w:val="22"/>
        </w:rPr>
      </w:pPr>
      <w:r w:rsidRPr="00F705B4">
        <w:rPr>
          <w:rFonts w:asciiTheme="minorHAnsi" w:hAnsiTheme="minorHAnsi" w:cstheme="minorHAnsi"/>
          <w:sz w:val="22"/>
          <w:szCs w:val="22"/>
        </w:rPr>
        <w:t>This policy statement supplements and complements the more detailed statement issued by the County Council which can be found on the S4S site.</w:t>
      </w:r>
    </w:p>
    <w:p w14:paraId="5FBF997F" w14:textId="77777777" w:rsidR="006C3370" w:rsidRPr="00F705B4" w:rsidRDefault="006C3370" w:rsidP="00F705B4">
      <w:pPr>
        <w:jc w:val="both"/>
        <w:rPr>
          <w:rFonts w:asciiTheme="minorHAnsi" w:hAnsiTheme="minorHAnsi" w:cstheme="minorHAnsi"/>
          <w:sz w:val="22"/>
          <w:szCs w:val="22"/>
        </w:rPr>
      </w:pPr>
    </w:p>
    <w:p w14:paraId="547074E0" w14:textId="1A4958D3" w:rsidR="006C3370" w:rsidRPr="00F705B4" w:rsidRDefault="006C3370"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school’s Governing Body and Senior Management Team recognise and accept their responsibilities both under </w:t>
      </w:r>
      <w:r w:rsidR="00301370" w:rsidRPr="00F705B4">
        <w:rPr>
          <w:rFonts w:asciiTheme="minorHAnsi" w:hAnsiTheme="minorHAnsi" w:cstheme="minorHAnsi"/>
          <w:sz w:val="22"/>
          <w:szCs w:val="22"/>
        </w:rPr>
        <w:t>the</w:t>
      </w:r>
      <w:r w:rsidRPr="00F705B4">
        <w:rPr>
          <w:rFonts w:asciiTheme="minorHAnsi" w:hAnsiTheme="minorHAnsi" w:cstheme="minorHAnsi"/>
          <w:sz w:val="22"/>
          <w:szCs w:val="22"/>
        </w:rPr>
        <w:t xml:space="preserve"> law </w:t>
      </w:r>
      <w:proofErr w:type="gramStart"/>
      <w:r w:rsidRPr="00F705B4">
        <w:rPr>
          <w:rFonts w:asciiTheme="minorHAnsi" w:hAnsiTheme="minorHAnsi" w:cstheme="minorHAnsi"/>
          <w:sz w:val="22"/>
          <w:szCs w:val="22"/>
        </w:rPr>
        <w:t>and also</w:t>
      </w:r>
      <w:proofErr w:type="gramEnd"/>
      <w:r w:rsidRPr="00F705B4">
        <w:rPr>
          <w:rFonts w:asciiTheme="minorHAnsi" w:hAnsiTheme="minorHAnsi" w:cstheme="minorHAnsi"/>
          <w:sz w:val="22"/>
          <w:szCs w:val="22"/>
        </w:rPr>
        <w:t xml:space="preserve"> </w:t>
      </w:r>
      <w:r w:rsidR="00FF55AF" w:rsidRPr="00F705B4">
        <w:rPr>
          <w:rFonts w:asciiTheme="minorHAnsi" w:hAnsiTheme="minorHAnsi" w:cstheme="minorHAnsi"/>
          <w:sz w:val="22"/>
          <w:szCs w:val="22"/>
        </w:rPr>
        <w:t>under schemes of delegation for local management of schools. As responsible employers and</w:t>
      </w:r>
      <w:r w:rsidR="008B3D32" w:rsidRPr="00F705B4">
        <w:rPr>
          <w:rFonts w:asciiTheme="minorHAnsi" w:hAnsiTheme="minorHAnsi" w:cstheme="minorHAnsi"/>
          <w:sz w:val="22"/>
          <w:szCs w:val="22"/>
        </w:rPr>
        <w:t xml:space="preserve"> </w:t>
      </w:r>
      <w:r w:rsidR="00FF55AF" w:rsidRPr="00F705B4">
        <w:rPr>
          <w:rFonts w:asciiTheme="minorHAnsi" w:hAnsiTheme="minorHAnsi" w:cstheme="minorHAnsi"/>
          <w:sz w:val="22"/>
          <w:szCs w:val="22"/>
        </w:rPr>
        <w:t>/</w:t>
      </w:r>
      <w:r w:rsidR="008B3D32" w:rsidRPr="00F705B4">
        <w:rPr>
          <w:rFonts w:asciiTheme="minorHAnsi" w:hAnsiTheme="minorHAnsi" w:cstheme="minorHAnsi"/>
          <w:sz w:val="22"/>
          <w:szCs w:val="22"/>
        </w:rPr>
        <w:t xml:space="preserve"> </w:t>
      </w:r>
      <w:r w:rsidR="00FF55AF" w:rsidRPr="00F705B4">
        <w:rPr>
          <w:rFonts w:asciiTheme="minorHAnsi" w:hAnsiTheme="minorHAnsi" w:cstheme="minorHAnsi"/>
          <w:sz w:val="22"/>
          <w:szCs w:val="22"/>
        </w:rPr>
        <w:t>or persons in control of premises, the requirements to provide a safe and healthy working environment for all employees is acknowledged.</w:t>
      </w:r>
    </w:p>
    <w:p w14:paraId="7940AA1C" w14:textId="77777777" w:rsidR="00FF55AF" w:rsidRPr="00F705B4" w:rsidRDefault="00FF55AF" w:rsidP="00F705B4">
      <w:pPr>
        <w:jc w:val="both"/>
        <w:rPr>
          <w:rFonts w:asciiTheme="minorHAnsi" w:hAnsiTheme="minorHAnsi" w:cstheme="minorHAnsi"/>
          <w:sz w:val="22"/>
          <w:szCs w:val="22"/>
        </w:rPr>
      </w:pPr>
    </w:p>
    <w:p w14:paraId="40CAF439" w14:textId="63364582" w:rsidR="00FF55AF" w:rsidRPr="00F705B4" w:rsidRDefault="00FF55AF"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school is committed to ensuring that risk assessments are </w:t>
      </w:r>
      <w:r w:rsidR="008002B9" w:rsidRPr="00F705B4">
        <w:rPr>
          <w:rFonts w:asciiTheme="minorHAnsi" w:hAnsiTheme="minorHAnsi" w:cstheme="minorHAnsi"/>
          <w:sz w:val="22"/>
          <w:szCs w:val="22"/>
        </w:rPr>
        <w:t>undertaken for significant risks</w:t>
      </w:r>
      <w:r w:rsidRPr="00F705B4">
        <w:rPr>
          <w:rFonts w:asciiTheme="minorHAnsi" w:hAnsiTheme="minorHAnsi" w:cstheme="minorHAnsi"/>
          <w:sz w:val="22"/>
          <w:szCs w:val="22"/>
        </w:rPr>
        <w:t xml:space="preserve">, control measures </w:t>
      </w:r>
      <w:r w:rsidR="007D14F2" w:rsidRPr="00F705B4">
        <w:rPr>
          <w:rFonts w:asciiTheme="minorHAnsi" w:hAnsiTheme="minorHAnsi" w:cstheme="minorHAnsi"/>
          <w:sz w:val="22"/>
          <w:szCs w:val="22"/>
        </w:rPr>
        <w:t>implemented,</w:t>
      </w:r>
      <w:r w:rsidRPr="00F705B4">
        <w:rPr>
          <w:rFonts w:asciiTheme="minorHAnsi" w:hAnsiTheme="minorHAnsi" w:cstheme="minorHAnsi"/>
          <w:sz w:val="22"/>
          <w:szCs w:val="22"/>
        </w:rPr>
        <w:t xml:space="preserve"> and systems of work are constantly monitored and reviewed.</w:t>
      </w:r>
    </w:p>
    <w:p w14:paraId="450818E1" w14:textId="77777777" w:rsidR="00FF55AF" w:rsidRPr="00F705B4" w:rsidRDefault="00FF55AF" w:rsidP="00F705B4">
      <w:pPr>
        <w:jc w:val="both"/>
        <w:rPr>
          <w:rFonts w:asciiTheme="minorHAnsi" w:hAnsiTheme="minorHAnsi" w:cstheme="minorHAnsi"/>
          <w:sz w:val="22"/>
          <w:szCs w:val="22"/>
        </w:rPr>
      </w:pPr>
    </w:p>
    <w:p w14:paraId="62AF5856" w14:textId="77777777" w:rsidR="00FF55AF" w:rsidRPr="00F705B4" w:rsidRDefault="00FF55AF"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In compliance with the Health and Safety at Work etc Act 1974, this schools </w:t>
      </w:r>
      <w:r w:rsidR="00F02CB3" w:rsidRPr="00F705B4">
        <w:rPr>
          <w:rFonts w:asciiTheme="minorHAnsi" w:hAnsiTheme="minorHAnsi" w:cstheme="minorHAnsi"/>
          <w:sz w:val="22"/>
          <w:szCs w:val="22"/>
        </w:rPr>
        <w:t>G</w:t>
      </w:r>
      <w:r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Pr="00F705B4">
        <w:rPr>
          <w:rFonts w:asciiTheme="minorHAnsi" w:hAnsiTheme="minorHAnsi" w:cstheme="minorHAnsi"/>
          <w:sz w:val="22"/>
          <w:szCs w:val="22"/>
        </w:rPr>
        <w:t>ody will ensure so far is reasonably practicable that:</w:t>
      </w:r>
    </w:p>
    <w:p w14:paraId="7BDCCAF5" w14:textId="77777777" w:rsidR="00FF55AF" w:rsidRPr="00F705B4" w:rsidRDefault="00FF55AF" w:rsidP="00F705B4">
      <w:pPr>
        <w:jc w:val="both"/>
        <w:rPr>
          <w:rFonts w:asciiTheme="minorHAnsi" w:hAnsiTheme="minorHAnsi" w:cstheme="minorHAnsi"/>
          <w:sz w:val="22"/>
          <w:szCs w:val="22"/>
        </w:rPr>
      </w:pPr>
    </w:p>
    <w:p w14:paraId="53CB0396" w14:textId="7A5A5BB4" w:rsidR="00FF55AF" w:rsidRPr="00F705B4" w:rsidRDefault="00FF55AF"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The premises are maintained in a safe condition.</w:t>
      </w:r>
    </w:p>
    <w:p w14:paraId="1D82135F" w14:textId="453F8845" w:rsidR="00FF55AF" w:rsidRPr="00F705B4" w:rsidRDefault="00FF55AF"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Safe access to and egress from the premises is maintained.</w:t>
      </w:r>
    </w:p>
    <w:p w14:paraId="5857A322" w14:textId="2A47FF34" w:rsidR="00FF55AF" w:rsidRPr="00F705B4" w:rsidRDefault="00FF55AF"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 xml:space="preserve">All plant and equipment </w:t>
      </w:r>
      <w:r w:rsidR="00DC1760" w:rsidRPr="00F705B4">
        <w:rPr>
          <w:rFonts w:asciiTheme="minorHAnsi" w:hAnsiTheme="minorHAnsi" w:cstheme="minorHAnsi"/>
          <w:sz w:val="22"/>
          <w:szCs w:val="22"/>
        </w:rPr>
        <w:t>are</w:t>
      </w:r>
      <w:r w:rsidRPr="00F705B4">
        <w:rPr>
          <w:rFonts w:asciiTheme="minorHAnsi" w:hAnsiTheme="minorHAnsi" w:cstheme="minorHAnsi"/>
          <w:sz w:val="22"/>
          <w:szCs w:val="22"/>
        </w:rPr>
        <w:t xml:space="preserve"> safe to use.</w:t>
      </w:r>
    </w:p>
    <w:p w14:paraId="4C0EFBE8" w14:textId="55F31030" w:rsidR="009430D6" w:rsidRPr="00F705B4" w:rsidRDefault="009430D6"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Appropriate safe systems of work exist and are maintained.</w:t>
      </w:r>
    </w:p>
    <w:p w14:paraId="18CFD0D7" w14:textId="7B881368" w:rsidR="009430D6" w:rsidRPr="00F705B4" w:rsidRDefault="009430D6"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Sufficient information, instruction, training and supervision is available and provided</w:t>
      </w:r>
      <w:r w:rsidR="00A844B0" w:rsidRPr="00F705B4">
        <w:rPr>
          <w:rFonts w:asciiTheme="minorHAnsi" w:hAnsiTheme="minorHAnsi" w:cstheme="minorHAnsi"/>
          <w:sz w:val="22"/>
          <w:szCs w:val="22"/>
        </w:rPr>
        <w:t xml:space="preserve"> to ensure staff are competent to fulfil their role in a safe manner</w:t>
      </w:r>
      <w:r w:rsidRPr="00F705B4">
        <w:rPr>
          <w:rFonts w:asciiTheme="minorHAnsi" w:hAnsiTheme="minorHAnsi" w:cstheme="minorHAnsi"/>
          <w:sz w:val="22"/>
          <w:szCs w:val="22"/>
        </w:rPr>
        <w:t>.</w:t>
      </w:r>
    </w:p>
    <w:p w14:paraId="415523A8" w14:textId="451DB102" w:rsidR="009430D6" w:rsidRPr="00F705B4" w:rsidRDefault="009430D6"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Arrangements exist for safe use, handling and storage of articles and substances at work.</w:t>
      </w:r>
    </w:p>
    <w:p w14:paraId="7A45C476" w14:textId="77777777" w:rsidR="009430D6" w:rsidRPr="00F705B4" w:rsidRDefault="009430D6" w:rsidP="00F705B4">
      <w:pPr>
        <w:numPr>
          <w:ilvl w:val="0"/>
          <w:numId w:val="32"/>
        </w:numPr>
        <w:jc w:val="both"/>
        <w:rPr>
          <w:rFonts w:asciiTheme="minorHAnsi" w:hAnsiTheme="minorHAnsi" w:cstheme="minorHAnsi"/>
          <w:sz w:val="22"/>
          <w:szCs w:val="22"/>
        </w:rPr>
      </w:pPr>
      <w:r w:rsidRPr="00F705B4">
        <w:rPr>
          <w:rFonts w:asciiTheme="minorHAnsi" w:hAnsiTheme="minorHAnsi" w:cstheme="minorHAnsi"/>
          <w:sz w:val="22"/>
          <w:szCs w:val="22"/>
        </w:rPr>
        <w:t>A healthy working environment is maintained including adequate welfare facilities.</w:t>
      </w:r>
    </w:p>
    <w:p w14:paraId="618EDA4D" w14:textId="77777777" w:rsidR="009430D6" w:rsidRPr="00F705B4" w:rsidRDefault="009430D6" w:rsidP="00F705B4">
      <w:pPr>
        <w:jc w:val="both"/>
        <w:rPr>
          <w:rFonts w:asciiTheme="minorHAnsi" w:hAnsiTheme="minorHAnsi" w:cstheme="minorHAnsi"/>
          <w:sz w:val="22"/>
          <w:szCs w:val="22"/>
        </w:rPr>
      </w:pPr>
    </w:p>
    <w:p w14:paraId="4059AA7E" w14:textId="3AADF75C" w:rsidR="009430D6" w:rsidRPr="00F705B4" w:rsidRDefault="009430D6"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In addition to the above commitment, the </w:t>
      </w:r>
      <w:r w:rsidR="00F02CB3" w:rsidRPr="00F705B4">
        <w:rPr>
          <w:rFonts w:asciiTheme="minorHAnsi" w:hAnsiTheme="minorHAnsi" w:cstheme="minorHAnsi"/>
          <w:sz w:val="22"/>
          <w:szCs w:val="22"/>
        </w:rPr>
        <w:t>G</w:t>
      </w:r>
      <w:r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Pr="00F705B4">
        <w:rPr>
          <w:rFonts w:asciiTheme="minorHAnsi" w:hAnsiTheme="minorHAnsi" w:cstheme="minorHAnsi"/>
          <w:sz w:val="22"/>
          <w:szCs w:val="22"/>
        </w:rPr>
        <w:t xml:space="preserve">ody also recognises its obligation to non-employees. </w:t>
      </w:r>
      <w:r w:rsidR="0076143F" w:rsidRPr="00F705B4">
        <w:rPr>
          <w:rFonts w:asciiTheme="minorHAnsi" w:hAnsiTheme="minorHAnsi" w:cstheme="minorHAnsi"/>
          <w:sz w:val="22"/>
          <w:szCs w:val="22"/>
        </w:rPr>
        <w:t xml:space="preserve"> Where it is reasonably foreseeable that pupils, members of the public, contractors etc are or may be affected by the school activities being carried out on or within the school boundaries or otherwise, the </w:t>
      </w:r>
      <w:r w:rsidR="00F02CB3" w:rsidRPr="00F705B4">
        <w:rPr>
          <w:rFonts w:asciiTheme="minorHAnsi" w:hAnsiTheme="minorHAnsi" w:cstheme="minorHAnsi"/>
          <w:sz w:val="22"/>
          <w:szCs w:val="22"/>
        </w:rPr>
        <w:t>G</w:t>
      </w:r>
      <w:r w:rsidR="0076143F" w:rsidRPr="00F705B4">
        <w:rPr>
          <w:rFonts w:asciiTheme="minorHAnsi" w:hAnsiTheme="minorHAnsi" w:cstheme="minorHAnsi"/>
          <w:sz w:val="22"/>
          <w:szCs w:val="22"/>
        </w:rPr>
        <w:t xml:space="preserve">overnor </w:t>
      </w:r>
      <w:r w:rsidR="00F02CB3" w:rsidRPr="00F705B4">
        <w:rPr>
          <w:rFonts w:asciiTheme="minorHAnsi" w:hAnsiTheme="minorHAnsi" w:cstheme="minorHAnsi"/>
          <w:sz w:val="22"/>
          <w:szCs w:val="22"/>
        </w:rPr>
        <w:t>B</w:t>
      </w:r>
      <w:r w:rsidR="0076143F" w:rsidRPr="00F705B4">
        <w:rPr>
          <w:rFonts w:asciiTheme="minorHAnsi" w:hAnsiTheme="minorHAnsi" w:cstheme="minorHAnsi"/>
          <w:sz w:val="22"/>
          <w:szCs w:val="22"/>
        </w:rPr>
        <w:t xml:space="preserve">ody </w:t>
      </w:r>
      <w:r w:rsidR="008002B9" w:rsidRPr="00F705B4">
        <w:rPr>
          <w:rFonts w:asciiTheme="minorHAnsi" w:hAnsiTheme="minorHAnsi" w:cstheme="minorHAnsi"/>
          <w:sz w:val="22"/>
          <w:szCs w:val="22"/>
        </w:rPr>
        <w:t xml:space="preserve">through the schools management team </w:t>
      </w:r>
      <w:r w:rsidR="0076143F" w:rsidRPr="00F705B4">
        <w:rPr>
          <w:rFonts w:asciiTheme="minorHAnsi" w:hAnsiTheme="minorHAnsi" w:cstheme="minorHAnsi"/>
          <w:sz w:val="22"/>
          <w:szCs w:val="22"/>
        </w:rPr>
        <w:t xml:space="preserve">will make the necessary information, instruction, training and supervision available to ensure the safety of those </w:t>
      </w:r>
      <w:r w:rsidR="007B1575" w:rsidRPr="00F705B4">
        <w:rPr>
          <w:rFonts w:asciiTheme="minorHAnsi" w:hAnsiTheme="minorHAnsi" w:cstheme="minorHAnsi"/>
          <w:sz w:val="22"/>
          <w:szCs w:val="22"/>
        </w:rPr>
        <w:t>a</w:t>
      </w:r>
      <w:r w:rsidR="0076143F" w:rsidRPr="00F705B4">
        <w:rPr>
          <w:rFonts w:asciiTheme="minorHAnsi" w:hAnsiTheme="minorHAnsi" w:cstheme="minorHAnsi"/>
          <w:sz w:val="22"/>
          <w:szCs w:val="22"/>
        </w:rPr>
        <w:t>ffected. As an education provider which must set standards by example for its pupils, this commitment is seen as especially important.</w:t>
      </w:r>
    </w:p>
    <w:p w14:paraId="4AEE7A8A" w14:textId="77777777" w:rsidR="0076143F" w:rsidRPr="00F705B4" w:rsidRDefault="0076143F" w:rsidP="00F705B4">
      <w:pPr>
        <w:jc w:val="both"/>
        <w:rPr>
          <w:rFonts w:asciiTheme="minorHAnsi" w:hAnsiTheme="minorHAnsi" w:cstheme="minorHAnsi"/>
          <w:sz w:val="22"/>
          <w:szCs w:val="22"/>
        </w:rPr>
      </w:pPr>
    </w:p>
    <w:p w14:paraId="39DFE703" w14:textId="77777777" w:rsidR="006B575B" w:rsidRPr="00F705B4" w:rsidRDefault="00A844B0" w:rsidP="00F705B4">
      <w:pPr>
        <w:jc w:val="both"/>
        <w:rPr>
          <w:rFonts w:asciiTheme="minorHAnsi" w:hAnsiTheme="minorHAnsi" w:cstheme="minorHAnsi"/>
          <w:sz w:val="22"/>
          <w:szCs w:val="22"/>
        </w:rPr>
      </w:pPr>
      <w:r w:rsidRPr="00F705B4">
        <w:rPr>
          <w:rFonts w:asciiTheme="minorHAnsi" w:hAnsiTheme="minorHAnsi" w:cstheme="minorHAnsi"/>
          <w:sz w:val="22"/>
          <w:szCs w:val="22"/>
        </w:rPr>
        <w:t>T</w:t>
      </w:r>
      <w:r w:rsidR="0076143F" w:rsidRPr="00F705B4">
        <w:rPr>
          <w:rFonts w:asciiTheme="minorHAnsi" w:hAnsiTheme="minorHAnsi" w:cstheme="minorHAnsi"/>
          <w:sz w:val="22"/>
          <w:szCs w:val="22"/>
        </w:rPr>
        <w:t xml:space="preserve">he </w:t>
      </w:r>
      <w:r w:rsidR="00F02CB3" w:rsidRPr="00F705B4">
        <w:rPr>
          <w:rFonts w:asciiTheme="minorHAnsi" w:hAnsiTheme="minorHAnsi" w:cstheme="minorHAnsi"/>
          <w:sz w:val="22"/>
          <w:szCs w:val="22"/>
        </w:rPr>
        <w:t>G</w:t>
      </w:r>
      <w:r w:rsidR="0076143F"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0076143F" w:rsidRPr="00F705B4">
        <w:rPr>
          <w:rFonts w:asciiTheme="minorHAnsi" w:hAnsiTheme="minorHAnsi" w:cstheme="minorHAnsi"/>
          <w:sz w:val="22"/>
          <w:szCs w:val="22"/>
        </w:rPr>
        <w:t xml:space="preserve">ody </w:t>
      </w:r>
      <w:r w:rsidR="006B575B" w:rsidRPr="00F705B4">
        <w:rPr>
          <w:rFonts w:asciiTheme="minorHAnsi" w:hAnsiTheme="minorHAnsi" w:cstheme="minorHAnsi"/>
          <w:sz w:val="22"/>
          <w:szCs w:val="22"/>
        </w:rPr>
        <w:t xml:space="preserve">will ensure through the </w:t>
      </w:r>
      <w:r w:rsidR="00F02CB3" w:rsidRPr="00F705B4">
        <w:rPr>
          <w:rFonts w:asciiTheme="minorHAnsi" w:hAnsiTheme="minorHAnsi" w:cstheme="minorHAnsi"/>
          <w:sz w:val="22"/>
          <w:szCs w:val="22"/>
        </w:rPr>
        <w:t>S</w:t>
      </w:r>
      <w:r w:rsidR="006B575B" w:rsidRPr="00F705B4">
        <w:rPr>
          <w:rFonts w:asciiTheme="minorHAnsi" w:hAnsiTheme="minorHAnsi" w:cstheme="minorHAnsi"/>
          <w:sz w:val="22"/>
          <w:szCs w:val="22"/>
        </w:rPr>
        <w:t xml:space="preserve">enior </w:t>
      </w:r>
      <w:r w:rsidR="00F02CB3" w:rsidRPr="00F705B4">
        <w:rPr>
          <w:rFonts w:asciiTheme="minorHAnsi" w:hAnsiTheme="minorHAnsi" w:cstheme="minorHAnsi"/>
          <w:sz w:val="22"/>
          <w:szCs w:val="22"/>
        </w:rPr>
        <w:t>M</w:t>
      </w:r>
      <w:r w:rsidR="006B575B" w:rsidRPr="00F705B4">
        <w:rPr>
          <w:rFonts w:asciiTheme="minorHAnsi" w:hAnsiTheme="minorHAnsi" w:cstheme="minorHAnsi"/>
          <w:sz w:val="22"/>
          <w:szCs w:val="22"/>
        </w:rPr>
        <w:t xml:space="preserve">anagement </w:t>
      </w:r>
      <w:r w:rsidR="00F02CB3" w:rsidRPr="00F705B4">
        <w:rPr>
          <w:rFonts w:asciiTheme="minorHAnsi" w:hAnsiTheme="minorHAnsi" w:cstheme="minorHAnsi"/>
          <w:sz w:val="22"/>
          <w:szCs w:val="22"/>
        </w:rPr>
        <w:t>T</w:t>
      </w:r>
      <w:r w:rsidR="006B575B" w:rsidRPr="00F705B4">
        <w:rPr>
          <w:rFonts w:asciiTheme="minorHAnsi" w:hAnsiTheme="minorHAnsi" w:cstheme="minorHAnsi"/>
          <w:sz w:val="22"/>
          <w:szCs w:val="22"/>
        </w:rPr>
        <w:t>eam that adequate resources are set aside from the total budget allocation for the</w:t>
      </w:r>
      <w:r w:rsidRPr="00F705B4">
        <w:rPr>
          <w:rFonts w:asciiTheme="minorHAnsi" w:hAnsiTheme="minorHAnsi" w:cstheme="minorHAnsi"/>
          <w:sz w:val="22"/>
          <w:szCs w:val="22"/>
        </w:rPr>
        <w:t xml:space="preserve"> </w:t>
      </w:r>
      <w:r w:rsidR="00A43E00" w:rsidRPr="00F705B4">
        <w:rPr>
          <w:rFonts w:asciiTheme="minorHAnsi" w:hAnsiTheme="minorHAnsi" w:cstheme="minorHAnsi"/>
          <w:sz w:val="22"/>
          <w:szCs w:val="22"/>
        </w:rPr>
        <w:t xml:space="preserve">expressed aims of the </w:t>
      </w:r>
      <w:r w:rsidR="006B575B" w:rsidRPr="00F705B4">
        <w:rPr>
          <w:rFonts w:asciiTheme="minorHAnsi" w:hAnsiTheme="minorHAnsi" w:cstheme="minorHAnsi"/>
          <w:sz w:val="22"/>
          <w:szCs w:val="22"/>
        </w:rPr>
        <w:t>policy statement to be properly implemented.</w:t>
      </w:r>
    </w:p>
    <w:p w14:paraId="5DAE20A0" w14:textId="77777777" w:rsidR="00CC0972" w:rsidRPr="00F705B4" w:rsidRDefault="00CC0972" w:rsidP="00F705B4">
      <w:pPr>
        <w:jc w:val="both"/>
        <w:rPr>
          <w:rFonts w:asciiTheme="minorHAnsi" w:hAnsiTheme="minorHAnsi" w:cstheme="minorHAnsi"/>
          <w:sz w:val="22"/>
          <w:szCs w:val="22"/>
        </w:rPr>
      </w:pPr>
    </w:p>
    <w:p w14:paraId="7C267F5A" w14:textId="56D22DCE" w:rsidR="007B1575" w:rsidRPr="00F705B4" w:rsidRDefault="006B575B"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w:t>
      </w:r>
      <w:r w:rsidR="00F02CB3" w:rsidRPr="00F705B4">
        <w:rPr>
          <w:rFonts w:asciiTheme="minorHAnsi" w:hAnsiTheme="minorHAnsi" w:cstheme="minorHAnsi"/>
          <w:sz w:val="22"/>
          <w:szCs w:val="22"/>
        </w:rPr>
        <w:t>G</w:t>
      </w:r>
      <w:r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Pr="00F705B4">
        <w:rPr>
          <w:rFonts w:asciiTheme="minorHAnsi" w:hAnsiTheme="minorHAnsi" w:cstheme="minorHAnsi"/>
          <w:sz w:val="22"/>
          <w:szCs w:val="22"/>
        </w:rPr>
        <w:t xml:space="preserve">ody is committed to this </w:t>
      </w:r>
      <w:r w:rsidR="00F705B4" w:rsidRPr="00F705B4">
        <w:rPr>
          <w:rFonts w:asciiTheme="minorHAnsi" w:hAnsiTheme="minorHAnsi" w:cstheme="minorHAnsi"/>
          <w:sz w:val="22"/>
          <w:szCs w:val="22"/>
        </w:rPr>
        <w:t>policy,</w:t>
      </w:r>
      <w:r w:rsidRPr="00F705B4">
        <w:rPr>
          <w:rFonts w:asciiTheme="minorHAnsi" w:hAnsiTheme="minorHAnsi" w:cstheme="minorHAnsi"/>
          <w:sz w:val="22"/>
          <w:szCs w:val="22"/>
        </w:rPr>
        <w:t xml:space="preserve"> and all staff are required to comply as a condition of employment. They are encouraged to assist in the </w:t>
      </w:r>
      <w:r w:rsidR="00F02CB3" w:rsidRPr="00F705B4">
        <w:rPr>
          <w:rFonts w:asciiTheme="minorHAnsi" w:hAnsiTheme="minorHAnsi" w:cstheme="minorHAnsi"/>
          <w:sz w:val="22"/>
          <w:szCs w:val="22"/>
        </w:rPr>
        <w:t>G</w:t>
      </w:r>
      <w:r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Pr="00F705B4">
        <w:rPr>
          <w:rFonts w:asciiTheme="minorHAnsi" w:hAnsiTheme="minorHAnsi" w:cstheme="minorHAnsi"/>
          <w:sz w:val="22"/>
          <w:szCs w:val="22"/>
        </w:rPr>
        <w:t xml:space="preserve">ody’s commitment to the continuous improvement in our health and safety performance.  For the policy to be effectively implemented the school must have the full co-operation of employees and others who use the premises. </w:t>
      </w:r>
    </w:p>
    <w:p w14:paraId="5188D34F" w14:textId="77777777" w:rsidR="00DF6066" w:rsidRPr="00F705B4" w:rsidRDefault="00DF6066" w:rsidP="00F705B4">
      <w:pPr>
        <w:jc w:val="both"/>
        <w:rPr>
          <w:rFonts w:asciiTheme="minorHAnsi" w:hAnsiTheme="minorHAnsi" w:cstheme="minorHAnsi"/>
          <w:sz w:val="22"/>
          <w:szCs w:val="22"/>
        </w:rPr>
      </w:pPr>
    </w:p>
    <w:p w14:paraId="6BF088BE" w14:textId="28013632" w:rsidR="006B575B" w:rsidRPr="00F705B4" w:rsidRDefault="006B575B" w:rsidP="00F705B4">
      <w:pPr>
        <w:jc w:val="both"/>
        <w:rPr>
          <w:rFonts w:asciiTheme="minorHAnsi" w:hAnsiTheme="minorHAnsi" w:cstheme="minorHAnsi"/>
          <w:sz w:val="22"/>
          <w:szCs w:val="22"/>
        </w:rPr>
      </w:pPr>
      <w:r w:rsidRPr="00F705B4">
        <w:rPr>
          <w:rFonts w:asciiTheme="minorHAnsi" w:hAnsiTheme="minorHAnsi" w:cstheme="minorHAnsi"/>
          <w:sz w:val="22"/>
          <w:szCs w:val="22"/>
        </w:rPr>
        <w:t>Employees are reminded of the own duties:</w:t>
      </w:r>
    </w:p>
    <w:p w14:paraId="05BAD458" w14:textId="77777777" w:rsidR="006B575B" w:rsidRPr="00F705B4" w:rsidRDefault="006B575B" w:rsidP="00F705B4">
      <w:pPr>
        <w:jc w:val="both"/>
        <w:rPr>
          <w:rFonts w:asciiTheme="minorHAnsi" w:hAnsiTheme="minorHAnsi" w:cstheme="minorHAnsi"/>
          <w:sz w:val="22"/>
          <w:szCs w:val="22"/>
        </w:rPr>
      </w:pPr>
    </w:p>
    <w:p w14:paraId="62D0F016" w14:textId="27E1685E" w:rsidR="006B575B" w:rsidRPr="00F705B4" w:rsidRDefault="006B575B" w:rsidP="00F705B4">
      <w:pPr>
        <w:numPr>
          <w:ilvl w:val="0"/>
          <w:numId w:val="31"/>
        </w:numPr>
        <w:jc w:val="both"/>
        <w:rPr>
          <w:rFonts w:asciiTheme="minorHAnsi" w:hAnsiTheme="minorHAnsi" w:cstheme="minorHAnsi"/>
          <w:sz w:val="22"/>
          <w:szCs w:val="22"/>
        </w:rPr>
      </w:pPr>
      <w:r w:rsidRPr="00F705B4">
        <w:rPr>
          <w:rFonts w:asciiTheme="minorHAnsi" w:hAnsiTheme="minorHAnsi" w:cstheme="minorHAnsi"/>
          <w:sz w:val="22"/>
          <w:szCs w:val="22"/>
        </w:rPr>
        <w:t>To take care of their own safety and that of others</w:t>
      </w:r>
      <w:r w:rsidR="007D14F2" w:rsidRPr="00F705B4">
        <w:rPr>
          <w:rFonts w:asciiTheme="minorHAnsi" w:hAnsiTheme="minorHAnsi" w:cstheme="minorHAnsi"/>
          <w:sz w:val="22"/>
          <w:szCs w:val="22"/>
        </w:rPr>
        <w:t>.</w:t>
      </w:r>
    </w:p>
    <w:p w14:paraId="4205E187" w14:textId="2B869D3B" w:rsidR="006B575B" w:rsidRPr="00F705B4" w:rsidRDefault="006B575B" w:rsidP="00F705B4">
      <w:pPr>
        <w:numPr>
          <w:ilvl w:val="0"/>
          <w:numId w:val="31"/>
        </w:numPr>
        <w:jc w:val="both"/>
        <w:rPr>
          <w:rFonts w:asciiTheme="minorHAnsi" w:hAnsiTheme="minorHAnsi" w:cstheme="minorHAnsi"/>
          <w:sz w:val="22"/>
          <w:szCs w:val="22"/>
        </w:rPr>
      </w:pPr>
      <w:r w:rsidRPr="00F705B4">
        <w:rPr>
          <w:rFonts w:asciiTheme="minorHAnsi" w:hAnsiTheme="minorHAnsi" w:cstheme="minorHAnsi"/>
          <w:sz w:val="22"/>
          <w:szCs w:val="22"/>
        </w:rPr>
        <w:t xml:space="preserve">To co-operate with the </w:t>
      </w:r>
      <w:r w:rsidR="00F02CB3" w:rsidRPr="00F705B4">
        <w:rPr>
          <w:rFonts w:asciiTheme="minorHAnsi" w:hAnsiTheme="minorHAnsi" w:cstheme="minorHAnsi"/>
          <w:sz w:val="22"/>
          <w:szCs w:val="22"/>
        </w:rPr>
        <w:t>G</w:t>
      </w:r>
      <w:r w:rsidRPr="00F705B4">
        <w:rPr>
          <w:rFonts w:asciiTheme="minorHAnsi" w:hAnsiTheme="minorHAnsi" w:cstheme="minorHAnsi"/>
          <w:sz w:val="22"/>
          <w:szCs w:val="22"/>
        </w:rPr>
        <w:t xml:space="preserve">overning </w:t>
      </w:r>
      <w:r w:rsidR="00F02CB3" w:rsidRPr="00F705B4">
        <w:rPr>
          <w:rFonts w:asciiTheme="minorHAnsi" w:hAnsiTheme="minorHAnsi" w:cstheme="minorHAnsi"/>
          <w:sz w:val="22"/>
          <w:szCs w:val="22"/>
        </w:rPr>
        <w:t>B</w:t>
      </w:r>
      <w:r w:rsidRPr="00F705B4">
        <w:rPr>
          <w:rFonts w:asciiTheme="minorHAnsi" w:hAnsiTheme="minorHAnsi" w:cstheme="minorHAnsi"/>
          <w:sz w:val="22"/>
          <w:szCs w:val="22"/>
        </w:rPr>
        <w:t xml:space="preserve">ody and the </w:t>
      </w:r>
      <w:r w:rsidR="00F02CB3" w:rsidRPr="00F705B4">
        <w:rPr>
          <w:rFonts w:asciiTheme="minorHAnsi" w:hAnsiTheme="minorHAnsi" w:cstheme="minorHAnsi"/>
          <w:sz w:val="22"/>
          <w:szCs w:val="22"/>
        </w:rPr>
        <w:t>S</w:t>
      </w:r>
      <w:r w:rsidRPr="00F705B4">
        <w:rPr>
          <w:rFonts w:asciiTheme="minorHAnsi" w:hAnsiTheme="minorHAnsi" w:cstheme="minorHAnsi"/>
          <w:sz w:val="22"/>
          <w:szCs w:val="22"/>
        </w:rPr>
        <w:t xml:space="preserve">enior </w:t>
      </w:r>
      <w:r w:rsidR="00F02CB3" w:rsidRPr="00F705B4">
        <w:rPr>
          <w:rFonts w:asciiTheme="minorHAnsi" w:hAnsiTheme="minorHAnsi" w:cstheme="minorHAnsi"/>
          <w:sz w:val="22"/>
          <w:szCs w:val="22"/>
        </w:rPr>
        <w:t>M</w:t>
      </w:r>
      <w:r w:rsidRPr="00F705B4">
        <w:rPr>
          <w:rFonts w:asciiTheme="minorHAnsi" w:hAnsiTheme="minorHAnsi" w:cstheme="minorHAnsi"/>
          <w:sz w:val="22"/>
          <w:szCs w:val="22"/>
        </w:rPr>
        <w:t xml:space="preserve">anagement </w:t>
      </w:r>
      <w:r w:rsidR="00F02CB3" w:rsidRPr="00F705B4">
        <w:rPr>
          <w:rFonts w:asciiTheme="minorHAnsi" w:hAnsiTheme="minorHAnsi" w:cstheme="minorHAnsi"/>
          <w:sz w:val="22"/>
          <w:szCs w:val="22"/>
        </w:rPr>
        <w:t>T</w:t>
      </w:r>
      <w:r w:rsidRPr="00F705B4">
        <w:rPr>
          <w:rFonts w:asciiTheme="minorHAnsi" w:hAnsiTheme="minorHAnsi" w:cstheme="minorHAnsi"/>
          <w:sz w:val="22"/>
          <w:szCs w:val="22"/>
        </w:rPr>
        <w:t>eam so that they may carry out their own responsibilities successfully.</w:t>
      </w:r>
    </w:p>
    <w:p w14:paraId="76A9C6F0" w14:textId="77777777" w:rsidR="006B575B" w:rsidRPr="00F705B4" w:rsidRDefault="007B1575" w:rsidP="00F705B4">
      <w:pPr>
        <w:numPr>
          <w:ilvl w:val="0"/>
          <w:numId w:val="31"/>
        </w:numPr>
        <w:jc w:val="both"/>
        <w:rPr>
          <w:rFonts w:asciiTheme="minorHAnsi" w:hAnsiTheme="minorHAnsi" w:cstheme="minorHAnsi"/>
          <w:sz w:val="22"/>
          <w:szCs w:val="22"/>
        </w:rPr>
      </w:pPr>
      <w:r w:rsidRPr="00F705B4">
        <w:rPr>
          <w:rFonts w:asciiTheme="minorHAnsi" w:hAnsiTheme="minorHAnsi" w:cstheme="minorHAnsi"/>
          <w:sz w:val="22"/>
          <w:szCs w:val="22"/>
        </w:rPr>
        <w:t>To comply with all</w:t>
      </w:r>
      <w:r w:rsidR="006B575B" w:rsidRPr="00F705B4">
        <w:rPr>
          <w:rFonts w:asciiTheme="minorHAnsi" w:hAnsiTheme="minorHAnsi" w:cstheme="minorHAnsi"/>
          <w:sz w:val="22"/>
          <w:szCs w:val="22"/>
        </w:rPr>
        <w:t xml:space="preserve"> relevant, codes of practice and standards </w:t>
      </w:r>
      <w:r w:rsidRPr="00F705B4">
        <w:rPr>
          <w:rFonts w:asciiTheme="minorHAnsi" w:hAnsiTheme="minorHAnsi" w:cstheme="minorHAnsi"/>
          <w:sz w:val="22"/>
          <w:szCs w:val="22"/>
        </w:rPr>
        <w:t>as necessary, and point out any shortcomings in these to management.</w:t>
      </w:r>
    </w:p>
    <w:p w14:paraId="6A41EFA7" w14:textId="77777777" w:rsidR="006B575B" w:rsidRPr="00F705B4" w:rsidRDefault="006B575B" w:rsidP="00F705B4">
      <w:pPr>
        <w:jc w:val="both"/>
        <w:rPr>
          <w:rFonts w:asciiTheme="minorHAnsi" w:hAnsiTheme="minorHAnsi" w:cstheme="minorHAnsi"/>
          <w:sz w:val="22"/>
          <w:szCs w:val="22"/>
        </w:rPr>
      </w:pPr>
    </w:p>
    <w:p w14:paraId="7E93CD47" w14:textId="77777777" w:rsidR="006B575B" w:rsidRPr="00F705B4" w:rsidRDefault="006B575B"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Consultation with </w:t>
      </w:r>
      <w:r w:rsidR="00F02CB3" w:rsidRPr="00F705B4">
        <w:rPr>
          <w:rFonts w:asciiTheme="minorHAnsi" w:hAnsiTheme="minorHAnsi" w:cstheme="minorHAnsi"/>
          <w:sz w:val="22"/>
          <w:szCs w:val="22"/>
        </w:rPr>
        <w:t>employees’</w:t>
      </w:r>
      <w:r w:rsidRPr="00F705B4">
        <w:rPr>
          <w:rFonts w:asciiTheme="minorHAnsi" w:hAnsiTheme="minorHAnsi" w:cstheme="minorHAnsi"/>
          <w:sz w:val="22"/>
          <w:szCs w:val="22"/>
        </w:rPr>
        <w:t xml:space="preserve"> </w:t>
      </w:r>
      <w:r w:rsidR="00F02CB3" w:rsidRPr="00F705B4">
        <w:rPr>
          <w:rFonts w:asciiTheme="minorHAnsi" w:hAnsiTheme="minorHAnsi" w:cstheme="minorHAnsi"/>
          <w:sz w:val="22"/>
          <w:szCs w:val="22"/>
        </w:rPr>
        <w:t>representatives will be held as and when appropriate on all matters affecting the health and/or safety of employees concerned.</w:t>
      </w:r>
    </w:p>
    <w:p w14:paraId="0737276A" w14:textId="77777777" w:rsidR="00F02CB3" w:rsidRPr="00F705B4" w:rsidRDefault="00F02CB3" w:rsidP="00F705B4">
      <w:pPr>
        <w:jc w:val="both"/>
        <w:rPr>
          <w:rFonts w:asciiTheme="minorHAnsi" w:hAnsiTheme="minorHAnsi" w:cstheme="minorHAnsi"/>
          <w:sz w:val="22"/>
          <w:szCs w:val="22"/>
        </w:rPr>
      </w:pPr>
    </w:p>
    <w:p w14:paraId="69EFC27B" w14:textId="77777777" w:rsidR="00F02CB3" w:rsidRPr="00F705B4" w:rsidRDefault="00F02CB3" w:rsidP="00F705B4">
      <w:pPr>
        <w:jc w:val="both"/>
        <w:rPr>
          <w:rFonts w:asciiTheme="minorHAnsi" w:hAnsiTheme="minorHAnsi" w:cstheme="minorHAnsi"/>
          <w:sz w:val="22"/>
          <w:szCs w:val="22"/>
        </w:rPr>
      </w:pPr>
      <w:r w:rsidRPr="00F705B4">
        <w:rPr>
          <w:rFonts w:asciiTheme="minorHAnsi" w:hAnsiTheme="minorHAnsi" w:cstheme="minorHAnsi"/>
          <w:sz w:val="22"/>
          <w:szCs w:val="22"/>
        </w:rPr>
        <w:lastRenderedPageBreak/>
        <w:t>A copy of this statement has been provided to every member of staff. Copies are also posted on the staff notice-boards. This policy statement and the accompanying organisation and arrangements will be revised as and when necessary.</w:t>
      </w:r>
    </w:p>
    <w:p w14:paraId="2E04D2A2" w14:textId="77777777" w:rsidR="00F02CB3" w:rsidRPr="00F705B4" w:rsidRDefault="00F02CB3" w:rsidP="00F705B4">
      <w:pPr>
        <w:jc w:val="both"/>
        <w:rPr>
          <w:rFonts w:asciiTheme="minorHAnsi" w:hAnsiTheme="minorHAnsi" w:cstheme="minorHAnsi"/>
          <w:sz w:val="22"/>
          <w:szCs w:val="22"/>
        </w:rPr>
      </w:pPr>
    </w:p>
    <w:p w14:paraId="0A11648D" w14:textId="77777777" w:rsidR="00F02CB3" w:rsidRPr="00F705B4" w:rsidRDefault="00F02CB3" w:rsidP="00F705B4">
      <w:pPr>
        <w:jc w:val="both"/>
        <w:rPr>
          <w:rFonts w:asciiTheme="minorHAnsi" w:hAnsiTheme="minorHAnsi" w:cstheme="minorHAnsi"/>
          <w:sz w:val="22"/>
          <w:szCs w:val="22"/>
        </w:rPr>
      </w:pPr>
      <w:r w:rsidRPr="00F705B4">
        <w:rPr>
          <w:rFonts w:asciiTheme="minorHAnsi" w:hAnsiTheme="minorHAnsi" w:cstheme="minorHAnsi"/>
          <w:sz w:val="22"/>
          <w:szCs w:val="22"/>
        </w:rPr>
        <w:t>This policy statement together with the organisational structure and the following arrangements and procedures has been approved by the schools Governing Body.</w:t>
      </w:r>
    </w:p>
    <w:p w14:paraId="584B2494" w14:textId="77777777" w:rsidR="002860B4" w:rsidRPr="00F705B4" w:rsidRDefault="002860B4" w:rsidP="00F705B4">
      <w:pPr>
        <w:jc w:val="both"/>
        <w:rPr>
          <w:rFonts w:asciiTheme="minorHAnsi" w:hAnsiTheme="minorHAnsi" w:cstheme="minorHAnsi"/>
          <w:sz w:val="22"/>
          <w:szCs w:val="22"/>
        </w:rPr>
      </w:pPr>
    </w:p>
    <w:p w14:paraId="55C713D0" w14:textId="77777777" w:rsidR="002860B4" w:rsidRPr="00F705B4" w:rsidRDefault="002860B4" w:rsidP="00F705B4">
      <w:pPr>
        <w:jc w:val="both"/>
        <w:rPr>
          <w:rFonts w:asciiTheme="minorHAnsi" w:hAnsiTheme="minorHAnsi" w:cstheme="minorHAnsi"/>
          <w:sz w:val="22"/>
          <w:szCs w:val="22"/>
        </w:rPr>
      </w:pPr>
    </w:p>
    <w:p w14:paraId="514FE86E" w14:textId="77777777" w:rsidR="002860B4" w:rsidRPr="00F705B4" w:rsidRDefault="002860B4" w:rsidP="00F705B4">
      <w:pPr>
        <w:jc w:val="both"/>
        <w:rPr>
          <w:rFonts w:asciiTheme="minorHAnsi" w:hAnsiTheme="minorHAnsi" w:cstheme="minorHAnsi"/>
          <w:sz w:val="22"/>
          <w:szCs w:val="22"/>
        </w:rPr>
      </w:pPr>
    </w:p>
    <w:p w14:paraId="0194A3F3" w14:textId="6BCC065B" w:rsidR="002860B4" w:rsidRPr="00F705B4" w:rsidRDefault="004C6301"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Name </w:t>
      </w:r>
      <w:r w:rsidRPr="00F705B4">
        <w:rPr>
          <w:rFonts w:asciiTheme="minorHAnsi" w:hAnsiTheme="minorHAnsi" w:cstheme="minorHAnsi"/>
          <w:sz w:val="22"/>
          <w:szCs w:val="22"/>
        </w:rPr>
        <w:tab/>
      </w:r>
      <w:r w:rsidRPr="00F705B4">
        <w:rPr>
          <w:rFonts w:asciiTheme="minorHAnsi" w:hAnsiTheme="minorHAnsi" w:cstheme="minorHAnsi"/>
          <w:sz w:val="22"/>
          <w:szCs w:val="22"/>
        </w:rPr>
        <w:tab/>
      </w:r>
      <w:r w:rsidR="00960C70" w:rsidRPr="00F705B4">
        <w:rPr>
          <w:rFonts w:asciiTheme="minorHAnsi" w:hAnsiTheme="minorHAnsi" w:cstheme="minorHAnsi"/>
          <w:sz w:val="22"/>
          <w:szCs w:val="22"/>
        </w:rPr>
        <w:t>Mike Mulhall</w:t>
      </w:r>
      <w:r w:rsidR="00960C70"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t>Name</w:t>
      </w:r>
      <w:r w:rsidR="007B1575" w:rsidRPr="00F705B4">
        <w:rPr>
          <w:rFonts w:asciiTheme="minorHAnsi" w:hAnsiTheme="minorHAnsi" w:cstheme="minorHAnsi"/>
          <w:sz w:val="22"/>
          <w:szCs w:val="22"/>
        </w:rPr>
        <w:tab/>
      </w:r>
      <w:r w:rsidR="007B1575" w:rsidRPr="00F705B4">
        <w:rPr>
          <w:rFonts w:asciiTheme="minorHAnsi" w:hAnsiTheme="minorHAnsi" w:cstheme="minorHAnsi"/>
          <w:sz w:val="22"/>
          <w:szCs w:val="22"/>
        </w:rPr>
        <w:tab/>
      </w:r>
      <w:r w:rsidR="00960C70" w:rsidRPr="00F705B4">
        <w:rPr>
          <w:rFonts w:asciiTheme="minorHAnsi" w:hAnsiTheme="minorHAnsi" w:cstheme="minorHAnsi"/>
          <w:sz w:val="22"/>
          <w:szCs w:val="22"/>
        </w:rPr>
        <w:t>Scott Lees</w:t>
      </w:r>
      <w:r w:rsidR="007B1575" w:rsidRPr="00F705B4">
        <w:rPr>
          <w:rFonts w:asciiTheme="minorHAnsi" w:hAnsiTheme="minorHAnsi" w:cstheme="minorHAnsi"/>
          <w:sz w:val="22"/>
          <w:szCs w:val="22"/>
        </w:rPr>
        <w:tab/>
      </w:r>
      <w:r w:rsidR="007B1575" w:rsidRPr="00F705B4">
        <w:rPr>
          <w:rFonts w:asciiTheme="minorHAnsi" w:hAnsiTheme="minorHAnsi" w:cstheme="minorHAnsi"/>
          <w:sz w:val="22"/>
          <w:szCs w:val="22"/>
        </w:rPr>
        <w:tab/>
      </w:r>
      <w:r w:rsidR="007B1575" w:rsidRPr="00F705B4">
        <w:rPr>
          <w:rFonts w:asciiTheme="minorHAnsi" w:hAnsiTheme="minorHAnsi" w:cstheme="minorHAnsi"/>
          <w:sz w:val="22"/>
          <w:szCs w:val="22"/>
        </w:rPr>
        <w:tab/>
      </w:r>
      <w:r w:rsidR="007B1575" w:rsidRPr="00F705B4">
        <w:rPr>
          <w:rFonts w:asciiTheme="minorHAnsi" w:hAnsiTheme="minorHAnsi" w:cstheme="minorHAnsi"/>
          <w:sz w:val="22"/>
          <w:szCs w:val="22"/>
        </w:rPr>
        <w:tab/>
      </w:r>
    </w:p>
    <w:p w14:paraId="3E62488A" w14:textId="77777777" w:rsidR="004C6301" w:rsidRPr="00F705B4" w:rsidRDefault="004C6301" w:rsidP="00F705B4">
      <w:pPr>
        <w:jc w:val="both"/>
        <w:rPr>
          <w:rFonts w:asciiTheme="minorHAnsi" w:hAnsiTheme="minorHAnsi" w:cstheme="minorHAnsi"/>
          <w:sz w:val="22"/>
          <w:szCs w:val="22"/>
        </w:rPr>
      </w:pPr>
    </w:p>
    <w:p w14:paraId="5B85B6DD" w14:textId="664A9B7A" w:rsidR="004C6301" w:rsidRPr="00F705B4" w:rsidRDefault="004C6301" w:rsidP="00F705B4">
      <w:pPr>
        <w:jc w:val="both"/>
        <w:rPr>
          <w:rFonts w:asciiTheme="minorHAnsi" w:hAnsiTheme="minorHAnsi" w:cstheme="minorHAnsi"/>
          <w:sz w:val="22"/>
          <w:szCs w:val="22"/>
        </w:rPr>
      </w:pPr>
      <w:r w:rsidRPr="00F705B4">
        <w:rPr>
          <w:rFonts w:asciiTheme="minorHAnsi" w:hAnsiTheme="minorHAnsi" w:cstheme="minorHAnsi"/>
          <w:sz w:val="22"/>
          <w:szCs w:val="22"/>
        </w:rPr>
        <w:t>Sign</w:t>
      </w:r>
      <w:r w:rsidR="004373F1" w:rsidRPr="00F705B4">
        <w:rPr>
          <w:rFonts w:asciiTheme="minorHAnsi" w:hAnsiTheme="minorHAnsi" w:cstheme="minorHAnsi"/>
          <w:sz w:val="22"/>
          <w:szCs w:val="22"/>
        </w:rPr>
        <w:t>ed</w:t>
      </w:r>
      <w:r w:rsidRPr="00F705B4">
        <w:rPr>
          <w:rFonts w:asciiTheme="minorHAnsi" w:hAnsiTheme="minorHAnsi" w:cstheme="minorHAnsi"/>
          <w:sz w:val="22"/>
          <w:szCs w:val="22"/>
        </w:rPr>
        <w:t xml:space="preserve"> </w:t>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00F705B4">
        <w:rPr>
          <w:rFonts w:asciiTheme="minorHAnsi" w:hAnsiTheme="minorHAnsi" w:cstheme="minorHAnsi"/>
          <w:sz w:val="22"/>
          <w:szCs w:val="22"/>
        </w:rPr>
        <w:tab/>
      </w:r>
      <w:proofErr w:type="spellStart"/>
      <w:r w:rsidRPr="00F705B4">
        <w:rPr>
          <w:rFonts w:asciiTheme="minorHAnsi" w:hAnsiTheme="minorHAnsi" w:cstheme="minorHAnsi"/>
          <w:sz w:val="22"/>
          <w:szCs w:val="22"/>
        </w:rPr>
        <w:t>Sign</w:t>
      </w:r>
      <w:r w:rsidR="004373F1" w:rsidRPr="00F705B4">
        <w:rPr>
          <w:rFonts w:asciiTheme="minorHAnsi" w:hAnsiTheme="minorHAnsi" w:cstheme="minorHAnsi"/>
          <w:sz w:val="22"/>
          <w:szCs w:val="22"/>
        </w:rPr>
        <w:t>ed</w:t>
      </w:r>
      <w:proofErr w:type="spellEnd"/>
    </w:p>
    <w:p w14:paraId="33C534B2" w14:textId="77777777" w:rsidR="002860B4" w:rsidRPr="00F705B4" w:rsidRDefault="002860B4" w:rsidP="00F705B4">
      <w:pPr>
        <w:jc w:val="both"/>
        <w:rPr>
          <w:rFonts w:asciiTheme="minorHAnsi" w:hAnsiTheme="minorHAnsi" w:cstheme="minorHAnsi"/>
          <w:sz w:val="22"/>
          <w:szCs w:val="22"/>
        </w:rPr>
      </w:pPr>
    </w:p>
    <w:p w14:paraId="2F836689" w14:textId="573B7641" w:rsidR="002860B4" w:rsidRPr="00F705B4" w:rsidRDefault="00A95055" w:rsidP="00F705B4">
      <w:pPr>
        <w:jc w:val="both"/>
        <w:rPr>
          <w:rFonts w:asciiTheme="minorHAnsi" w:hAnsiTheme="minorHAnsi" w:cstheme="minorHAnsi"/>
          <w:sz w:val="22"/>
          <w:szCs w:val="22"/>
        </w:rPr>
      </w:pPr>
      <w:r w:rsidRPr="00F705B4">
        <w:rPr>
          <w:rFonts w:asciiTheme="minorHAnsi" w:hAnsiTheme="minorHAnsi" w:cstheme="minorHAnsi"/>
          <w:sz w:val="22"/>
          <w:szCs w:val="22"/>
        </w:rPr>
        <w:t>Headteacher</w:t>
      </w:r>
      <w:r w:rsidR="008A5502" w:rsidRPr="00F705B4">
        <w:rPr>
          <w:rFonts w:asciiTheme="minorHAnsi" w:hAnsiTheme="minorHAnsi" w:cstheme="minorHAnsi"/>
          <w:sz w:val="22"/>
          <w:szCs w:val="22"/>
        </w:rPr>
        <w:tab/>
      </w:r>
      <w:r w:rsidR="008A5502" w:rsidRPr="00F705B4">
        <w:rPr>
          <w:rFonts w:asciiTheme="minorHAnsi" w:hAnsiTheme="minorHAnsi" w:cstheme="minorHAnsi"/>
          <w:sz w:val="22"/>
          <w:szCs w:val="22"/>
        </w:rPr>
        <w:tab/>
      </w:r>
      <w:r w:rsidR="004C6301" w:rsidRPr="00F705B4">
        <w:rPr>
          <w:rFonts w:asciiTheme="minorHAnsi" w:hAnsiTheme="minorHAnsi" w:cstheme="minorHAnsi"/>
          <w:sz w:val="22"/>
          <w:szCs w:val="22"/>
        </w:rPr>
        <w:tab/>
      </w:r>
      <w:r w:rsidR="004C6301" w:rsidRPr="00F705B4">
        <w:rPr>
          <w:rFonts w:asciiTheme="minorHAnsi" w:hAnsiTheme="minorHAnsi" w:cstheme="minorHAnsi"/>
          <w:sz w:val="22"/>
          <w:szCs w:val="22"/>
        </w:rPr>
        <w:tab/>
      </w:r>
      <w:r w:rsidR="00960C70" w:rsidRPr="00F705B4">
        <w:rPr>
          <w:rFonts w:asciiTheme="minorHAnsi" w:hAnsiTheme="minorHAnsi" w:cstheme="minorHAnsi"/>
          <w:sz w:val="22"/>
          <w:szCs w:val="22"/>
        </w:rPr>
        <w:t xml:space="preserve">                     </w:t>
      </w:r>
      <w:r w:rsidR="00F705B4">
        <w:rPr>
          <w:rFonts w:asciiTheme="minorHAnsi" w:hAnsiTheme="minorHAnsi" w:cstheme="minorHAnsi"/>
          <w:sz w:val="22"/>
          <w:szCs w:val="22"/>
        </w:rPr>
        <w:tab/>
      </w:r>
      <w:r w:rsidR="004C6301" w:rsidRPr="00F705B4">
        <w:rPr>
          <w:rFonts w:asciiTheme="minorHAnsi" w:hAnsiTheme="minorHAnsi" w:cstheme="minorHAnsi"/>
          <w:sz w:val="22"/>
          <w:szCs w:val="22"/>
        </w:rPr>
        <w:t xml:space="preserve">Chair of Governors </w:t>
      </w:r>
    </w:p>
    <w:p w14:paraId="5F014F63" w14:textId="77777777" w:rsidR="007B1575" w:rsidRPr="00F705B4" w:rsidRDefault="007B1575" w:rsidP="00F705B4">
      <w:pPr>
        <w:jc w:val="both"/>
        <w:rPr>
          <w:rFonts w:asciiTheme="minorHAnsi" w:hAnsiTheme="minorHAnsi" w:cstheme="minorHAnsi"/>
          <w:sz w:val="22"/>
          <w:szCs w:val="22"/>
        </w:rPr>
      </w:pPr>
    </w:p>
    <w:p w14:paraId="504F7CF4" w14:textId="77777777" w:rsidR="002860B4" w:rsidRPr="00F705B4" w:rsidRDefault="007B1575"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Date </w:t>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Pr="00F705B4">
        <w:rPr>
          <w:rFonts w:asciiTheme="minorHAnsi" w:hAnsiTheme="minorHAnsi" w:cstheme="minorHAnsi"/>
          <w:sz w:val="22"/>
          <w:szCs w:val="22"/>
        </w:rPr>
        <w:tab/>
      </w:r>
      <w:r w:rsidR="004373F1" w:rsidRPr="00F705B4">
        <w:rPr>
          <w:rFonts w:asciiTheme="minorHAnsi" w:hAnsiTheme="minorHAnsi" w:cstheme="minorHAnsi"/>
          <w:sz w:val="22"/>
          <w:szCs w:val="22"/>
        </w:rPr>
        <w:tab/>
      </w:r>
      <w:r w:rsidR="004C6301" w:rsidRPr="00F705B4">
        <w:rPr>
          <w:rFonts w:asciiTheme="minorHAnsi" w:hAnsiTheme="minorHAnsi" w:cstheme="minorHAnsi"/>
          <w:sz w:val="22"/>
          <w:szCs w:val="22"/>
        </w:rPr>
        <w:t>Date</w:t>
      </w:r>
    </w:p>
    <w:p w14:paraId="14797D60" w14:textId="77777777" w:rsidR="002860B4" w:rsidRPr="00F705B4" w:rsidRDefault="002860B4" w:rsidP="00F705B4">
      <w:pPr>
        <w:jc w:val="both"/>
        <w:rPr>
          <w:rFonts w:asciiTheme="minorHAnsi" w:hAnsiTheme="minorHAnsi" w:cstheme="minorHAnsi"/>
          <w:sz w:val="22"/>
          <w:szCs w:val="22"/>
        </w:rPr>
      </w:pPr>
    </w:p>
    <w:p w14:paraId="13CB9276" w14:textId="77777777" w:rsidR="002860B4" w:rsidRPr="00F705B4" w:rsidRDefault="002860B4" w:rsidP="00F705B4">
      <w:pPr>
        <w:jc w:val="both"/>
        <w:rPr>
          <w:rFonts w:asciiTheme="minorHAnsi" w:hAnsiTheme="minorHAnsi" w:cstheme="minorHAnsi"/>
          <w:sz w:val="22"/>
          <w:szCs w:val="22"/>
        </w:rPr>
      </w:pPr>
    </w:p>
    <w:p w14:paraId="03BE7065" w14:textId="77777777" w:rsidR="002860B4" w:rsidRPr="00F705B4" w:rsidRDefault="002860B4" w:rsidP="00F705B4">
      <w:pPr>
        <w:jc w:val="both"/>
        <w:rPr>
          <w:rFonts w:asciiTheme="minorHAnsi" w:hAnsiTheme="minorHAnsi" w:cstheme="minorHAnsi"/>
          <w:sz w:val="22"/>
          <w:szCs w:val="22"/>
        </w:rPr>
      </w:pPr>
    </w:p>
    <w:p w14:paraId="3BEA76A8" w14:textId="77777777" w:rsidR="002860B4" w:rsidRPr="00F705B4" w:rsidRDefault="002860B4" w:rsidP="00F705B4">
      <w:pPr>
        <w:jc w:val="both"/>
        <w:rPr>
          <w:rFonts w:asciiTheme="minorHAnsi" w:hAnsiTheme="minorHAnsi" w:cstheme="minorHAnsi"/>
          <w:sz w:val="22"/>
          <w:szCs w:val="22"/>
        </w:rPr>
      </w:pPr>
    </w:p>
    <w:p w14:paraId="2CD6EC11" w14:textId="77777777" w:rsidR="002860B4" w:rsidRPr="00F705B4" w:rsidRDefault="002860B4" w:rsidP="00F705B4">
      <w:pPr>
        <w:jc w:val="both"/>
        <w:rPr>
          <w:rFonts w:asciiTheme="minorHAnsi" w:hAnsiTheme="minorHAnsi" w:cstheme="minorHAnsi"/>
          <w:sz w:val="22"/>
          <w:szCs w:val="22"/>
        </w:rPr>
      </w:pPr>
    </w:p>
    <w:p w14:paraId="4C2B0445" w14:textId="77777777" w:rsidR="002860B4" w:rsidRPr="00F705B4" w:rsidRDefault="002860B4" w:rsidP="00F705B4">
      <w:pPr>
        <w:jc w:val="both"/>
        <w:rPr>
          <w:rFonts w:asciiTheme="minorHAnsi" w:hAnsiTheme="minorHAnsi" w:cstheme="minorHAnsi"/>
          <w:sz w:val="22"/>
          <w:szCs w:val="22"/>
        </w:rPr>
      </w:pPr>
    </w:p>
    <w:p w14:paraId="294F9878" w14:textId="77777777" w:rsidR="002860B4" w:rsidRPr="00F705B4" w:rsidRDefault="002860B4" w:rsidP="00F705B4">
      <w:pPr>
        <w:jc w:val="both"/>
        <w:rPr>
          <w:rFonts w:asciiTheme="minorHAnsi" w:hAnsiTheme="minorHAnsi" w:cstheme="minorHAnsi"/>
          <w:sz w:val="22"/>
          <w:szCs w:val="22"/>
        </w:rPr>
      </w:pPr>
    </w:p>
    <w:p w14:paraId="6D98FF6B" w14:textId="77777777" w:rsidR="002860B4" w:rsidRPr="00F705B4" w:rsidRDefault="002860B4" w:rsidP="00F705B4">
      <w:pPr>
        <w:jc w:val="both"/>
        <w:rPr>
          <w:rFonts w:asciiTheme="minorHAnsi" w:hAnsiTheme="minorHAnsi" w:cstheme="minorHAnsi"/>
          <w:sz w:val="22"/>
          <w:szCs w:val="22"/>
        </w:rPr>
      </w:pPr>
    </w:p>
    <w:p w14:paraId="218BA52F" w14:textId="77777777" w:rsidR="002860B4" w:rsidRPr="00F705B4" w:rsidRDefault="002860B4" w:rsidP="00F705B4">
      <w:pPr>
        <w:jc w:val="both"/>
        <w:rPr>
          <w:rFonts w:asciiTheme="minorHAnsi" w:hAnsiTheme="minorHAnsi" w:cstheme="minorHAnsi"/>
          <w:sz w:val="22"/>
          <w:szCs w:val="22"/>
        </w:rPr>
      </w:pPr>
    </w:p>
    <w:p w14:paraId="054CB28D" w14:textId="77777777" w:rsidR="00A95055" w:rsidRPr="00F705B4" w:rsidRDefault="007B1575" w:rsidP="00F705B4">
      <w:pPr>
        <w:tabs>
          <w:tab w:val="left" w:pos="360"/>
        </w:tabs>
        <w:jc w:val="both"/>
        <w:rPr>
          <w:rFonts w:asciiTheme="minorHAnsi" w:hAnsiTheme="minorHAnsi" w:cstheme="minorHAnsi"/>
          <w:b/>
          <w:bCs/>
          <w:sz w:val="22"/>
          <w:szCs w:val="22"/>
          <w:u w:val="single"/>
        </w:rPr>
      </w:pPr>
      <w:r w:rsidRPr="00F705B4">
        <w:rPr>
          <w:rFonts w:asciiTheme="minorHAnsi" w:hAnsiTheme="minorHAnsi" w:cstheme="minorHAnsi"/>
          <w:sz w:val="22"/>
          <w:szCs w:val="22"/>
        </w:rPr>
        <w:br w:type="page"/>
      </w:r>
      <w:bookmarkStart w:id="1" w:name="_Toc199919218"/>
      <w:bookmarkStart w:id="2" w:name="_Toc454257069"/>
      <w:bookmarkStart w:id="3" w:name="_Hlk144993047"/>
      <w:r w:rsidR="00A95055" w:rsidRPr="00F705B4">
        <w:rPr>
          <w:rFonts w:asciiTheme="minorHAnsi" w:hAnsiTheme="minorHAnsi" w:cstheme="minorHAnsi"/>
          <w:b/>
          <w:bCs/>
          <w:sz w:val="22"/>
          <w:szCs w:val="22"/>
          <w:u w:val="single"/>
        </w:rPr>
        <w:lastRenderedPageBreak/>
        <w:t>ORGANISATION</w:t>
      </w:r>
      <w:bookmarkEnd w:id="1"/>
      <w:bookmarkEnd w:id="2"/>
    </w:p>
    <w:bookmarkEnd w:id="3"/>
    <w:p w14:paraId="6A6A80B8" w14:textId="77777777" w:rsidR="00A95055" w:rsidRPr="00F705B4" w:rsidRDefault="00A95055" w:rsidP="00F705B4">
      <w:pPr>
        <w:jc w:val="both"/>
        <w:rPr>
          <w:rFonts w:asciiTheme="minorHAnsi" w:hAnsiTheme="minorHAnsi" w:cstheme="minorHAnsi"/>
          <w:sz w:val="22"/>
          <w:szCs w:val="22"/>
        </w:rPr>
      </w:pPr>
    </w:p>
    <w:p w14:paraId="12D90736" w14:textId="77777777" w:rsidR="00CA3EF6" w:rsidRPr="00F705B4" w:rsidRDefault="00B50576" w:rsidP="00F705B4">
      <w:pPr>
        <w:jc w:val="both"/>
        <w:rPr>
          <w:rFonts w:asciiTheme="minorHAnsi" w:hAnsiTheme="minorHAnsi" w:cstheme="minorHAnsi"/>
          <w:b/>
          <w:sz w:val="22"/>
          <w:szCs w:val="22"/>
        </w:rPr>
      </w:pPr>
      <w:r w:rsidRPr="00F705B4">
        <w:rPr>
          <w:rFonts w:asciiTheme="minorHAnsi" w:hAnsiTheme="minorHAnsi" w:cstheme="minorHAnsi"/>
          <w:b/>
          <w:sz w:val="22"/>
          <w:szCs w:val="22"/>
        </w:rPr>
        <w:t>GOVERNING BODIES</w:t>
      </w:r>
    </w:p>
    <w:p w14:paraId="2AF65977" w14:textId="77777777" w:rsidR="00CA3EF6" w:rsidRPr="00F705B4" w:rsidRDefault="00CA3EF6" w:rsidP="00F705B4">
      <w:pPr>
        <w:jc w:val="both"/>
        <w:rPr>
          <w:rFonts w:asciiTheme="minorHAnsi" w:hAnsiTheme="minorHAnsi" w:cstheme="minorHAnsi"/>
          <w:sz w:val="22"/>
          <w:szCs w:val="22"/>
        </w:rPr>
      </w:pPr>
    </w:p>
    <w:p w14:paraId="47D30292" w14:textId="3B56CBA2" w:rsidR="00CA3EF6" w:rsidRPr="00F705B4" w:rsidRDefault="00CA3EF6" w:rsidP="00F705B4">
      <w:p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Governing Bodies are responsible for ensuring that health and safety is maintained within their school.  </w:t>
      </w:r>
      <w:r w:rsidR="00F705B4" w:rsidRPr="00F705B4">
        <w:rPr>
          <w:rFonts w:asciiTheme="minorHAnsi" w:hAnsiTheme="minorHAnsi" w:cstheme="minorHAnsi"/>
          <w:sz w:val="22"/>
          <w:szCs w:val="22"/>
        </w:rPr>
        <w:t>To</w:t>
      </w:r>
      <w:r w:rsidRPr="00F705B4">
        <w:rPr>
          <w:rFonts w:asciiTheme="minorHAnsi" w:hAnsiTheme="minorHAnsi" w:cstheme="minorHAnsi"/>
          <w:sz w:val="22"/>
          <w:szCs w:val="22"/>
        </w:rPr>
        <w:t xml:space="preserve"> do </w:t>
      </w:r>
      <w:r w:rsidR="007D14F2" w:rsidRPr="00F705B4">
        <w:rPr>
          <w:rFonts w:asciiTheme="minorHAnsi" w:hAnsiTheme="minorHAnsi" w:cstheme="minorHAnsi"/>
          <w:sz w:val="22"/>
          <w:szCs w:val="22"/>
        </w:rPr>
        <w:t>this,</w:t>
      </w:r>
      <w:r w:rsidRPr="00F705B4">
        <w:rPr>
          <w:rFonts w:asciiTheme="minorHAnsi" w:hAnsiTheme="minorHAnsi" w:cstheme="minorHAnsi"/>
          <w:sz w:val="22"/>
          <w:szCs w:val="22"/>
        </w:rPr>
        <w:t xml:space="preserve"> they must ensure that certain key elements are in place within the school.  The responsibilities of Governing Bodies outlined below fall principally into the areas of monitoring of performance, ensuring health and safety matters are adequately resourced and ensuring that those staff who have specific health and safety responsibilities are aware of and undertake those responsibilities.</w:t>
      </w:r>
    </w:p>
    <w:p w14:paraId="05167ACD" w14:textId="77777777" w:rsidR="005D3E99" w:rsidRPr="00F705B4" w:rsidRDefault="005D3E99" w:rsidP="00F705B4">
      <w:pPr>
        <w:tabs>
          <w:tab w:val="left" w:pos="360"/>
        </w:tabs>
        <w:jc w:val="both"/>
        <w:rPr>
          <w:rFonts w:asciiTheme="minorHAnsi" w:hAnsiTheme="minorHAnsi" w:cstheme="minorHAnsi"/>
          <w:sz w:val="22"/>
          <w:szCs w:val="22"/>
        </w:rPr>
      </w:pPr>
    </w:p>
    <w:p w14:paraId="4A71C331" w14:textId="77777777" w:rsidR="00CA3EF6" w:rsidRPr="00F705B4" w:rsidRDefault="00CA3EF6" w:rsidP="00F705B4">
      <w:pPr>
        <w:tabs>
          <w:tab w:val="left" w:pos="360"/>
        </w:tabs>
        <w:spacing w:after="120"/>
        <w:jc w:val="both"/>
        <w:rPr>
          <w:rFonts w:asciiTheme="minorHAnsi" w:hAnsiTheme="minorHAnsi" w:cstheme="minorHAnsi"/>
          <w:sz w:val="22"/>
          <w:szCs w:val="22"/>
        </w:rPr>
      </w:pPr>
      <w:proofErr w:type="gramStart"/>
      <w:r w:rsidRPr="00F705B4">
        <w:rPr>
          <w:rFonts w:asciiTheme="minorHAnsi" w:hAnsiTheme="minorHAnsi" w:cstheme="minorHAnsi"/>
          <w:sz w:val="22"/>
          <w:szCs w:val="22"/>
        </w:rPr>
        <w:t>In particular the</w:t>
      </w:r>
      <w:proofErr w:type="gramEnd"/>
      <w:r w:rsidRPr="00F705B4">
        <w:rPr>
          <w:rFonts w:asciiTheme="minorHAnsi" w:hAnsiTheme="minorHAnsi" w:cstheme="minorHAnsi"/>
          <w:sz w:val="22"/>
          <w:szCs w:val="22"/>
        </w:rPr>
        <w:t xml:space="preserve"> Governing Body should ensure </w:t>
      </w:r>
      <w:r w:rsidR="007D14F2" w:rsidRPr="00F705B4">
        <w:rPr>
          <w:rFonts w:asciiTheme="minorHAnsi" w:hAnsiTheme="minorHAnsi" w:cstheme="minorHAnsi"/>
          <w:sz w:val="22"/>
          <w:szCs w:val="22"/>
        </w:rPr>
        <w:t>that: -</w:t>
      </w:r>
    </w:p>
    <w:p w14:paraId="095A1BE6" w14:textId="64A8AE7C"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The school has a health and safety policy (which can be based on the </w:t>
      </w:r>
      <w:r w:rsidR="00883A8A" w:rsidRPr="00F705B4">
        <w:rPr>
          <w:rFonts w:asciiTheme="minorHAnsi" w:hAnsiTheme="minorHAnsi" w:cstheme="minorHAnsi"/>
          <w:sz w:val="22"/>
          <w:szCs w:val="22"/>
        </w:rPr>
        <w:t>Childrens Services</w:t>
      </w:r>
      <w:r w:rsidR="00DC1760" w:rsidRPr="00F705B4">
        <w:rPr>
          <w:rFonts w:asciiTheme="minorHAnsi" w:hAnsiTheme="minorHAnsi" w:cstheme="minorHAnsi"/>
          <w:sz w:val="22"/>
          <w:szCs w:val="22"/>
        </w:rPr>
        <w:t xml:space="preserve"> </w:t>
      </w:r>
      <w:r w:rsidRPr="00F705B4">
        <w:rPr>
          <w:rFonts w:asciiTheme="minorHAnsi" w:hAnsiTheme="minorHAnsi" w:cstheme="minorHAnsi"/>
          <w:sz w:val="22"/>
          <w:szCs w:val="22"/>
        </w:rPr>
        <w:t>policy and guidance) which is implemented within the school and that the effectiveness of this policy is monitored.  The Governors should formally approve this policy.</w:t>
      </w:r>
    </w:p>
    <w:p w14:paraId="60ED0C03"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Health and safety </w:t>
      </w:r>
      <w:proofErr w:type="gramStart"/>
      <w:r w:rsidRPr="00F705B4">
        <w:rPr>
          <w:rFonts w:asciiTheme="minorHAnsi" w:hAnsiTheme="minorHAnsi" w:cstheme="minorHAnsi"/>
          <w:sz w:val="22"/>
          <w:szCs w:val="22"/>
        </w:rPr>
        <w:t>is</w:t>
      </w:r>
      <w:proofErr w:type="gramEnd"/>
      <w:r w:rsidRPr="00F705B4">
        <w:rPr>
          <w:rFonts w:asciiTheme="minorHAnsi" w:hAnsiTheme="minorHAnsi" w:cstheme="minorHAnsi"/>
          <w:sz w:val="22"/>
          <w:szCs w:val="22"/>
        </w:rPr>
        <w:t xml:space="preserve"> effectively managed in the school through appropriate management systems including risk assessments, inspections, communication systems, guidance, review and monitoring.</w:t>
      </w:r>
    </w:p>
    <w:p w14:paraId="00F2B78B"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The school considers health and safety as an on-going priority and ensures that health and safety obligations are included in school development plans.</w:t>
      </w:r>
    </w:p>
    <w:p w14:paraId="7A780AE9"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Health and safety responsibilities are allocated to appropriate staff within the school’s organisational structure.</w:t>
      </w:r>
    </w:p>
    <w:p w14:paraId="6A478E6B"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When decisions on staffing levels are being considered that the health and safety implications of such decisions are fully considered.</w:t>
      </w:r>
    </w:p>
    <w:p w14:paraId="562F9B53"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Adequate resources for health and safety are identified.</w:t>
      </w:r>
    </w:p>
    <w:p w14:paraId="7B66B40A"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They seek health and safety advice from </w:t>
      </w:r>
      <w:r w:rsidR="00893EAE" w:rsidRPr="00F705B4">
        <w:rPr>
          <w:rFonts w:asciiTheme="minorHAnsi" w:hAnsiTheme="minorHAnsi" w:cstheme="minorHAnsi"/>
          <w:sz w:val="22"/>
          <w:szCs w:val="22"/>
        </w:rPr>
        <w:t>DCC’s</w:t>
      </w:r>
      <w:r w:rsidRPr="00F705B4">
        <w:rPr>
          <w:rFonts w:asciiTheme="minorHAnsi" w:hAnsiTheme="minorHAnsi" w:cstheme="minorHAnsi"/>
          <w:sz w:val="22"/>
          <w:szCs w:val="22"/>
        </w:rPr>
        <w:t xml:space="preserve"> Health and Safety Section as necessary and that this advice is acted upon as far as is reasonably practicable.</w:t>
      </w:r>
    </w:p>
    <w:p w14:paraId="2E15CB43"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There is an appropriate forum for discussing health and safety issues, taking decisions and ensuring action is carried out.  This could be full Governors’ meetings or a sub</w:t>
      </w:r>
      <w:r w:rsidRPr="00F705B4">
        <w:rPr>
          <w:rFonts w:asciiTheme="minorHAnsi" w:hAnsiTheme="minorHAnsi" w:cstheme="minorHAnsi"/>
          <w:sz w:val="22"/>
          <w:szCs w:val="22"/>
        </w:rPr>
        <w:noBreakHyphen/>
        <w:t xml:space="preserve">committee of the Governors where health and safety </w:t>
      </w:r>
      <w:proofErr w:type="gramStart"/>
      <w:r w:rsidRPr="00F705B4">
        <w:rPr>
          <w:rFonts w:asciiTheme="minorHAnsi" w:hAnsiTheme="minorHAnsi" w:cstheme="minorHAnsi"/>
          <w:sz w:val="22"/>
          <w:szCs w:val="22"/>
        </w:rPr>
        <w:t>is</w:t>
      </w:r>
      <w:proofErr w:type="gramEnd"/>
      <w:r w:rsidRPr="00F705B4">
        <w:rPr>
          <w:rFonts w:asciiTheme="minorHAnsi" w:hAnsiTheme="minorHAnsi" w:cstheme="minorHAnsi"/>
          <w:sz w:val="22"/>
          <w:szCs w:val="22"/>
        </w:rPr>
        <w:t xml:space="preserve"> a standing agenda item.</w:t>
      </w:r>
    </w:p>
    <w:p w14:paraId="152384E9"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They receive an annual report on the school’s health and safety performance from the </w:t>
      </w:r>
      <w:r w:rsidR="00A95055" w:rsidRPr="00F705B4">
        <w:rPr>
          <w:rFonts w:asciiTheme="minorHAnsi" w:hAnsiTheme="minorHAnsi" w:cstheme="minorHAnsi"/>
          <w:sz w:val="22"/>
          <w:szCs w:val="22"/>
        </w:rPr>
        <w:t>Headteacher</w:t>
      </w:r>
      <w:r w:rsidRPr="00F705B4">
        <w:rPr>
          <w:rFonts w:asciiTheme="minorHAnsi" w:hAnsiTheme="minorHAnsi" w:cstheme="minorHAnsi"/>
          <w:sz w:val="22"/>
          <w:szCs w:val="22"/>
        </w:rPr>
        <w:t xml:space="preserve"> to include, for example, the findings of risk assessments, any problems the </w:t>
      </w:r>
      <w:r w:rsidR="00A95055" w:rsidRPr="00F705B4">
        <w:rPr>
          <w:rFonts w:asciiTheme="minorHAnsi" w:hAnsiTheme="minorHAnsi" w:cstheme="minorHAnsi"/>
          <w:sz w:val="22"/>
          <w:szCs w:val="22"/>
        </w:rPr>
        <w:t>Headteacher</w:t>
      </w:r>
      <w:r w:rsidRPr="00F705B4">
        <w:rPr>
          <w:rFonts w:asciiTheme="minorHAnsi" w:hAnsiTheme="minorHAnsi" w:cstheme="minorHAnsi"/>
          <w:sz w:val="22"/>
          <w:szCs w:val="22"/>
        </w:rPr>
        <w:t xml:space="preserve"> feels need referring to the Governors, accident statistics, any changes in working practice and any budgetary implications (this is not an exhaustive list).</w:t>
      </w:r>
    </w:p>
    <w:p w14:paraId="0EAEA1A2"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They receive on a regular basis any guidance issued by the Authority and take appropriate action as necessary.</w:t>
      </w:r>
    </w:p>
    <w:p w14:paraId="5C7B8629" w14:textId="77777777" w:rsidR="00CA3EF6"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They review annually the health and safety performance of the school and set targets for achievement for the next year.</w:t>
      </w:r>
    </w:p>
    <w:p w14:paraId="09D6C996" w14:textId="77777777" w:rsidR="005D3E99" w:rsidRPr="00F705B4" w:rsidRDefault="00CA3EF6" w:rsidP="00F705B4">
      <w:pPr>
        <w:numPr>
          <w:ilvl w:val="0"/>
          <w:numId w:val="2"/>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All the County guidance on school journeys and adventure activities and licensing where appropriate is complied with.</w:t>
      </w:r>
    </w:p>
    <w:p w14:paraId="1000282E" w14:textId="77777777" w:rsidR="005D3E99" w:rsidRPr="00F705B4" w:rsidRDefault="005D3E99" w:rsidP="00F705B4">
      <w:pPr>
        <w:jc w:val="both"/>
        <w:rPr>
          <w:rFonts w:asciiTheme="minorHAnsi" w:hAnsiTheme="minorHAnsi" w:cstheme="minorHAnsi"/>
          <w:sz w:val="22"/>
          <w:szCs w:val="22"/>
        </w:rPr>
      </w:pPr>
    </w:p>
    <w:p w14:paraId="71123863" w14:textId="52B11C34" w:rsidR="00CA3EF6" w:rsidRPr="00F705B4" w:rsidRDefault="00CA3EF6" w:rsidP="00F705B4">
      <w:pPr>
        <w:jc w:val="both"/>
        <w:rPr>
          <w:rFonts w:asciiTheme="minorHAnsi" w:hAnsiTheme="minorHAnsi" w:cstheme="minorHAnsi"/>
          <w:color w:val="000000" w:themeColor="text1"/>
          <w:sz w:val="22"/>
          <w:szCs w:val="22"/>
        </w:rPr>
      </w:pPr>
      <w:r w:rsidRPr="00F705B4">
        <w:rPr>
          <w:rFonts w:asciiTheme="minorHAnsi" w:hAnsiTheme="minorHAnsi" w:cstheme="minorHAnsi"/>
          <w:color w:val="000000" w:themeColor="text1"/>
          <w:sz w:val="22"/>
          <w:szCs w:val="22"/>
        </w:rPr>
        <w:t xml:space="preserve">NB:  </w:t>
      </w:r>
      <w:bookmarkStart w:id="4" w:name="_Hlk161143909"/>
      <w:r w:rsidR="004305A3" w:rsidRPr="00F705B4">
        <w:rPr>
          <w:rFonts w:asciiTheme="minorHAnsi" w:hAnsiTheme="minorHAnsi" w:cstheme="minorHAnsi"/>
          <w:color w:val="000000" w:themeColor="text1"/>
          <w:sz w:val="22"/>
          <w:szCs w:val="22"/>
        </w:rPr>
        <w:t>OVERALL ACCOUNTABILITY FOR HEALTH AND SAFETY LIES WITH THE EMPLOYER OF THE MEMBERS OF STAFF IN THE SCHOOL. HOWEVER DAY-TO-DAY RUNNING OF THE SCHOOL INCLUDING RESPONSIBILITY FOR THE HEALTH AND SAFETY OF STAFF AND PUPILS IS NORMALLY DELEGATED TO THE HEAD TEACHER AND SCHOOL MANAGEMENT TEAM. THEY HAVE A KEY ROLE IN MAKING SURE RISKS ARE MANAGED EFFECTIVELY ON SITE.</w:t>
      </w:r>
      <w:bookmarkEnd w:id="4"/>
    </w:p>
    <w:p w14:paraId="630A1956" w14:textId="77777777" w:rsidR="00544B1E" w:rsidRPr="00F705B4" w:rsidRDefault="00544B1E" w:rsidP="00F705B4">
      <w:pPr>
        <w:tabs>
          <w:tab w:val="left" w:pos="360"/>
        </w:tabs>
        <w:jc w:val="both"/>
        <w:rPr>
          <w:rFonts w:asciiTheme="minorHAnsi" w:hAnsiTheme="minorHAnsi" w:cstheme="minorHAnsi"/>
          <w:b/>
          <w:color w:val="000000" w:themeColor="text1"/>
          <w:sz w:val="22"/>
          <w:szCs w:val="22"/>
          <w:u w:val="single"/>
        </w:rPr>
      </w:pPr>
    </w:p>
    <w:p w14:paraId="157ADD53" w14:textId="550468D7" w:rsidR="00CA3EF6" w:rsidRPr="00F705B4" w:rsidRDefault="00B50576" w:rsidP="00F705B4">
      <w:pPr>
        <w:tabs>
          <w:tab w:val="left" w:pos="360"/>
        </w:tabs>
        <w:jc w:val="both"/>
        <w:rPr>
          <w:rFonts w:asciiTheme="minorHAnsi" w:hAnsiTheme="minorHAnsi" w:cstheme="minorHAnsi"/>
          <w:b/>
          <w:sz w:val="22"/>
          <w:szCs w:val="22"/>
        </w:rPr>
      </w:pPr>
      <w:bookmarkStart w:id="5" w:name="_Hlk160623502"/>
      <w:r w:rsidRPr="00F705B4">
        <w:rPr>
          <w:rFonts w:asciiTheme="minorHAnsi" w:hAnsiTheme="minorHAnsi" w:cstheme="minorHAnsi"/>
          <w:b/>
          <w:sz w:val="22"/>
          <w:szCs w:val="22"/>
        </w:rPr>
        <w:t>HEADTEACHER</w:t>
      </w:r>
    </w:p>
    <w:bookmarkEnd w:id="5"/>
    <w:p w14:paraId="25896DE7" w14:textId="77777777" w:rsidR="00CA3EF6" w:rsidRPr="00F705B4" w:rsidRDefault="00CA3EF6" w:rsidP="00F705B4">
      <w:pPr>
        <w:tabs>
          <w:tab w:val="left" w:pos="360"/>
        </w:tabs>
        <w:jc w:val="both"/>
        <w:rPr>
          <w:rFonts w:asciiTheme="minorHAnsi" w:hAnsiTheme="minorHAnsi" w:cstheme="minorHAnsi"/>
          <w:sz w:val="22"/>
          <w:szCs w:val="22"/>
        </w:rPr>
      </w:pPr>
    </w:p>
    <w:p w14:paraId="244A0BF7" w14:textId="77777777" w:rsidR="00CA3EF6" w:rsidRPr="00F705B4" w:rsidRDefault="00CA3EF6" w:rsidP="00F705B4">
      <w:pPr>
        <w:tabs>
          <w:tab w:val="left" w:pos="0"/>
        </w:tabs>
        <w:jc w:val="both"/>
        <w:rPr>
          <w:rFonts w:asciiTheme="minorHAnsi" w:hAnsiTheme="minorHAnsi" w:cstheme="minorHAnsi"/>
          <w:sz w:val="22"/>
          <w:szCs w:val="22"/>
        </w:rPr>
      </w:pPr>
      <w:r w:rsidRPr="00F705B4">
        <w:rPr>
          <w:rFonts w:asciiTheme="minorHAnsi" w:hAnsiTheme="minorHAnsi" w:cstheme="minorHAnsi"/>
          <w:sz w:val="22"/>
          <w:szCs w:val="22"/>
        </w:rPr>
        <w:t xml:space="preserve">The </w:t>
      </w:r>
      <w:r w:rsidR="00A95055" w:rsidRPr="00F705B4">
        <w:rPr>
          <w:rFonts w:asciiTheme="minorHAnsi" w:hAnsiTheme="minorHAnsi" w:cstheme="minorHAnsi"/>
          <w:sz w:val="22"/>
          <w:szCs w:val="22"/>
        </w:rPr>
        <w:t>Headteacher</w:t>
      </w:r>
      <w:r w:rsidRPr="00F705B4">
        <w:rPr>
          <w:rFonts w:asciiTheme="minorHAnsi" w:hAnsiTheme="minorHAnsi" w:cstheme="minorHAnsi"/>
          <w:sz w:val="22"/>
          <w:szCs w:val="22"/>
        </w:rPr>
        <w:t xml:space="preserve"> is ultimately responsible for the </w:t>
      </w:r>
      <w:r w:rsidR="007D14F2" w:rsidRPr="00F705B4">
        <w:rPr>
          <w:rFonts w:asciiTheme="minorHAnsi" w:hAnsiTheme="minorHAnsi" w:cstheme="minorHAnsi"/>
          <w:sz w:val="22"/>
          <w:szCs w:val="22"/>
        </w:rPr>
        <w:t>day-to-day</w:t>
      </w:r>
      <w:r w:rsidRPr="00F705B4">
        <w:rPr>
          <w:rFonts w:asciiTheme="minorHAnsi" w:hAnsiTheme="minorHAnsi" w:cstheme="minorHAnsi"/>
          <w:sz w:val="22"/>
          <w:szCs w:val="22"/>
        </w:rPr>
        <w:t xml:space="preserve"> implementation of health and safety in their school.  This includes</w:t>
      </w:r>
      <w:r w:rsidR="005D3E99" w:rsidRPr="00F705B4">
        <w:rPr>
          <w:rFonts w:asciiTheme="minorHAnsi" w:hAnsiTheme="minorHAnsi" w:cstheme="minorHAnsi"/>
          <w:sz w:val="22"/>
          <w:szCs w:val="22"/>
        </w:rPr>
        <w:t xml:space="preserve"> ensuring there are arrangements in place for the safe</w:t>
      </w:r>
      <w:r w:rsidRPr="00F705B4">
        <w:rPr>
          <w:rFonts w:asciiTheme="minorHAnsi" w:hAnsiTheme="minorHAnsi" w:cstheme="minorHAnsi"/>
          <w:sz w:val="22"/>
          <w:szCs w:val="22"/>
        </w:rPr>
        <w:t xml:space="preserve"> use of the school after hours for lettings and other events.</w:t>
      </w:r>
    </w:p>
    <w:p w14:paraId="47B9BC6D" w14:textId="77777777" w:rsidR="00CA3EF6" w:rsidRPr="00F705B4" w:rsidRDefault="00CA3EF6" w:rsidP="00F705B4">
      <w:pPr>
        <w:tabs>
          <w:tab w:val="left" w:pos="0"/>
        </w:tabs>
        <w:jc w:val="both"/>
        <w:rPr>
          <w:rFonts w:asciiTheme="minorHAnsi" w:hAnsiTheme="minorHAnsi" w:cstheme="minorHAnsi"/>
          <w:sz w:val="22"/>
          <w:szCs w:val="22"/>
        </w:rPr>
      </w:pPr>
    </w:p>
    <w:p w14:paraId="3B7E7631" w14:textId="4D091154" w:rsidR="00CA3EF6" w:rsidRPr="00F705B4" w:rsidRDefault="00F705B4" w:rsidP="00F705B4">
      <w:pPr>
        <w:tabs>
          <w:tab w:val="left" w:pos="0"/>
        </w:tabs>
        <w:jc w:val="both"/>
        <w:rPr>
          <w:rFonts w:asciiTheme="minorHAnsi" w:hAnsiTheme="minorHAnsi" w:cstheme="minorHAnsi"/>
          <w:sz w:val="22"/>
          <w:szCs w:val="22"/>
        </w:rPr>
      </w:pPr>
      <w:r w:rsidRPr="00F705B4">
        <w:rPr>
          <w:rFonts w:asciiTheme="minorHAnsi" w:hAnsiTheme="minorHAnsi" w:cstheme="minorHAnsi"/>
          <w:sz w:val="22"/>
          <w:szCs w:val="22"/>
        </w:rPr>
        <w:t>To</w:t>
      </w:r>
      <w:r w:rsidR="00CA3EF6" w:rsidRPr="00F705B4">
        <w:rPr>
          <w:rFonts w:asciiTheme="minorHAnsi" w:hAnsiTheme="minorHAnsi" w:cstheme="minorHAnsi"/>
          <w:sz w:val="22"/>
          <w:szCs w:val="22"/>
        </w:rPr>
        <w:t xml:space="preserve"> effectively discharge this responsibility, the </w:t>
      </w:r>
      <w:r w:rsidR="00A95055" w:rsidRPr="00F705B4">
        <w:rPr>
          <w:rFonts w:asciiTheme="minorHAnsi" w:hAnsiTheme="minorHAnsi" w:cstheme="minorHAnsi"/>
          <w:sz w:val="22"/>
          <w:szCs w:val="22"/>
        </w:rPr>
        <w:t>Headteacher</w:t>
      </w:r>
      <w:r w:rsidR="00CA3EF6" w:rsidRPr="00F705B4">
        <w:rPr>
          <w:rFonts w:asciiTheme="minorHAnsi" w:hAnsiTheme="minorHAnsi" w:cstheme="minorHAnsi"/>
          <w:sz w:val="22"/>
          <w:szCs w:val="22"/>
        </w:rPr>
        <w:t xml:space="preserve"> should ensure </w:t>
      </w:r>
      <w:r w:rsidR="007D14F2" w:rsidRPr="00F705B4">
        <w:rPr>
          <w:rFonts w:asciiTheme="minorHAnsi" w:hAnsiTheme="minorHAnsi" w:cstheme="minorHAnsi"/>
          <w:sz w:val="22"/>
          <w:szCs w:val="22"/>
        </w:rPr>
        <w:t>that: -</w:t>
      </w:r>
    </w:p>
    <w:p w14:paraId="7D891269" w14:textId="77777777" w:rsidR="00CA3EF6" w:rsidRPr="00F705B4" w:rsidRDefault="00CA3EF6" w:rsidP="00F705B4">
      <w:pPr>
        <w:tabs>
          <w:tab w:val="left" w:pos="360"/>
        </w:tabs>
        <w:jc w:val="both"/>
        <w:rPr>
          <w:rFonts w:asciiTheme="minorHAnsi" w:hAnsiTheme="minorHAnsi" w:cstheme="minorHAnsi"/>
          <w:sz w:val="22"/>
          <w:szCs w:val="22"/>
        </w:rPr>
      </w:pPr>
    </w:p>
    <w:p w14:paraId="0E943378"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A school health and safety policy is developed with the Governing Body in line with the </w:t>
      </w:r>
      <w:r w:rsidR="002A516C" w:rsidRPr="00F705B4">
        <w:rPr>
          <w:rFonts w:asciiTheme="minorHAnsi" w:hAnsiTheme="minorHAnsi" w:cstheme="minorHAnsi"/>
          <w:sz w:val="22"/>
          <w:szCs w:val="22"/>
        </w:rPr>
        <w:t>Pupils</w:t>
      </w:r>
      <w:r w:rsidR="002556A4" w:rsidRPr="00F705B4">
        <w:rPr>
          <w:rFonts w:asciiTheme="minorHAnsi" w:hAnsiTheme="minorHAnsi" w:cstheme="minorHAnsi"/>
          <w:sz w:val="22"/>
          <w:szCs w:val="22"/>
        </w:rPr>
        <w:t>’ Services</w:t>
      </w:r>
      <w:r w:rsidRPr="00F705B4">
        <w:rPr>
          <w:rFonts w:asciiTheme="minorHAnsi" w:hAnsiTheme="minorHAnsi" w:cstheme="minorHAnsi"/>
          <w:sz w:val="22"/>
          <w:szCs w:val="22"/>
        </w:rPr>
        <w:t xml:space="preserve"> health and safety policy and guidance and that this policy is fully implemented and monitored within their school.</w:t>
      </w:r>
    </w:p>
    <w:p w14:paraId="668736AB"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The policy is brought to the attention of all employees and is periodically reviewed.</w:t>
      </w:r>
    </w:p>
    <w:p w14:paraId="6C49212D" w14:textId="77777777" w:rsidR="00CA3EF6" w:rsidRPr="00F705B4" w:rsidRDefault="00A43E00"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Their</w:t>
      </w:r>
      <w:r w:rsidR="00CA3EF6" w:rsidRPr="00F705B4">
        <w:rPr>
          <w:rFonts w:asciiTheme="minorHAnsi" w:hAnsiTheme="minorHAnsi" w:cstheme="minorHAnsi"/>
          <w:sz w:val="22"/>
          <w:szCs w:val="22"/>
        </w:rPr>
        <w:t xml:space="preserve"> knowledge of health and safety issues is kept up to date.</w:t>
      </w:r>
    </w:p>
    <w:p w14:paraId="4C8A9A22"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Individuals within the school staff are allocated appropriate duties in terms of health and safety management and that these are recorded in the school health and safety policy document.</w:t>
      </w:r>
    </w:p>
    <w:p w14:paraId="7C47DBA5"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Staff are made aware of the health and safety guidance, and any guidance issued by the </w:t>
      </w:r>
      <w:r w:rsidR="003A7492" w:rsidRPr="00F705B4">
        <w:rPr>
          <w:rFonts w:asciiTheme="minorHAnsi" w:hAnsiTheme="minorHAnsi" w:cstheme="minorHAnsi"/>
          <w:sz w:val="22"/>
          <w:szCs w:val="22"/>
        </w:rPr>
        <w:t>Pupils’</w:t>
      </w:r>
      <w:r w:rsidR="002556A4" w:rsidRPr="00F705B4">
        <w:rPr>
          <w:rFonts w:asciiTheme="minorHAnsi" w:hAnsiTheme="minorHAnsi" w:cstheme="minorHAnsi"/>
          <w:sz w:val="22"/>
          <w:szCs w:val="22"/>
        </w:rPr>
        <w:t xml:space="preserve"> Services</w:t>
      </w:r>
      <w:r w:rsidRPr="00F705B4">
        <w:rPr>
          <w:rFonts w:asciiTheme="minorHAnsi" w:hAnsiTheme="minorHAnsi" w:cstheme="minorHAnsi"/>
          <w:sz w:val="22"/>
          <w:szCs w:val="22"/>
        </w:rPr>
        <w:t xml:space="preserve"> which is relevant to their work.</w:t>
      </w:r>
    </w:p>
    <w:p w14:paraId="6BC24C37"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An annual report on health and safety is prepared and presented to the Governors.</w:t>
      </w:r>
    </w:p>
    <w:p w14:paraId="17F2BCD0" w14:textId="79BA5882"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Inspections of the school are carried out as per </w:t>
      </w:r>
      <w:r w:rsidR="00883A8A" w:rsidRPr="00F705B4">
        <w:rPr>
          <w:rFonts w:asciiTheme="minorHAnsi" w:hAnsiTheme="minorHAnsi" w:cstheme="minorHAnsi"/>
          <w:sz w:val="22"/>
          <w:szCs w:val="22"/>
        </w:rPr>
        <w:t>Childrens Services</w:t>
      </w:r>
      <w:r w:rsidR="00DC1760" w:rsidRPr="00F705B4">
        <w:rPr>
          <w:rFonts w:asciiTheme="minorHAnsi" w:hAnsiTheme="minorHAnsi" w:cstheme="minorHAnsi"/>
          <w:sz w:val="22"/>
          <w:szCs w:val="22"/>
        </w:rPr>
        <w:t xml:space="preserve"> </w:t>
      </w:r>
      <w:r w:rsidRPr="00F705B4">
        <w:rPr>
          <w:rFonts w:asciiTheme="minorHAnsi" w:hAnsiTheme="minorHAnsi" w:cstheme="minorHAnsi"/>
          <w:sz w:val="22"/>
          <w:szCs w:val="22"/>
        </w:rPr>
        <w:t>guidance and that appropriate action is taken to deal with the findings of these inspections.</w:t>
      </w:r>
    </w:p>
    <w:p w14:paraId="56424184"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The school has a relevant number of people trained to carry out risk assessment.</w:t>
      </w:r>
    </w:p>
    <w:p w14:paraId="46D84982"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Risk assessments of all significant risks are carried out and that the findings of these risk assessments are communicated to all those who may be affected by the risk.</w:t>
      </w:r>
    </w:p>
    <w:p w14:paraId="7288D0EC"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Following risk assessment, an action plan is drawn up to ensure the identified risk reduction measures are followed up.</w:t>
      </w:r>
    </w:p>
    <w:p w14:paraId="05C3DFA1"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Adequate resources are made available to ensure that the school meets its statutory obligations as far as is reasonably practicable.</w:t>
      </w:r>
    </w:p>
    <w:p w14:paraId="4666DA8F"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Staff training needs in terms of health and safety are identified and that staff receive adequate health and safety training where required.  This should include ensuring that all staff (including supply, part-time and temporary staff, staff undergoing teaching training and </w:t>
      </w:r>
      <w:r w:rsidR="00C32A8E" w:rsidRPr="00F705B4">
        <w:rPr>
          <w:rFonts w:asciiTheme="minorHAnsi" w:hAnsiTheme="minorHAnsi" w:cstheme="minorHAnsi"/>
          <w:sz w:val="22"/>
          <w:szCs w:val="22"/>
        </w:rPr>
        <w:t>pupil</w:t>
      </w:r>
      <w:r w:rsidRPr="00F705B4">
        <w:rPr>
          <w:rFonts w:asciiTheme="minorHAnsi" w:hAnsiTheme="minorHAnsi" w:cstheme="minorHAnsi"/>
          <w:sz w:val="22"/>
          <w:szCs w:val="22"/>
        </w:rPr>
        <w:t>s on work experience) receive as a basic minimum induction training on their first day in school.</w:t>
      </w:r>
    </w:p>
    <w:p w14:paraId="72DB8D31"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An appropriate hazard reporting system is set up and that there is a follow-up procedure to ensure actions have been taken.</w:t>
      </w:r>
    </w:p>
    <w:p w14:paraId="6BC48A8F" w14:textId="368AA8C0"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All equipment (both personal protective equipment and general equipment, </w:t>
      </w:r>
      <w:r w:rsidR="00D25DCE" w:rsidRPr="00F705B4">
        <w:rPr>
          <w:rFonts w:asciiTheme="minorHAnsi" w:hAnsiTheme="minorHAnsi" w:cstheme="minorHAnsi"/>
          <w:sz w:val="22"/>
          <w:szCs w:val="22"/>
        </w:rPr>
        <w:t>e.g.</w:t>
      </w:r>
      <w:r w:rsidRPr="00F705B4">
        <w:rPr>
          <w:rFonts w:asciiTheme="minorHAnsi" w:hAnsiTheme="minorHAnsi" w:cstheme="minorHAnsi"/>
          <w:sz w:val="22"/>
          <w:szCs w:val="22"/>
        </w:rPr>
        <w:t xml:space="preserve"> tools, goggles, gloves, ladders etc) required to ensure health and safety, is provided and is suitable for the task for which it is intended and that it can be adequately and safely stored.</w:t>
      </w:r>
    </w:p>
    <w:p w14:paraId="6E04703B"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Systems exist to ensure equipment is checked and where it is found to be faulty that it is taken out of use until repaired/disposed of.</w:t>
      </w:r>
    </w:p>
    <w:p w14:paraId="3B527102"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Safe systems of work are adopted and are documented.</w:t>
      </w:r>
    </w:p>
    <w:p w14:paraId="64C63104"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All goods purchased comply with the relevant safety standards and where there are health and safety implications for their use that these are considered prior to purchase and appropriate systems of work and risk assessments are put in place.</w:t>
      </w:r>
    </w:p>
    <w:p w14:paraId="225357BF" w14:textId="363AB419"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Appropriate emergency procedures, </w:t>
      </w:r>
      <w:r w:rsidR="003A7492" w:rsidRPr="00F705B4">
        <w:rPr>
          <w:rFonts w:asciiTheme="minorHAnsi" w:hAnsiTheme="minorHAnsi" w:cstheme="minorHAnsi"/>
          <w:sz w:val="22"/>
          <w:szCs w:val="22"/>
        </w:rPr>
        <w:t>e.g.</w:t>
      </w:r>
      <w:r w:rsidRPr="00F705B4">
        <w:rPr>
          <w:rFonts w:asciiTheme="minorHAnsi" w:hAnsiTheme="minorHAnsi" w:cstheme="minorHAnsi"/>
          <w:sz w:val="22"/>
          <w:szCs w:val="22"/>
        </w:rPr>
        <w:t xml:space="preserve"> fire drills, fire alarm testing, etc, are carried out in accordance with </w:t>
      </w:r>
      <w:r w:rsidR="00883A8A" w:rsidRPr="00F705B4">
        <w:rPr>
          <w:rFonts w:asciiTheme="minorHAnsi" w:hAnsiTheme="minorHAnsi" w:cstheme="minorHAnsi"/>
          <w:sz w:val="22"/>
          <w:szCs w:val="22"/>
        </w:rPr>
        <w:t>Childrens Services</w:t>
      </w:r>
      <w:r w:rsidR="00DC1760" w:rsidRPr="00F705B4">
        <w:rPr>
          <w:rFonts w:asciiTheme="minorHAnsi" w:hAnsiTheme="minorHAnsi" w:cstheme="minorHAnsi"/>
          <w:sz w:val="22"/>
          <w:szCs w:val="22"/>
        </w:rPr>
        <w:t xml:space="preserve"> </w:t>
      </w:r>
      <w:r w:rsidRPr="00F705B4">
        <w:rPr>
          <w:rFonts w:asciiTheme="minorHAnsi" w:hAnsiTheme="minorHAnsi" w:cstheme="minorHAnsi"/>
          <w:sz w:val="22"/>
          <w:szCs w:val="22"/>
        </w:rPr>
        <w:t>guidance and that the results are recorded and where appropriate acted upon.</w:t>
      </w:r>
    </w:p>
    <w:p w14:paraId="725A0670"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Where contractors are appointed to work on the site that all appropriate health and safety documents (</w:t>
      </w:r>
      <w:r w:rsidR="003A7492" w:rsidRPr="00F705B4">
        <w:rPr>
          <w:rFonts w:asciiTheme="minorHAnsi" w:hAnsiTheme="minorHAnsi" w:cstheme="minorHAnsi"/>
          <w:sz w:val="22"/>
          <w:szCs w:val="22"/>
        </w:rPr>
        <w:t>e.g.</w:t>
      </w:r>
      <w:r w:rsidRPr="00F705B4">
        <w:rPr>
          <w:rFonts w:asciiTheme="minorHAnsi" w:hAnsiTheme="minorHAnsi" w:cstheme="minorHAnsi"/>
          <w:sz w:val="22"/>
          <w:szCs w:val="22"/>
        </w:rPr>
        <w:t xml:space="preserve"> safety policy/</w:t>
      </w:r>
      <w:r w:rsidR="00893EAE" w:rsidRPr="00F705B4">
        <w:rPr>
          <w:rFonts w:asciiTheme="minorHAnsi" w:hAnsiTheme="minorHAnsi" w:cstheme="minorHAnsi"/>
          <w:sz w:val="22"/>
          <w:szCs w:val="22"/>
        </w:rPr>
        <w:t>method statement/</w:t>
      </w:r>
      <w:r w:rsidRPr="00F705B4">
        <w:rPr>
          <w:rFonts w:asciiTheme="minorHAnsi" w:hAnsiTheme="minorHAnsi" w:cstheme="minorHAnsi"/>
          <w:sz w:val="22"/>
          <w:szCs w:val="22"/>
        </w:rPr>
        <w:t>risk assessments) have been seen by the school.  That all risks presented by the contractor’s work have been assessed and appropriate controls put into place and that the contractor has been made aware of any risks that there may be to their health and safety from working on the site.</w:t>
      </w:r>
    </w:p>
    <w:p w14:paraId="02B5DE8B"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That there are systems in place to ensure that all necessary permits to work are completed for work by contractors.</w:t>
      </w:r>
    </w:p>
    <w:p w14:paraId="162724AF"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All parts of the premises and plant that the Governors are responsible for the repair and/or purchase of are regularly inspected and maintained in safe order.  That any unsafe items which are the responsibility of the Authority are reported to them in the appropriate form.</w:t>
      </w:r>
    </w:p>
    <w:p w14:paraId="76B70B2A" w14:textId="77777777"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Where a situation presents an imminent risk of serious personal injury that action is taken to minimise that risk as far as is reasonably practicable irrespective of who is ultimately responsible for dealing with it</w:t>
      </w:r>
      <w:r w:rsidR="00893EAE" w:rsidRPr="00F705B4">
        <w:rPr>
          <w:rFonts w:asciiTheme="minorHAnsi" w:hAnsiTheme="minorHAnsi" w:cstheme="minorHAnsi"/>
          <w:sz w:val="22"/>
          <w:szCs w:val="22"/>
        </w:rPr>
        <w:t>.</w:t>
      </w:r>
    </w:p>
    <w:p w14:paraId="673446F0" w14:textId="77777777" w:rsidR="00CA3EF6" w:rsidRPr="00F705B4" w:rsidRDefault="00CA3EF6" w:rsidP="00F705B4">
      <w:pPr>
        <w:numPr>
          <w:ilvl w:val="0"/>
          <w:numId w:val="3"/>
        </w:numPr>
        <w:spacing w:after="120"/>
        <w:jc w:val="both"/>
        <w:rPr>
          <w:rFonts w:asciiTheme="minorHAnsi" w:hAnsiTheme="minorHAnsi" w:cstheme="minorHAnsi"/>
          <w:sz w:val="22"/>
          <w:szCs w:val="22"/>
        </w:rPr>
      </w:pPr>
      <w:r w:rsidRPr="00F705B4">
        <w:rPr>
          <w:rFonts w:asciiTheme="minorHAnsi" w:hAnsiTheme="minorHAnsi" w:cstheme="minorHAnsi"/>
          <w:sz w:val="22"/>
          <w:szCs w:val="22"/>
        </w:rPr>
        <w:t>Appropriate first aid provision is ensured and maintained.</w:t>
      </w:r>
    </w:p>
    <w:p w14:paraId="5B92489E" w14:textId="22DAB7F1"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lastRenderedPageBreak/>
        <w:t xml:space="preserve">Where the premises are used or let after hours that all appropriate health and safety considerations </w:t>
      </w:r>
      <w:r w:rsidR="003A7492" w:rsidRPr="00F705B4">
        <w:rPr>
          <w:rFonts w:asciiTheme="minorHAnsi" w:hAnsiTheme="minorHAnsi" w:cstheme="minorHAnsi"/>
          <w:sz w:val="22"/>
          <w:szCs w:val="22"/>
        </w:rPr>
        <w:t>e.g.</w:t>
      </w:r>
      <w:r w:rsidRPr="00F705B4">
        <w:rPr>
          <w:rFonts w:asciiTheme="minorHAnsi" w:hAnsiTheme="minorHAnsi" w:cstheme="minorHAnsi"/>
          <w:sz w:val="22"/>
          <w:szCs w:val="22"/>
        </w:rPr>
        <w:t xml:space="preserve"> access, lighting, emergency escapes, access to a phone</w:t>
      </w:r>
      <w:r w:rsidR="007E6B7B" w:rsidRPr="00F705B4">
        <w:rPr>
          <w:rFonts w:asciiTheme="minorHAnsi" w:hAnsiTheme="minorHAnsi" w:cstheme="minorHAnsi"/>
          <w:sz w:val="22"/>
          <w:szCs w:val="22"/>
        </w:rPr>
        <w:t xml:space="preserve"> </w:t>
      </w:r>
      <w:bookmarkStart w:id="6" w:name="_Hlk160623965"/>
      <w:r w:rsidR="007E6B7B" w:rsidRPr="00F705B4">
        <w:rPr>
          <w:rFonts w:asciiTheme="minorHAnsi" w:hAnsiTheme="minorHAnsi" w:cstheme="minorHAnsi"/>
          <w:sz w:val="22"/>
          <w:szCs w:val="22"/>
        </w:rPr>
        <w:t>(provided by activity user)</w:t>
      </w:r>
      <w:bookmarkEnd w:id="6"/>
      <w:r w:rsidRPr="00F705B4">
        <w:rPr>
          <w:rFonts w:asciiTheme="minorHAnsi" w:hAnsiTheme="minorHAnsi" w:cstheme="minorHAnsi"/>
          <w:sz w:val="22"/>
          <w:szCs w:val="22"/>
        </w:rPr>
        <w:t>, access to first aid facilities, have been considered and the necessary actions have been put in place.  That all the necessary insurance is in place and that a lettings agreement has been signed.</w:t>
      </w:r>
    </w:p>
    <w:p w14:paraId="15F8B0AA" w14:textId="051BEFE3"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Any health and safety guidance received from </w:t>
      </w:r>
      <w:r w:rsidR="00883A8A" w:rsidRPr="00F705B4">
        <w:rPr>
          <w:rFonts w:asciiTheme="minorHAnsi" w:hAnsiTheme="minorHAnsi" w:cstheme="minorHAnsi"/>
          <w:sz w:val="22"/>
          <w:szCs w:val="22"/>
        </w:rPr>
        <w:t>Childrens Services</w:t>
      </w:r>
      <w:r w:rsidR="00DC1760" w:rsidRPr="00F705B4">
        <w:rPr>
          <w:rFonts w:asciiTheme="minorHAnsi" w:hAnsiTheme="minorHAnsi" w:cstheme="minorHAnsi"/>
          <w:sz w:val="22"/>
          <w:szCs w:val="22"/>
        </w:rPr>
        <w:t xml:space="preserve"> </w:t>
      </w:r>
      <w:r w:rsidRPr="00F705B4">
        <w:rPr>
          <w:rFonts w:asciiTheme="minorHAnsi" w:hAnsiTheme="minorHAnsi" w:cstheme="minorHAnsi"/>
          <w:sz w:val="22"/>
          <w:szCs w:val="22"/>
        </w:rPr>
        <w:t>is made available to the Governing Body so that appropriate action may be taken as necessary.</w:t>
      </w:r>
    </w:p>
    <w:p w14:paraId="009E2661" w14:textId="0C73A760" w:rsidR="00CA3EF6" w:rsidRPr="00F705B4" w:rsidRDefault="00CA3EF6" w:rsidP="00F705B4">
      <w:pPr>
        <w:numPr>
          <w:ilvl w:val="0"/>
          <w:numId w:val="3"/>
        </w:numPr>
        <w:jc w:val="both"/>
        <w:rPr>
          <w:rFonts w:asciiTheme="minorHAnsi" w:hAnsiTheme="minorHAnsi" w:cstheme="minorHAnsi"/>
          <w:sz w:val="22"/>
          <w:szCs w:val="22"/>
        </w:rPr>
      </w:pPr>
      <w:r w:rsidRPr="00F705B4">
        <w:rPr>
          <w:rFonts w:asciiTheme="minorHAnsi" w:hAnsiTheme="minorHAnsi" w:cstheme="minorHAnsi"/>
          <w:sz w:val="22"/>
          <w:szCs w:val="22"/>
        </w:rPr>
        <w:t xml:space="preserve">There </w:t>
      </w:r>
      <w:r w:rsidR="00F705B4" w:rsidRPr="00F705B4">
        <w:rPr>
          <w:rFonts w:asciiTheme="minorHAnsi" w:hAnsiTheme="minorHAnsi" w:cstheme="minorHAnsi"/>
          <w:sz w:val="22"/>
          <w:szCs w:val="22"/>
        </w:rPr>
        <w:t>are</w:t>
      </w:r>
      <w:r w:rsidRPr="00F705B4">
        <w:rPr>
          <w:rFonts w:asciiTheme="minorHAnsi" w:hAnsiTheme="minorHAnsi" w:cstheme="minorHAnsi"/>
          <w:sz w:val="22"/>
          <w:szCs w:val="22"/>
        </w:rPr>
        <w:t xml:space="preserve"> appropriate liaison and consultation with </w:t>
      </w:r>
      <w:r w:rsidR="00BC2F50" w:rsidRPr="00F705B4">
        <w:rPr>
          <w:rFonts w:asciiTheme="minorHAnsi" w:hAnsiTheme="minorHAnsi" w:cstheme="minorHAnsi"/>
          <w:sz w:val="22"/>
          <w:szCs w:val="22"/>
        </w:rPr>
        <w:t>Trade Union</w:t>
      </w:r>
      <w:r w:rsidRPr="00F705B4">
        <w:rPr>
          <w:rFonts w:asciiTheme="minorHAnsi" w:hAnsiTheme="minorHAnsi" w:cstheme="minorHAnsi"/>
          <w:sz w:val="22"/>
          <w:szCs w:val="22"/>
        </w:rPr>
        <w:t xml:space="preserve"> representatives.</w:t>
      </w:r>
    </w:p>
    <w:p w14:paraId="4E3308B1" w14:textId="77777777" w:rsidR="00E1239B" w:rsidRPr="00F705B4" w:rsidRDefault="00E1239B" w:rsidP="00F705B4">
      <w:pPr>
        <w:jc w:val="both"/>
        <w:rPr>
          <w:rFonts w:asciiTheme="minorHAnsi" w:hAnsiTheme="minorHAnsi" w:cstheme="minorHAnsi"/>
          <w:bCs/>
          <w:sz w:val="22"/>
          <w:szCs w:val="22"/>
        </w:rPr>
      </w:pPr>
    </w:p>
    <w:p w14:paraId="1027E772" w14:textId="77777777" w:rsidR="00C240AA" w:rsidRPr="00F705B4" w:rsidRDefault="00C240AA" w:rsidP="00F705B4">
      <w:pPr>
        <w:jc w:val="both"/>
        <w:rPr>
          <w:rFonts w:asciiTheme="minorHAnsi" w:hAnsiTheme="minorHAnsi" w:cstheme="minorHAnsi"/>
          <w:bCs/>
          <w:sz w:val="22"/>
          <w:szCs w:val="22"/>
        </w:rPr>
      </w:pPr>
    </w:p>
    <w:p w14:paraId="16E143A6" w14:textId="77777777" w:rsidR="00A95055" w:rsidRPr="00F705B4" w:rsidRDefault="00B50576" w:rsidP="00F705B4">
      <w:pPr>
        <w:jc w:val="both"/>
        <w:rPr>
          <w:rFonts w:asciiTheme="minorHAnsi" w:hAnsiTheme="minorHAnsi" w:cstheme="minorHAnsi"/>
          <w:b/>
          <w:bCs/>
          <w:sz w:val="22"/>
          <w:szCs w:val="22"/>
        </w:rPr>
      </w:pPr>
      <w:bookmarkStart w:id="7" w:name="_Toc199919221"/>
      <w:bookmarkStart w:id="8" w:name="_Toc454257073"/>
      <w:r w:rsidRPr="00F705B4">
        <w:rPr>
          <w:rFonts w:asciiTheme="minorHAnsi" w:hAnsiTheme="minorHAnsi" w:cstheme="minorHAnsi"/>
          <w:b/>
          <w:bCs/>
          <w:sz w:val="22"/>
          <w:szCs w:val="22"/>
        </w:rPr>
        <w:t>SENIOR LEADERSHIP TEAM</w:t>
      </w:r>
      <w:bookmarkEnd w:id="7"/>
      <w:bookmarkEnd w:id="8"/>
    </w:p>
    <w:p w14:paraId="5AECF1F9" w14:textId="77777777" w:rsidR="00E1239B" w:rsidRPr="00F705B4" w:rsidRDefault="00E1239B" w:rsidP="00F705B4">
      <w:pPr>
        <w:jc w:val="both"/>
        <w:rPr>
          <w:rFonts w:asciiTheme="minorHAnsi" w:hAnsiTheme="minorHAnsi" w:cstheme="minorHAnsi"/>
          <w:b/>
          <w:bCs/>
          <w:sz w:val="22"/>
          <w:szCs w:val="22"/>
          <w:u w:val="single"/>
        </w:rPr>
      </w:pPr>
    </w:p>
    <w:p w14:paraId="4F0BBFEA" w14:textId="1DC5A0E7" w:rsidR="008C100A" w:rsidRPr="00F705B4" w:rsidRDefault="00C6040D" w:rsidP="00F705B4">
      <w:p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Although the Headteacher is responsible overall for health and safety in the school, line managers have some specific responsibilities.  </w:t>
      </w:r>
      <w:r w:rsidR="00E1239B" w:rsidRPr="00F705B4">
        <w:rPr>
          <w:rFonts w:asciiTheme="minorHAnsi" w:hAnsiTheme="minorHAnsi" w:cstheme="minorHAnsi"/>
          <w:bCs/>
          <w:sz w:val="22"/>
          <w:szCs w:val="22"/>
        </w:rPr>
        <w:t>Th</w:t>
      </w:r>
      <w:r w:rsidRPr="00F705B4">
        <w:rPr>
          <w:rFonts w:asciiTheme="minorHAnsi" w:hAnsiTheme="minorHAnsi" w:cstheme="minorHAnsi"/>
          <w:bCs/>
          <w:sz w:val="22"/>
          <w:szCs w:val="22"/>
        </w:rPr>
        <w:t>ese</w:t>
      </w:r>
      <w:r w:rsidR="00E1239B" w:rsidRPr="00F705B4">
        <w:rPr>
          <w:rFonts w:asciiTheme="minorHAnsi" w:hAnsiTheme="minorHAnsi" w:cstheme="minorHAnsi"/>
          <w:bCs/>
          <w:sz w:val="22"/>
          <w:szCs w:val="22"/>
        </w:rPr>
        <w:t xml:space="preserve"> includes Deput</w:t>
      </w:r>
      <w:r w:rsidR="00960C70" w:rsidRPr="00F705B4">
        <w:rPr>
          <w:rFonts w:asciiTheme="minorHAnsi" w:hAnsiTheme="minorHAnsi" w:cstheme="minorHAnsi"/>
          <w:bCs/>
          <w:sz w:val="22"/>
          <w:szCs w:val="22"/>
        </w:rPr>
        <w:t xml:space="preserve">y </w:t>
      </w:r>
      <w:r w:rsidR="00A95055" w:rsidRPr="00F705B4">
        <w:rPr>
          <w:rFonts w:asciiTheme="minorHAnsi" w:hAnsiTheme="minorHAnsi" w:cstheme="minorHAnsi"/>
          <w:bCs/>
          <w:sz w:val="22"/>
          <w:szCs w:val="22"/>
        </w:rPr>
        <w:t>Headteacher</w:t>
      </w:r>
      <w:r w:rsidR="00E1239B" w:rsidRPr="00F705B4">
        <w:rPr>
          <w:rFonts w:asciiTheme="minorHAnsi" w:hAnsiTheme="minorHAnsi" w:cstheme="minorHAnsi"/>
          <w:bCs/>
          <w:sz w:val="22"/>
          <w:szCs w:val="22"/>
        </w:rPr>
        <w:t xml:space="preserve">, </w:t>
      </w:r>
      <w:r w:rsidR="008A5502" w:rsidRPr="00F705B4">
        <w:rPr>
          <w:rFonts w:asciiTheme="minorHAnsi" w:hAnsiTheme="minorHAnsi" w:cstheme="minorHAnsi"/>
          <w:bCs/>
          <w:sz w:val="22"/>
          <w:szCs w:val="22"/>
        </w:rPr>
        <w:t xml:space="preserve">Business </w:t>
      </w:r>
      <w:r w:rsidR="00F705B4" w:rsidRPr="00F705B4">
        <w:rPr>
          <w:rFonts w:asciiTheme="minorHAnsi" w:hAnsiTheme="minorHAnsi" w:cstheme="minorHAnsi"/>
          <w:bCs/>
          <w:sz w:val="22"/>
          <w:szCs w:val="22"/>
        </w:rPr>
        <w:t>Manager,</w:t>
      </w:r>
      <w:r w:rsidR="00E1239B" w:rsidRPr="00F705B4">
        <w:rPr>
          <w:rFonts w:asciiTheme="minorHAnsi" w:hAnsiTheme="minorHAnsi" w:cstheme="minorHAnsi"/>
          <w:bCs/>
          <w:sz w:val="22"/>
          <w:szCs w:val="22"/>
        </w:rPr>
        <w:t xml:space="preserve"> </w:t>
      </w:r>
      <w:r w:rsidR="00A95055" w:rsidRPr="00F705B4">
        <w:rPr>
          <w:rFonts w:asciiTheme="minorHAnsi" w:hAnsiTheme="minorHAnsi" w:cstheme="minorHAnsi"/>
          <w:bCs/>
          <w:sz w:val="22"/>
          <w:szCs w:val="22"/>
        </w:rPr>
        <w:t>and Site Manager</w:t>
      </w:r>
      <w:r w:rsidR="00E1239B" w:rsidRPr="00F705B4">
        <w:rPr>
          <w:rFonts w:asciiTheme="minorHAnsi" w:hAnsiTheme="minorHAnsi" w:cstheme="minorHAnsi"/>
          <w:bCs/>
          <w:sz w:val="22"/>
          <w:szCs w:val="22"/>
        </w:rPr>
        <w:t xml:space="preserve"> have the following responsibilities:</w:t>
      </w:r>
    </w:p>
    <w:p w14:paraId="10CE4169" w14:textId="77777777" w:rsidR="00E1239B" w:rsidRPr="00F705B4" w:rsidRDefault="00E1239B" w:rsidP="00F705B4">
      <w:pPr>
        <w:jc w:val="both"/>
        <w:rPr>
          <w:rFonts w:asciiTheme="minorHAnsi" w:hAnsiTheme="minorHAnsi" w:cstheme="minorHAnsi"/>
          <w:bCs/>
          <w:sz w:val="22"/>
          <w:szCs w:val="22"/>
        </w:rPr>
      </w:pPr>
    </w:p>
    <w:p w14:paraId="53B024F9" w14:textId="77777777" w:rsidR="00E1239B" w:rsidRPr="00F705B4" w:rsidRDefault="00E1239B"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Apply the school’s health and safety policy or relevant </w:t>
      </w:r>
      <w:r w:rsidR="00A95055" w:rsidRPr="00F705B4">
        <w:rPr>
          <w:rFonts w:asciiTheme="minorHAnsi" w:hAnsiTheme="minorHAnsi" w:cstheme="minorHAnsi"/>
          <w:bCs/>
          <w:sz w:val="22"/>
          <w:szCs w:val="22"/>
        </w:rPr>
        <w:t xml:space="preserve">Derbyshire County Council </w:t>
      </w:r>
      <w:r w:rsidRPr="00F705B4">
        <w:rPr>
          <w:rFonts w:asciiTheme="minorHAnsi" w:hAnsiTheme="minorHAnsi" w:cstheme="minorHAnsi"/>
          <w:bCs/>
          <w:sz w:val="22"/>
          <w:szCs w:val="22"/>
        </w:rPr>
        <w:t xml:space="preserve">health and safety </w:t>
      </w:r>
      <w:r w:rsidR="007B1575" w:rsidRPr="00F705B4">
        <w:rPr>
          <w:rFonts w:asciiTheme="minorHAnsi" w:hAnsiTheme="minorHAnsi" w:cstheme="minorHAnsi"/>
          <w:bCs/>
          <w:sz w:val="22"/>
          <w:szCs w:val="22"/>
        </w:rPr>
        <w:t>guidance</w:t>
      </w:r>
      <w:r w:rsidRPr="00F705B4">
        <w:rPr>
          <w:rFonts w:asciiTheme="minorHAnsi" w:hAnsiTheme="minorHAnsi" w:cstheme="minorHAnsi"/>
          <w:bCs/>
          <w:sz w:val="22"/>
          <w:szCs w:val="22"/>
        </w:rPr>
        <w:t xml:space="preserve"> to their own department or area of work and to be directly responsible to the </w:t>
      </w:r>
      <w:r w:rsidR="00A95055" w:rsidRPr="00F705B4">
        <w:rPr>
          <w:rFonts w:asciiTheme="minorHAnsi" w:hAnsiTheme="minorHAnsi" w:cstheme="minorHAnsi"/>
          <w:bCs/>
          <w:sz w:val="22"/>
          <w:szCs w:val="22"/>
        </w:rPr>
        <w:t>Headteacher</w:t>
      </w:r>
      <w:r w:rsidRPr="00F705B4">
        <w:rPr>
          <w:rFonts w:asciiTheme="minorHAnsi" w:hAnsiTheme="minorHAnsi" w:cstheme="minorHAnsi"/>
          <w:bCs/>
          <w:sz w:val="22"/>
          <w:szCs w:val="22"/>
        </w:rPr>
        <w:t xml:space="preserve"> for the application of the health and safety procedures and arrangements.</w:t>
      </w:r>
    </w:p>
    <w:p w14:paraId="27873768" w14:textId="77777777" w:rsidR="00E1239B" w:rsidRPr="00F705B4" w:rsidRDefault="00E1239B"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Carry out regular health and safety risk assessments of the activities for which they are responsible.</w:t>
      </w:r>
    </w:p>
    <w:p w14:paraId="0965472F" w14:textId="77777777" w:rsidR="00D45BA7" w:rsidRPr="00F705B4" w:rsidRDefault="00E1239B"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Ensure </w:t>
      </w:r>
      <w:r w:rsidR="00D45BA7" w:rsidRPr="00F705B4">
        <w:rPr>
          <w:rFonts w:asciiTheme="minorHAnsi" w:hAnsiTheme="minorHAnsi" w:cstheme="minorHAnsi"/>
          <w:bCs/>
          <w:sz w:val="22"/>
          <w:szCs w:val="22"/>
        </w:rPr>
        <w:t xml:space="preserve">that </w:t>
      </w:r>
      <w:r w:rsidRPr="00F705B4">
        <w:rPr>
          <w:rFonts w:asciiTheme="minorHAnsi" w:hAnsiTheme="minorHAnsi" w:cstheme="minorHAnsi"/>
          <w:bCs/>
          <w:sz w:val="22"/>
          <w:szCs w:val="22"/>
        </w:rPr>
        <w:t>all staff under the</w:t>
      </w:r>
      <w:r w:rsidR="00D45BA7" w:rsidRPr="00F705B4">
        <w:rPr>
          <w:rFonts w:asciiTheme="minorHAnsi" w:hAnsiTheme="minorHAnsi" w:cstheme="minorHAnsi"/>
          <w:bCs/>
          <w:sz w:val="22"/>
          <w:szCs w:val="22"/>
        </w:rPr>
        <w:t>ir control are familiar with the health and safety code of practice, if issued, for their area of work.</w:t>
      </w:r>
    </w:p>
    <w:p w14:paraId="0D68849C" w14:textId="77777777" w:rsidR="00D45BA7" w:rsidRPr="00F705B4" w:rsidRDefault="00D45BA7"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Resolve </w:t>
      </w:r>
      <w:r w:rsidR="00CC1AC2" w:rsidRPr="00F705B4">
        <w:rPr>
          <w:rFonts w:asciiTheme="minorHAnsi" w:hAnsiTheme="minorHAnsi" w:cstheme="minorHAnsi"/>
          <w:bCs/>
          <w:sz w:val="22"/>
          <w:szCs w:val="22"/>
        </w:rPr>
        <w:t xml:space="preserve">health, safety and welfare problems members of staff refer to </w:t>
      </w:r>
      <w:r w:rsidR="007D14F2" w:rsidRPr="00F705B4">
        <w:rPr>
          <w:rFonts w:asciiTheme="minorHAnsi" w:hAnsiTheme="minorHAnsi" w:cstheme="minorHAnsi"/>
          <w:bCs/>
          <w:sz w:val="22"/>
          <w:szCs w:val="22"/>
        </w:rPr>
        <w:t>them or</w:t>
      </w:r>
      <w:r w:rsidR="00CC1AC2" w:rsidRPr="00F705B4">
        <w:rPr>
          <w:rFonts w:asciiTheme="minorHAnsi" w:hAnsiTheme="minorHAnsi" w:cstheme="minorHAnsi"/>
          <w:bCs/>
          <w:sz w:val="22"/>
          <w:szCs w:val="22"/>
        </w:rPr>
        <w:t xml:space="preserve"> refer to the </w:t>
      </w:r>
      <w:r w:rsidR="00A95055" w:rsidRPr="00F705B4">
        <w:rPr>
          <w:rFonts w:asciiTheme="minorHAnsi" w:hAnsiTheme="minorHAnsi" w:cstheme="minorHAnsi"/>
          <w:bCs/>
          <w:sz w:val="22"/>
          <w:szCs w:val="22"/>
        </w:rPr>
        <w:t>Headteacher</w:t>
      </w:r>
      <w:r w:rsidR="00CC1AC2" w:rsidRPr="00F705B4">
        <w:rPr>
          <w:rFonts w:asciiTheme="minorHAnsi" w:hAnsiTheme="minorHAnsi" w:cstheme="minorHAnsi"/>
          <w:bCs/>
          <w:sz w:val="22"/>
          <w:szCs w:val="22"/>
        </w:rPr>
        <w:t xml:space="preserve"> any problems to which they cannot achieve a satisfactory solution within the resources available to them.</w:t>
      </w:r>
    </w:p>
    <w:p w14:paraId="7DB4006D" w14:textId="77777777" w:rsidR="00CC1AC2" w:rsidRPr="00F705B4" w:rsidRDefault="00CC1AC2"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Carry out regular inspections of their areas of responsibility to ensure that equipment, furniture and activities are safe and record these inspections where required.</w:t>
      </w:r>
    </w:p>
    <w:p w14:paraId="7D8158CB" w14:textId="77777777" w:rsidR="00CC1AC2" w:rsidRPr="00F705B4" w:rsidRDefault="00CC1AC2" w:rsidP="00F705B4">
      <w:pPr>
        <w:numPr>
          <w:ilvl w:val="0"/>
          <w:numId w:val="12"/>
        </w:numPr>
        <w:tabs>
          <w:tab w:val="left" w:pos="360"/>
        </w:tabs>
        <w:jc w:val="both"/>
        <w:rPr>
          <w:rFonts w:asciiTheme="minorHAnsi" w:hAnsiTheme="minorHAnsi" w:cstheme="minorHAnsi"/>
          <w:bCs/>
          <w:sz w:val="22"/>
          <w:szCs w:val="22"/>
        </w:rPr>
      </w:pPr>
      <w:r w:rsidRPr="00F705B4">
        <w:rPr>
          <w:rFonts w:asciiTheme="minorHAnsi" w:hAnsiTheme="minorHAnsi" w:cstheme="minorHAnsi"/>
          <w:bCs/>
          <w:sz w:val="22"/>
          <w:szCs w:val="22"/>
        </w:rPr>
        <w:t xml:space="preserve">Ensure so far as is reasonably practicable, provision of sufficient information, instruction, training </w:t>
      </w:r>
      <w:r w:rsidR="00C6040D" w:rsidRPr="00F705B4">
        <w:rPr>
          <w:rFonts w:asciiTheme="minorHAnsi" w:hAnsiTheme="minorHAnsi" w:cstheme="minorHAnsi"/>
          <w:bCs/>
          <w:sz w:val="22"/>
          <w:szCs w:val="22"/>
        </w:rPr>
        <w:t>(i</w:t>
      </w:r>
      <w:r w:rsidR="00C6040D" w:rsidRPr="00F705B4">
        <w:rPr>
          <w:rFonts w:asciiTheme="minorHAnsi" w:hAnsiTheme="minorHAnsi" w:cstheme="minorHAnsi"/>
          <w:sz w:val="22"/>
          <w:szCs w:val="22"/>
        </w:rPr>
        <w:t xml:space="preserve">dentify staff safety training needs) </w:t>
      </w:r>
      <w:r w:rsidRPr="00F705B4">
        <w:rPr>
          <w:rFonts w:asciiTheme="minorHAnsi" w:hAnsiTheme="minorHAnsi" w:cstheme="minorHAnsi"/>
          <w:bCs/>
          <w:sz w:val="22"/>
          <w:szCs w:val="22"/>
        </w:rPr>
        <w:t>and supervision to enable other employees and pupils to avoid hazards and contribute positively to their own hea</w:t>
      </w:r>
      <w:r w:rsidR="00893EAE" w:rsidRPr="00F705B4">
        <w:rPr>
          <w:rFonts w:asciiTheme="minorHAnsi" w:hAnsiTheme="minorHAnsi" w:cstheme="minorHAnsi"/>
          <w:bCs/>
          <w:sz w:val="22"/>
          <w:szCs w:val="22"/>
        </w:rPr>
        <w:t>l</w:t>
      </w:r>
      <w:r w:rsidRPr="00F705B4">
        <w:rPr>
          <w:rFonts w:asciiTheme="minorHAnsi" w:hAnsiTheme="minorHAnsi" w:cstheme="minorHAnsi"/>
          <w:bCs/>
          <w:sz w:val="22"/>
          <w:szCs w:val="22"/>
        </w:rPr>
        <w:t>th and safety.</w:t>
      </w:r>
    </w:p>
    <w:p w14:paraId="6638660B" w14:textId="77777777" w:rsidR="00C6040D" w:rsidRPr="00F705B4" w:rsidRDefault="00893EAE" w:rsidP="00F705B4">
      <w:pPr>
        <w:numPr>
          <w:ilvl w:val="0"/>
          <w:numId w:val="12"/>
        </w:numPr>
        <w:jc w:val="both"/>
        <w:rPr>
          <w:rFonts w:asciiTheme="minorHAnsi" w:hAnsiTheme="minorHAnsi" w:cstheme="minorHAnsi"/>
          <w:bCs/>
          <w:sz w:val="22"/>
          <w:szCs w:val="22"/>
        </w:rPr>
      </w:pPr>
      <w:r w:rsidRPr="00F705B4">
        <w:rPr>
          <w:rFonts w:asciiTheme="minorHAnsi" w:hAnsiTheme="minorHAnsi" w:cstheme="minorHAnsi"/>
          <w:bCs/>
          <w:sz w:val="22"/>
          <w:szCs w:val="22"/>
        </w:rPr>
        <w:t>C</w:t>
      </w:r>
      <w:r w:rsidR="00C6040D" w:rsidRPr="00F705B4">
        <w:rPr>
          <w:rFonts w:asciiTheme="minorHAnsi" w:hAnsiTheme="minorHAnsi" w:cstheme="minorHAnsi"/>
          <w:bCs/>
          <w:sz w:val="22"/>
          <w:szCs w:val="22"/>
        </w:rPr>
        <w:t>arrying out accident and other health and safety investigations that occur within their areas of responsibility, ensuring that accidents are reported under arrangements established by Derbyshire County Council.</w:t>
      </w:r>
    </w:p>
    <w:p w14:paraId="1CAFAF68" w14:textId="77777777" w:rsidR="00C6040D" w:rsidRPr="00F705B4" w:rsidRDefault="00CC1AC2" w:rsidP="00F705B4">
      <w:pPr>
        <w:numPr>
          <w:ilvl w:val="0"/>
          <w:numId w:val="12"/>
        </w:numPr>
        <w:tabs>
          <w:tab w:val="left" w:pos="360"/>
        </w:tabs>
        <w:jc w:val="both"/>
        <w:rPr>
          <w:rFonts w:asciiTheme="minorHAnsi" w:hAnsiTheme="minorHAnsi" w:cstheme="minorHAnsi"/>
          <w:sz w:val="22"/>
          <w:szCs w:val="22"/>
        </w:rPr>
      </w:pPr>
      <w:r w:rsidRPr="00F705B4">
        <w:rPr>
          <w:rFonts w:asciiTheme="minorHAnsi" w:hAnsiTheme="minorHAnsi" w:cstheme="minorHAnsi"/>
          <w:bCs/>
          <w:sz w:val="22"/>
          <w:szCs w:val="22"/>
        </w:rPr>
        <w:t xml:space="preserve">Prepare an annual report for the </w:t>
      </w:r>
      <w:r w:rsidR="00893EAE" w:rsidRPr="00F705B4">
        <w:rPr>
          <w:rFonts w:asciiTheme="minorHAnsi" w:hAnsiTheme="minorHAnsi" w:cstheme="minorHAnsi"/>
          <w:bCs/>
          <w:sz w:val="22"/>
          <w:szCs w:val="22"/>
        </w:rPr>
        <w:t>H</w:t>
      </w:r>
      <w:r w:rsidRPr="00F705B4">
        <w:rPr>
          <w:rFonts w:asciiTheme="minorHAnsi" w:hAnsiTheme="minorHAnsi" w:cstheme="minorHAnsi"/>
          <w:bCs/>
          <w:sz w:val="22"/>
          <w:szCs w:val="22"/>
        </w:rPr>
        <w:t xml:space="preserve">eadteacher on the health and safety performance of </w:t>
      </w:r>
      <w:r w:rsidR="008B256A" w:rsidRPr="00F705B4">
        <w:rPr>
          <w:rFonts w:asciiTheme="minorHAnsi" w:hAnsiTheme="minorHAnsi" w:cstheme="minorHAnsi"/>
          <w:bCs/>
          <w:sz w:val="22"/>
          <w:szCs w:val="22"/>
        </w:rPr>
        <w:t>their area of responsibility.</w:t>
      </w:r>
    </w:p>
    <w:p w14:paraId="330FB517" w14:textId="77777777" w:rsidR="00C240AA" w:rsidRPr="00F705B4" w:rsidRDefault="00C240AA" w:rsidP="00F705B4">
      <w:pPr>
        <w:jc w:val="both"/>
        <w:rPr>
          <w:rFonts w:asciiTheme="minorHAnsi" w:hAnsiTheme="minorHAnsi" w:cstheme="minorHAnsi"/>
          <w:bCs/>
          <w:sz w:val="22"/>
          <w:szCs w:val="22"/>
        </w:rPr>
      </w:pPr>
    </w:p>
    <w:p w14:paraId="41588B9F" w14:textId="1D94A63D" w:rsidR="00C6040D" w:rsidRPr="00F705B4" w:rsidRDefault="007E6B7B" w:rsidP="00F705B4">
      <w:pPr>
        <w:jc w:val="both"/>
        <w:rPr>
          <w:rFonts w:asciiTheme="minorHAnsi" w:hAnsiTheme="minorHAnsi" w:cstheme="minorHAnsi"/>
          <w:sz w:val="22"/>
          <w:szCs w:val="22"/>
        </w:rPr>
      </w:pPr>
      <w:bookmarkStart w:id="9" w:name="_Hlk188977128"/>
      <w:bookmarkStart w:id="10" w:name="_Hlk160624109"/>
      <w:r w:rsidRPr="00F705B4">
        <w:rPr>
          <w:rFonts w:asciiTheme="minorHAnsi" w:hAnsiTheme="minorHAnsi" w:cstheme="minorHAnsi"/>
          <w:b/>
          <w:bCs/>
          <w:sz w:val="22"/>
          <w:szCs w:val="22"/>
        </w:rPr>
        <w:t>SCHOOL HEALTH AND SAFETY CO-ORDINATOR</w:t>
      </w:r>
      <w:r w:rsidR="00830743" w:rsidRPr="00F705B4">
        <w:rPr>
          <w:rFonts w:asciiTheme="minorHAnsi" w:hAnsiTheme="minorHAnsi" w:cstheme="minorHAnsi"/>
          <w:b/>
          <w:bCs/>
          <w:sz w:val="22"/>
          <w:szCs w:val="22"/>
        </w:rPr>
        <w:t xml:space="preserve"> (Usually SBM/Office Manager)</w:t>
      </w:r>
      <w:r w:rsidRPr="00F705B4">
        <w:rPr>
          <w:rFonts w:asciiTheme="minorHAnsi" w:hAnsiTheme="minorHAnsi" w:cstheme="minorHAnsi"/>
          <w:b/>
          <w:bCs/>
          <w:sz w:val="22"/>
          <w:szCs w:val="22"/>
        </w:rPr>
        <w:t xml:space="preserve"> </w:t>
      </w:r>
      <w:bookmarkEnd w:id="9"/>
    </w:p>
    <w:bookmarkEnd w:id="10"/>
    <w:p w14:paraId="5D20C347" w14:textId="77777777" w:rsidR="007E6B7B" w:rsidRPr="00F705B4" w:rsidRDefault="007E6B7B" w:rsidP="00F705B4">
      <w:pPr>
        <w:jc w:val="both"/>
        <w:rPr>
          <w:rFonts w:asciiTheme="minorHAnsi" w:hAnsiTheme="minorHAnsi" w:cstheme="minorHAnsi"/>
          <w:sz w:val="22"/>
          <w:szCs w:val="22"/>
        </w:rPr>
      </w:pPr>
    </w:p>
    <w:p w14:paraId="7CF119B7" w14:textId="68ECBD22" w:rsidR="00C6040D" w:rsidRPr="00F705B4" w:rsidRDefault="00C6040D"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w:t>
      </w:r>
      <w:bookmarkStart w:id="11" w:name="_Hlk160624043"/>
      <w:r w:rsidRPr="00F705B4">
        <w:rPr>
          <w:rFonts w:asciiTheme="minorHAnsi" w:hAnsiTheme="minorHAnsi" w:cstheme="minorHAnsi"/>
          <w:sz w:val="22"/>
          <w:szCs w:val="22"/>
        </w:rPr>
        <w:t xml:space="preserve">school health and safety co-ordinator </w:t>
      </w:r>
      <w:bookmarkEnd w:id="11"/>
      <w:r w:rsidRPr="00F705B4">
        <w:rPr>
          <w:rFonts w:asciiTheme="minorHAnsi" w:hAnsiTheme="minorHAnsi" w:cstheme="minorHAnsi"/>
          <w:sz w:val="22"/>
          <w:szCs w:val="22"/>
        </w:rPr>
        <w:t>has the following responsibilities:</w:t>
      </w:r>
    </w:p>
    <w:p w14:paraId="48748235" w14:textId="77777777" w:rsidR="00C6040D" w:rsidRPr="00F705B4" w:rsidRDefault="00C6040D" w:rsidP="00F705B4">
      <w:pPr>
        <w:jc w:val="both"/>
        <w:rPr>
          <w:rFonts w:asciiTheme="minorHAnsi" w:hAnsiTheme="minorHAnsi" w:cstheme="minorHAnsi"/>
          <w:bCs/>
          <w:sz w:val="22"/>
          <w:szCs w:val="22"/>
        </w:rPr>
      </w:pPr>
    </w:p>
    <w:p w14:paraId="38B4077E"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co-ordinate and manage the risk assessment process for the school.</w:t>
      </w:r>
    </w:p>
    <w:p w14:paraId="6D903740"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co-ordinate the general workplace inspections and performance monitoring process.</w:t>
      </w:r>
    </w:p>
    <w:p w14:paraId="50A48138"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make provision for the inspection and maintenance of work equipment throughout the school.</w:t>
      </w:r>
    </w:p>
    <w:p w14:paraId="51FE1BA2"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manage the keeping of all health and safety records including management of the building fabric and building services in liaison with County Property division and other contractors.</w:t>
      </w:r>
    </w:p>
    <w:p w14:paraId="1C76EAF9"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advise the Headteacher of situations or activities which are potentially hazardous to the health and safety of staff, pupils and visitors</w:t>
      </w:r>
      <w:r w:rsidR="00893EAE" w:rsidRPr="00F705B4">
        <w:rPr>
          <w:rFonts w:asciiTheme="minorHAnsi" w:hAnsiTheme="minorHAnsi" w:cstheme="minorHAnsi"/>
          <w:bCs/>
          <w:sz w:val="22"/>
          <w:szCs w:val="22"/>
        </w:rPr>
        <w:t>.</w:t>
      </w:r>
      <w:r w:rsidRPr="00F705B4">
        <w:rPr>
          <w:rFonts w:asciiTheme="minorHAnsi" w:hAnsiTheme="minorHAnsi" w:cstheme="minorHAnsi"/>
          <w:bCs/>
          <w:sz w:val="22"/>
          <w:szCs w:val="22"/>
        </w:rPr>
        <w:t xml:space="preserve">  </w:t>
      </w:r>
    </w:p>
    <w:p w14:paraId="1921131F" w14:textId="77777777" w:rsidR="00C6040D"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To ensure that staff are adequately instructed in safety and welfare matters about their specific workplace and the school generally.</w:t>
      </w:r>
    </w:p>
    <w:p w14:paraId="24E75CBD" w14:textId="77777777" w:rsidR="00B50576" w:rsidRPr="00F705B4" w:rsidRDefault="00C6040D" w:rsidP="00F705B4">
      <w:pPr>
        <w:numPr>
          <w:ilvl w:val="0"/>
          <w:numId w:val="7"/>
        </w:numPr>
        <w:jc w:val="both"/>
        <w:rPr>
          <w:rFonts w:asciiTheme="minorHAnsi" w:hAnsiTheme="minorHAnsi" w:cstheme="minorHAnsi"/>
          <w:bCs/>
          <w:sz w:val="22"/>
          <w:szCs w:val="22"/>
        </w:rPr>
      </w:pPr>
      <w:r w:rsidRPr="00F705B4">
        <w:rPr>
          <w:rFonts w:asciiTheme="minorHAnsi" w:hAnsiTheme="minorHAnsi" w:cstheme="minorHAnsi"/>
          <w:bCs/>
          <w:sz w:val="22"/>
          <w:szCs w:val="22"/>
        </w:rPr>
        <w:t>Carry out any other functions devolved to them by the Headteacher or Governing Body.</w:t>
      </w:r>
    </w:p>
    <w:p w14:paraId="5ADD7548" w14:textId="77777777" w:rsidR="008B256A" w:rsidRPr="00F705B4" w:rsidRDefault="00B50576" w:rsidP="00F705B4">
      <w:pPr>
        <w:jc w:val="both"/>
        <w:rPr>
          <w:rFonts w:asciiTheme="minorHAnsi" w:hAnsiTheme="minorHAnsi" w:cstheme="minorHAnsi"/>
          <w:b/>
          <w:bCs/>
          <w:sz w:val="22"/>
          <w:szCs w:val="22"/>
        </w:rPr>
      </w:pPr>
      <w:r w:rsidRPr="00F705B4">
        <w:rPr>
          <w:rFonts w:asciiTheme="minorHAnsi" w:hAnsiTheme="minorHAnsi" w:cstheme="minorHAnsi"/>
          <w:sz w:val="22"/>
          <w:szCs w:val="22"/>
        </w:rPr>
        <w:br w:type="page"/>
      </w:r>
      <w:r w:rsidRPr="00F705B4">
        <w:rPr>
          <w:rFonts w:asciiTheme="minorHAnsi" w:hAnsiTheme="minorHAnsi" w:cstheme="minorHAnsi"/>
          <w:b/>
          <w:bCs/>
          <w:sz w:val="22"/>
          <w:szCs w:val="22"/>
        </w:rPr>
        <w:lastRenderedPageBreak/>
        <w:t>TEACHING STAFF</w:t>
      </w:r>
    </w:p>
    <w:p w14:paraId="7CE934F4" w14:textId="77777777" w:rsidR="008B256A" w:rsidRPr="00F705B4" w:rsidRDefault="008B256A" w:rsidP="00F705B4">
      <w:pPr>
        <w:jc w:val="both"/>
        <w:rPr>
          <w:rFonts w:asciiTheme="minorHAnsi" w:hAnsiTheme="minorHAnsi" w:cstheme="minorHAnsi"/>
          <w:sz w:val="22"/>
          <w:szCs w:val="22"/>
        </w:rPr>
      </w:pPr>
    </w:p>
    <w:p w14:paraId="19A160C4" w14:textId="77777777" w:rsidR="008B256A" w:rsidRPr="00F705B4" w:rsidRDefault="008B256A" w:rsidP="00F705B4">
      <w:pPr>
        <w:jc w:val="both"/>
        <w:rPr>
          <w:rFonts w:asciiTheme="minorHAnsi" w:hAnsiTheme="minorHAnsi" w:cstheme="minorHAnsi"/>
          <w:sz w:val="22"/>
          <w:szCs w:val="22"/>
        </w:rPr>
      </w:pPr>
      <w:r w:rsidRPr="00F705B4">
        <w:rPr>
          <w:rFonts w:asciiTheme="minorHAnsi" w:hAnsiTheme="minorHAnsi" w:cstheme="minorHAnsi"/>
          <w:sz w:val="22"/>
          <w:szCs w:val="22"/>
        </w:rPr>
        <w:t>Class teachers are expected to:</w:t>
      </w:r>
    </w:p>
    <w:p w14:paraId="5F09F6E0" w14:textId="77777777" w:rsidR="008B256A" w:rsidRPr="00F705B4" w:rsidRDefault="008B256A" w:rsidP="00F705B4">
      <w:pPr>
        <w:keepNext/>
        <w:keepLines/>
        <w:jc w:val="both"/>
        <w:rPr>
          <w:rFonts w:asciiTheme="minorHAnsi" w:hAnsiTheme="minorHAnsi" w:cstheme="minorHAnsi"/>
          <w:bCs/>
          <w:sz w:val="22"/>
          <w:szCs w:val="22"/>
        </w:rPr>
      </w:pPr>
    </w:p>
    <w:p w14:paraId="1C50C7A5" w14:textId="77777777" w:rsidR="008B256A" w:rsidRPr="00F705B4" w:rsidRDefault="008B256A"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Exercise effective supervision of their pupils, to know the procedures for fire, first aid and other emergencies and to carry them out.</w:t>
      </w:r>
    </w:p>
    <w:p w14:paraId="6207B75E" w14:textId="77777777" w:rsidR="008B256A" w:rsidRPr="00F705B4" w:rsidRDefault="008B256A"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Follow </w:t>
      </w:r>
      <w:proofErr w:type="gramStart"/>
      <w:r w:rsidRPr="00F705B4">
        <w:rPr>
          <w:rFonts w:asciiTheme="minorHAnsi" w:hAnsiTheme="minorHAnsi" w:cstheme="minorHAnsi"/>
          <w:bCs/>
          <w:sz w:val="22"/>
          <w:szCs w:val="22"/>
        </w:rPr>
        <w:t>particular health</w:t>
      </w:r>
      <w:proofErr w:type="gramEnd"/>
      <w:r w:rsidRPr="00F705B4">
        <w:rPr>
          <w:rFonts w:asciiTheme="minorHAnsi" w:hAnsiTheme="minorHAnsi" w:cstheme="minorHAnsi"/>
          <w:bCs/>
          <w:sz w:val="22"/>
          <w:szCs w:val="22"/>
        </w:rPr>
        <w:t xml:space="preserve"> and safety measures to be adopted in their own teaching areas as laid down in the relevant</w:t>
      </w:r>
      <w:r w:rsidR="00855F72" w:rsidRPr="00F705B4">
        <w:rPr>
          <w:rFonts w:asciiTheme="minorHAnsi" w:hAnsiTheme="minorHAnsi" w:cstheme="minorHAnsi"/>
          <w:bCs/>
          <w:sz w:val="22"/>
          <w:szCs w:val="22"/>
        </w:rPr>
        <w:t xml:space="preserve"> guidance</w:t>
      </w:r>
      <w:r w:rsidRPr="00F705B4">
        <w:rPr>
          <w:rFonts w:asciiTheme="minorHAnsi" w:hAnsiTheme="minorHAnsi" w:cstheme="minorHAnsi"/>
          <w:bCs/>
          <w:sz w:val="22"/>
          <w:szCs w:val="22"/>
        </w:rPr>
        <w:t>, if issued and to ensure that they are applied.</w:t>
      </w:r>
    </w:p>
    <w:p w14:paraId="5D12745A" w14:textId="77777777" w:rsidR="00855F72" w:rsidRPr="00F705B4" w:rsidRDefault="00855F72"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Point out any shortcomings in health and safety arrangements relevant to their area of work.</w:t>
      </w:r>
    </w:p>
    <w:p w14:paraId="28068D6B" w14:textId="77777777" w:rsidR="008B256A" w:rsidRPr="00F705B4" w:rsidRDefault="008B256A"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Give clear </w:t>
      </w:r>
      <w:r w:rsidR="00C44CE6" w:rsidRPr="00F705B4">
        <w:rPr>
          <w:rFonts w:asciiTheme="minorHAnsi" w:hAnsiTheme="minorHAnsi" w:cstheme="minorHAnsi"/>
          <w:bCs/>
          <w:sz w:val="22"/>
          <w:szCs w:val="22"/>
        </w:rPr>
        <w:t xml:space="preserve">oral </w:t>
      </w:r>
      <w:r w:rsidRPr="00F705B4">
        <w:rPr>
          <w:rFonts w:asciiTheme="minorHAnsi" w:hAnsiTheme="minorHAnsi" w:cstheme="minorHAnsi"/>
          <w:bCs/>
          <w:sz w:val="22"/>
          <w:szCs w:val="22"/>
        </w:rPr>
        <w:t>and written instructions and warnings to pupils when necessary.</w:t>
      </w:r>
    </w:p>
    <w:p w14:paraId="1E6C0ADB" w14:textId="15B91A11" w:rsidR="00C44CE6" w:rsidRPr="00F705B4" w:rsidRDefault="00855F72"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Follow safe working procedures, be aware of all risk assessments and appropriate control measure relevant to </w:t>
      </w:r>
      <w:r w:rsidR="00D25DCE" w:rsidRPr="00F705B4">
        <w:rPr>
          <w:rFonts w:asciiTheme="minorHAnsi" w:hAnsiTheme="minorHAnsi" w:cstheme="minorHAnsi"/>
          <w:bCs/>
          <w:sz w:val="22"/>
          <w:szCs w:val="22"/>
        </w:rPr>
        <w:t>their</w:t>
      </w:r>
      <w:r w:rsidRPr="00F705B4">
        <w:rPr>
          <w:rFonts w:asciiTheme="minorHAnsi" w:hAnsiTheme="minorHAnsi" w:cstheme="minorHAnsi"/>
          <w:bCs/>
          <w:sz w:val="22"/>
          <w:szCs w:val="22"/>
        </w:rPr>
        <w:t xml:space="preserve"> area of work and teaching.</w:t>
      </w:r>
    </w:p>
    <w:p w14:paraId="31E923E3" w14:textId="77777777" w:rsidR="008B256A" w:rsidRPr="00F705B4" w:rsidRDefault="00C44CE6"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Require the use of protective clothing and guards where necessary.</w:t>
      </w:r>
    </w:p>
    <w:p w14:paraId="58129B5F" w14:textId="77777777" w:rsidR="00B2299E" w:rsidRPr="00F705B4" w:rsidRDefault="00B2299E"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Integrate all relevant aspects of safety into the teaching process and, where necessary, give special lessons on health and safety in line with National Curriculum requirements for safety education.</w:t>
      </w:r>
    </w:p>
    <w:p w14:paraId="5CDF7888" w14:textId="376137A7" w:rsidR="00B2299E" w:rsidRPr="00F705B4" w:rsidRDefault="00B2299E"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Avoid introducing personal items of equipment (electrical or mechanical) into the school without prior </w:t>
      </w:r>
      <w:bookmarkStart w:id="12" w:name="_Hlk160624214"/>
      <w:r w:rsidR="007E6B7B" w:rsidRPr="00F705B4">
        <w:rPr>
          <w:rFonts w:asciiTheme="minorHAnsi" w:hAnsiTheme="minorHAnsi" w:cstheme="minorHAnsi"/>
          <w:bCs/>
          <w:sz w:val="22"/>
          <w:szCs w:val="22"/>
        </w:rPr>
        <w:t>agreement</w:t>
      </w:r>
      <w:bookmarkEnd w:id="12"/>
      <w:r w:rsidR="007E6B7B" w:rsidRPr="00F705B4">
        <w:rPr>
          <w:rFonts w:asciiTheme="minorHAnsi" w:hAnsiTheme="minorHAnsi" w:cstheme="minorHAnsi"/>
          <w:bCs/>
          <w:sz w:val="22"/>
          <w:szCs w:val="22"/>
        </w:rPr>
        <w:t>.</w:t>
      </w:r>
    </w:p>
    <w:p w14:paraId="041FDE44" w14:textId="77777777" w:rsidR="00B2299E" w:rsidRPr="00F705B4" w:rsidRDefault="00B2299E"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 xml:space="preserve">Report all accidents, defects and dangerous occurrences </w:t>
      </w:r>
      <w:r w:rsidR="00F55E7E" w:rsidRPr="00F705B4">
        <w:rPr>
          <w:rFonts w:asciiTheme="minorHAnsi" w:hAnsiTheme="minorHAnsi" w:cstheme="minorHAnsi"/>
          <w:bCs/>
          <w:sz w:val="22"/>
          <w:szCs w:val="22"/>
        </w:rPr>
        <w:t xml:space="preserve">in line with the </w:t>
      </w:r>
      <w:proofErr w:type="gramStart"/>
      <w:r w:rsidR="00F55E7E" w:rsidRPr="00F705B4">
        <w:rPr>
          <w:rFonts w:asciiTheme="minorHAnsi" w:hAnsiTheme="minorHAnsi" w:cstheme="minorHAnsi"/>
          <w:bCs/>
          <w:sz w:val="22"/>
          <w:szCs w:val="22"/>
        </w:rPr>
        <w:t>schools</w:t>
      </w:r>
      <w:proofErr w:type="gramEnd"/>
      <w:r w:rsidR="00F55E7E" w:rsidRPr="00F705B4">
        <w:rPr>
          <w:rFonts w:asciiTheme="minorHAnsi" w:hAnsiTheme="minorHAnsi" w:cstheme="minorHAnsi"/>
          <w:bCs/>
          <w:sz w:val="22"/>
          <w:szCs w:val="22"/>
        </w:rPr>
        <w:t xml:space="preserve"> reporting system.</w:t>
      </w:r>
    </w:p>
    <w:p w14:paraId="559E768C" w14:textId="77777777" w:rsidR="00855F72" w:rsidRPr="00F705B4" w:rsidRDefault="00855F72" w:rsidP="00F705B4">
      <w:pPr>
        <w:numPr>
          <w:ilvl w:val="0"/>
          <w:numId w:val="8"/>
        </w:numPr>
        <w:jc w:val="both"/>
        <w:rPr>
          <w:rFonts w:asciiTheme="minorHAnsi" w:hAnsiTheme="minorHAnsi" w:cstheme="minorHAnsi"/>
          <w:bCs/>
          <w:sz w:val="22"/>
          <w:szCs w:val="22"/>
        </w:rPr>
      </w:pPr>
      <w:r w:rsidRPr="00F705B4">
        <w:rPr>
          <w:rFonts w:asciiTheme="minorHAnsi" w:hAnsiTheme="minorHAnsi" w:cstheme="minorHAnsi"/>
          <w:bCs/>
          <w:sz w:val="22"/>
          <w:szCs w:val="22"/>
        </w:rPr>
        <w:t>Set a good personal example.</w:t>
      </w:r>
    </w:p>
    <w:p w14:paraId="15047EF7" w14:textId="77777777" w:rsidR="00C240AA" w:rsidRPr="00F705B4" w:rsidRDefault="00C240AA" w:rsidP="00F705B4">
      <w:pPr>
        <w:jc w:val="both"/>
        <w:rPr>
          <w:rFonts w:asciiTheme="minorHAnsi" w:hAnsiTheme="minorHAnsi" w:cstheme="minorHAnsi"/>
          <w:bCs/>
          <w:sz w:val="22"/>
          <w:szCs w:val="22"/>
        </w:rPr>
      </w:pPr>
    </w:p>
    <w:p w14:paraId="1472C805" w14:textId="77777777" w:rsidR="00C240AA" w:rsidRPr="00F705B4" w:rsidRDefault="00C240AA" w:rsidP="00F705B4">
      <w:pPr>
        <w:jc w:val="both"/>
        <w:rPr>
          <w:rFonts w:asciiTheme="minorHAnsi" w:hAnsiTheme="minorHAnsi" w:cstheme="minorHAnsi"/>
          <w:bCs/>
          <w:sz w:val="22"/>
          <w:szCs w:val="22"/>
        </w:rPr>
      </w:pPr>
    </w:p>
    <w:p w14:paraId="3D94A1A3" w14:textId="77777777" w:rsidR="0022046D" w:rsidRPr="00F705B4" w:rsidRDefault="00B50576" w:rsidP="00F705B4">
      <w:pPr>
        <w:jc w:val="both"/>
        <w:rPr>
          <w:rFonts w:asciiTheme="minorHAnsi" w:hAnsiTheme="minorHAnsi" w:cstheme="minorHAnsi"/>
          <w:b/>
          <w:bCs/>
          <w:sz w:val="22"/>
          <w:szCs w:val="22"/>
        </w:rPr>
      </w:pPr>
      <w:bookmarkStart w:id="13" w:name="_Toc454257074"/>
      <w:r w:rsidRPr="00F705B4">
        <w:rPr>
          <w:rFonts w:asciiTheme="minorHAnsi" w:hAnsiTheme="minorHAnsi" w:cstheme="minorHAnsi"/>
          <w:b/>
          <w:bCs/>
          <w:sz w:val="22"/>
          <w:szCs w:val="22"/>
        </w:rPr>
        <w:t>EDUCATIONAL VISITS CO-ORDINATOR (EVC)</w:t>
      </w:r>
    </w:p>
    <w:p w14:paraId="0A09C961" w14:textId="77777777" w:rsidR="000E4604" w:rsidRPr="00F705B4" w:rsidRDefault="000E4604" w:rsidP="00F705B4">
      <w:pPr>
        <w:jc w:val="both"/>
        <w:rPr>
          <w:rFonts w:asciiTheme="minorHAnsi" w:hAnsiTheme="minorHAnsi" w:cstheme="minorHAnsi"/>
          <w:sz w:val="22"/>
          <w:szCs w:val="22"/>
        </w:rPr>
      </w:pPr>
    </w:p>
    <w:p w14:paraId="347F3594" w14:textId="77777777" w:rsidR="000E4604" w:rsidRPr="00F705B4" w:rsidRDefault="000E4604"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Educational Visits Coordinator’s responsibilities are to: </w:t>
      </w:r>
    </w:p>
    <w:p w14:paraId="0F37301B" w14:textId="77777777" w:rsidR="000E4604" w:rsidRPr="00F705B4" w:rsidRDefault="000E4604" w:rsidP="00F705B4">
      <w:pPr>
        <w:jc w:val="both"/>
        <w:rPr>
          <w:rFonts w:asciiTheme="minorHAnsi" w:hAnsiTheme="minorHAnsi" w:cstheme="minorHAnsi"/>
          <w:sz w:val="22"/>
          <w:szCs w:val="22"/>
        </w:rPr>
      </w:pPr>
    </w:p>
    <w:p w14:paraId="533D3E45" w14:textId="77777777" w:rsidR="000E4604" w:rsidRP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 xml:space="preserve">Co-ordinate educational off-site visits and ensure that effective health and safety management arrangements are in place for </w:t>
      </w:r>
      <w:r w:rsidR="00C32A8E" w:rsidRPr="00F705B4">
        <w:rPr>
          <w:rFonts w:asciiTheme="minorHAnsi" w:hAnsiTheme="minorHAnsi" w:cstheme="minorHAnsi"/>
          <w:sz w:val="22"/>
          <w:szCs w:val="22"/>
        </w:rPr>
        <w:t>pupil</w:t>
      </w:r>
      <w:r w:rsidRPr="00F705B4">
        <w:rPr>
          <w:rFonts w:asciiTheme="minorHAnsi" w:hAnsiTheme="minorHAnsi" w:cstheme="minorHAnsi"/>
          <w:sz w:val="22"/>
          <w:szCs w:val="22"/>
        </w:rPr>
        <w:t>s, staff and volunteers.</w:t>
      </w:r>
    </w:p>
    <w:p w14:paraId="6F8ABB53" w14:textId="77777777" w:rsidR="000E4604" w:rsidRP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Ensure that all visits are led by a trained and competent Visit Leader.</w:t>
      </w:r>
    </w:p>
    <w:p w14:paraId="38414C53" w14:textId="77777777" w:rsidR="000E4604" w:rsidRP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Ensure that all visits are submitted to the Evolve system for assessment and approval within the allocated times scales relevant to the type of visit.</w:t>
      </w:r>
    </w:p>
    <w:p w14:paraId="3C19D8A8" w14:textId="77777777" w:rsidR="000E4604" w:rsidRP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Ensure that suitable risk assessments have been recorded for the activity and suitable and sufficient actions and procedures have been implemented.</w:t>
      </w:r>
    </w:p>
    <w:p w14:paraId="469969F7" w14:textId="77777777" w:rsidR="000E4604" w:rsidRP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 xml:space="preserve">Ensure that advice from the inclusion lead is sought if applicable for individual </w:t>
      </w:r>
      <w:r w:rsidR="00C32A8E" w:rsidRPr="00F705B4">
        <w:rPr>
          <w:rFonts w:asciiTheme="minorHAnsi" w:hAnsiTheme="minorHAnsi" w:cstheme="minorHAnsi"/>
          <w:sz w:val="22"/>
          <w:szCs w:val="22"/>
        </w:rPr>
        <w:t>pupil</w:t>
      </w:r>
      <w:r w:rsidRPr="00F705B4">
        <w:rPr>
          <w:rFonts w:asciiTheme="minorHAnsi" w:hAnsiTheme="minorHAnsi" w:cstheme="minorHAnsi"/>
          <w:sz w:val="22"/>
          <w:szCs w:val="22"/>
        </w:rPr>
        <w:t xml:space="preserve">s. </w:t>
      </w:r>
    </w:p>
    <w:p w14:paraId="170DF911" w14:textId="77777777" w:rsidR="00F705B4" w:rsidRDefault="000E4604" w:rsidP="00F705B4">
      <w:pPr>
        <w:numPr>
          <w:ilvl w:val="0"/>
          <w:numId w:val="13"/>
        </w:numPr>
        <w:jc w:val="both"/>
        <w:rPr>
          <w:rFonts w:asciiTheme="minorHAnsi" w:hAnsiTheme="minorHAnsi" w:cstheme="minorHAnsi"/>
          <w:sz w:val="22"/>
          <w:szCs w:val="22"/>
        </w:rPr>
      </w:pPr>
      <w:r w:rsidRPr="00F705B4">
        <w:rPr>
          <w:rFonts w:asciiTheme="minorHAnsi" w:hAnsiTheme="minorHAnsi" w:cstheme="minorHAnsi"/>
          <w:sz w:val="22"/>
          <w:szCs w:val="22"/>
        </w:rPr>
        <w:t xml:space="preserve">Communicate all relevant information and arrangements to providers of off-site visits, staff, </w:t>
      </w:r>
      <w:r w:rsidR="00C32A8E" w:rsidRPr="00F705B4">
        <w:rPr>
          <w:rFonts w:asciiTheme="minorHAnsi" w:hAnsiTheme="minorHAnsi" w:cstheme="minorHAnsi"/>
          <w:sz w:val="22"/>
          <w:szCs w:val="22"/>
        </w:rPr>
        <w:t>pupil</w:t>
      </w:r>
      <w:r w:rsidRPr="00F705B4">
        <w:rPr>
          <w:rFonts w:asciiTheme="minorHAnsi" w:hAnsiTheme="minorHAnsi" w:cstheme="minorHAnsi"/>
          <w:sz w:val="22"/>
          <w:szCs w:val="22"/>
        </w:rPr>
        <w:t xml:space="preserve">s and parents / carers of </w:t>
      </w:r>
      <w:r w:rsidR="00C32A8E" w:rsidRPr="00F705B4">
        <w:rPr>
          <w:rFonts w:asciiTheme="minorHAnsi" w:hAnsiTheme="minorHAnsi" w:cstheme="minorHAnsi"/>
          <w:sz w:val="22"/>
          <w:szCs w:val="22"/>
        </w:rPr>
        <w:t>pupil</w:t>
      </w:r>
      <w:r w:rsidRPr="00F705B4">
        <w:rPr>
          <w:rFonts w:asciiTheme="minorHAnsi" w:hAnsiTheme="minorHAnsi" w:cstheme="minorHAnsi"/>
          <w:sz w:val="22"/>
          <w:szCs w:val="22"/>
        </w:rPr>
        <w:t>s to ensure that the key learning objectives of the visit can safely be achieved.</w:t>
      </w:r>
    </w:p>
    <w:p w14:paraId="39D48B45" w14:textId="77777777" w:rsidR="00F705B4" w:rsidRDefault="00F705B4" w:rsidP="00F705B4">
      <w:pPr>
        <w:jc w:val="both"/>
        <w:rPr>
          <w:rFonts w:asciiTheme="minorHAnsi" w:hAnsiTheme="minorHAnsi" w:cstheme="minorHAnsi"/>
          <w:sz w:val="22"/>
          <w:szCs w:val="22"/>
        </w:rPr>
      </w:pPr>
    </w:p>
    <w:p w14:paraId="6A9B3031" w14:textId="77777777" w:rsidR="00F705B4" w:rsidRDefault="00F705B4" w:rsidP="00F705B4">
      <w:pPr>
        <w:jc w:val="both"/>
        <w:rPr>
          <w:rFonts w:asciiTheme="minorHAnsi" w:hAnsiTheme="minorHAnsi" w:cstheme="minorHAnsi"/>
          <w:sz w:val="22"/>
          <w:szCs w:val="22"/>
        </w:rPr>
      </w:pPr>
    </w:p>
    <w:p w14:paraId="0FEC8563" w14:textId="29EFABB6" w:rsidR="0022046D" w:rsidRPr="00F705B4" w:rsidRDefault="00B50576" w:rsidP="00F705B4">
      <w:pPr>
        <w:jc w:val="both"/>
        <w:rPr>
          <w:rFonts w:asciiTheme="minorHAnsi" w:hAnsiTheme="minorHAnsi" w:cstheme="minorHAnsi"/>
          <w:sz w:val="22"/>
          <w:szCs w:val="22"/>
        </w:rPr>
      </w:pPr>
      <w:r w:rsidRPr="00F705B4">
        <w:rPr>
          <w:rFonts w:asciiTheme="minorHAnsi" w:hAnsiTheme="minorHAnsi" w:cstheme="minorHAnsi"/>
          <w:b/>
          <w:bCs/>
          <w:sz w:val="22"/>
          <w:szCs w:val="22"/>
        </w:rPr>
        <w:t>SITE MANAGER/CARETAKER/CLEANER IN CHARGE</w:t>
      </w:r>
      <w:bookmarkEnd w:id="13"/>
    </w:p>
    <w:p w14:paraId="7FC5E3E1" w14:textId="77777777" w:rsidR="0022046D" w:rsidRPr="00F705B4" w:rsidRDefault="0022046D" w:rsidP="00F705B4">
      <w:pPr>
        <w:jc w:val="both"/>
        <w:rPr>
          <w:rFonts w:asciiTheme="minorHAnsi" w:hAnsiTheme="minorHAnsi" w:cstheme="minorHAnsi"/>
          <w:sz w:val="22"/>
          <w:szCs w:val="22"/>
        </w:rPr>
      </w:pPr>
    </w:p>
    <w:p w14:paraId="65C4226D" w14:textId="77777777" w:rsidR="0022046D" w:rsidRPr="00F705B4" w:rsidRDefault="0022046D" w:rsidP="00F705B4">
      <w:pPr>
        <w:pStyle w:val="ListParagraph"/>
        <w:tabs>
          <w:tab w:val="num" w:pos="2160"/>
        </w:tabs>
        <w:ind w:left="0"/>
        <w:jc w:val="both"/>
        <w:rPr>
          <w:rFonts w:asciiTheme="minorHAnsi" w:hAnsiTheme="minorHAnsi" w:cstheme="minorHAnsi"/>
          <w:sz w:val="22"/>
        </w:rPr>
      </w:pPr>
      <w:r w:rsidRPr="00F705B4">
        <w:rPr>
          <w:rFonts w:asciiTheme="minorHAnsi" w:hAnsiTheme="minorHAnsi" w:cstheme="minorHAnsi"/>
          <w:sz w:val="22"/>
        </w:rPr>
        <w:t>The Site Manager/Caretaker/Cleaner in Charge is responsible for:</w:t>
      </w:r>
    </w:p>
    <w:p w14:paraId="30699AD2" w14:textId="77777777" w:rsidR="0022046D" w:rsidRPr="00F705B4" w:rsidRDefault="0022046D" w:rsidP="00F705B4">
      <w:pPr>
        <w:pStyle w:val="Default"/>
        <w:tabs>
          <w:tab w:val="left" w:pos="709"/>
        </w:tabs>
        <w:ind w:left="709" w:hanging="709"/>
        <w:jc w:val="both"/>
        <w:rPr>
          <w:rFonts w:asciiTheme="minorHAnsi" w:hAnsiTheme="minorHAnsi" w:cstheme="minorHAnsi"/>
          <w:bCs/>
          <w:sz w:val="22"/>
          <w:szCs w:val="22"/>
        </w:rPr>
      </w:pPr>
    </w:p>
    <w:p w14:paraId="5E65415B" w14:textId="14AF8E8B"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 xml:space="preserve">Inspecting the buildings and site access </w:t>
      </w:r>
      <w:r w:rsidR="00F705B4" w:rsidRPr="00F705B4">
        <w:rPr>
          <w:rFonts w:asciiTheme="minorHAnsi" w:hAnsiTheme="minorHAnsi" w:cstheme="minorHAnsi"/>
          <w:sz w:val="22"/>
          <w:szCs w:val="22"/>
        </w:rPr>
        <w:t>daily</w:t>
      </w:r>
      <w:r w:rsidRPr="00F705B4">
        <w:rPr>
          <w:rFonts w:asciiTheme="minorHAnsi" w:hAnsiTheme="minorHAnsi" w:cstheme="minorHAnsi"/>
          <w:sz w:val="22"/>
          <w:szCs w:val="22"/>
        </w:rPr>
        <w:t xml:space="preserve"> ensuring that all fire escape doors are unlocked, escape routes are clear of obstruction and that access to the site is safe (for example by removing snow and ice in the Winter).</w:t>
      </w:r>
    </w:p>
    <w:p w14:paraId="6D891C71"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Inspecting the buildings and equipment on a termly basis (during the last week of every term)</w:t>
      </w:r>
      <w:r w:rsidR="00846646" w:rsidRPr="00F705B4">
        <w:rPr>
          <w:rFonts w:asciiTheme="minorHAnsi" w:hAnsiTheme="minorHAnsi" w:cstheme="minorHAnsi"/>
          <w:sz w:val="22"/>
          <w:szCs w:val="22"/>
        </w:rPr>
        <w:t>.</w:t>
      </w:r>
    </w:p>
    <w:p w14:paraId="401519D4"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Recording all defects noted and, if minor, effecting immediate repair.</w:t>
      </w:r>
    </w:p>
    <w:p w14:paraId="048CC0BF" w14:textId="585D1C13"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 xml:space="preserve">Reporting major defects to be repaired by outside contractors/authorities to the Headteacher or </w:t>
      </w:r>
      <w:bookmarkStart w:id="14" w:name="_Hlk160624465"/>
      <w:r w:rsidR="007E6B7B" w:rsidRPr="00F705B4">
        <w:rPr>
          <w:rFonts w:asciiTheme="minorHAnsi" w:hAnsiTheme="minorHAnsi" w:cstheme="minorHAnsi"/>
          <w:sz w:val="22"/>
          <w:szCs w:val="22"/>
        </w:rPr>
        <w:t>Health and Safety Co-ordinator</w:t>
      </w:r>
      <w:bookmarkEnd w:id="14"/>
      <w:r w:rsidRPr="00F705B4">
        <w:rPr>
          <w:rFonts w:asciiTheme="minorHAnsi" w:hAnsiTheme="minorHAnsi" w:cstheme="minorHAnsi"/>
          <w:sz w:val="22"/>
          <w:szCs w:val="22"/>
        </w:rPr>
        <w:t>.</w:t>
      </w:r>
    </w:p>
    <w:p w14:paraId="26CB13FD" w14:textId="144F38E1"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 xml:space="preserve">Ensuring that the fire alarm system is kept in a serviceable condition and for testing the system each week </w:t>
      </w:r>
      <w:r w:rsidR="00F705B4">
        <w:rPr>
          <w:rFonts w:asciiTheme="minorHAnsi" w:hAnsiTheme="minorHAnsi" w:cstheme="minorHAnsi"/>
          <w:sz w:val="22"/>
          <w:szCs w:val="22"/>
        </w:rPr>
        <w:t>on Friday at 7.00</w:t>
      </w:r>
      <w:proofErr w:type="gramStart"/>
      <w:r w:rsidR="00F705B4">
        <w:rPr>
          <w:rFonts w:asciiTheme="minorHAnsi" w:hAnsiTheme="minorHAnsi" w:cstheme="minorHAnsi"/>
          <w:sz w:val="22"/>
          <w:szCs w:val="22"/>
        </w:rPr>
        <w:t xml:space="preserve">am </w:t>
      </w:r>
      <w:r w:rsidRPr="00F705B4">
        <w:rPr>
          <w:rFonts w:asciiTheme="minorHAnsi" w:hAnsiTheme="minorHAnsi" w:cstheme="minorHAnsi"/>
          <w:sz w:val="22"/>
          <w:szCs w:val="22"/>
        </w:rPr>
        <w:t xml:space="preserve"> by</w:t>
      </w:r>
      <w:proofErr w:type="gramEnd"/>
      <w:r w:rsidRPr="00F705B4">
        <w:rPr>
          <w:rFonts w:asciiTheme="minorHAnsi" w:hAnsiTheme="minorHAnsi" w:cstheme="minorHAnsi"/>
          <w:sz w:val="22"/>
          <w:szCs w:val="22"/>
        </w:rPr>
        <w:t xml:space="preserve"> operating a manual call point.</w:t>
      </w:r>
    </w:p>
    <w:p w14:paraId="57CA9804"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lastRenderedPageBreak/>
        <w:t xml:space="preserve">Assisting with the scheduled fire drill and recording the date of the drill, the evacuation time and the number of persons evacuated in the Fire </w:t>
      </w:r>
      <w:r w:rsidR="00B50576" w:rsidRPr="00F705B4">
        <w:rPr>
          <w:rFonts w:asciiTheme="minorHAnsi" w:hAnsiTheme="minorHAnsi" w:cstheme="minorHAnsi"/>
          <w:sz w:val="22"/>
          <w:szCs w:val="22"/>
        </w:rPr>
        <w:t>Logbook</w:t>
      </w:r>
      <w:r w:rsidRPr="00F705B4">
        <w:rPr>
          <w:rFonts w:asciiTheme="minorHAnsi" w:hAnsiTheme="minorHAnsi" w:cstheme="minorHAnsi"/>
          <w:sz w:val="22"/>
          <w:szCs w:val="22"/>
        </w:rPr>
        <w:t>.</w:t>
      </w:r>
    </w:p>
    <w:p w14:paraId="1236B9C2"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Ensuring fire appliances are properly maintained, checked and kept in designated positions and that fire signage is correctly displayed.</w:t>
      </w:r>
    </w:p>
    <w:p w14:paraId="5880F4F5"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All external contractors working within the school, reminding them of their obligations under this Policy and notifying them of any existing hazards.</w:t>
      </w:r>
    </w:p>
    <w:p w14:paraId="66423EA8" w14:textId="4DA758F2"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 xml:space="preserve">Notifying the Headteacher or </w:t>
      </w:r>
      <w:r w:rsidR="00CF404C" w:rsidRPr="00F705B4">
        <w:rPr>
          <w:rFonts w:asciiTheme="minorHAnsi" w:hAnsiTheme="minorHAnsi" w:cstheme="minorHAnsi"/>
          <w:sz w:val="22"/>
          <w:szCs w:val="22"/>
        </w:rPr>
        <w:t xml:space="preserve">Health and Safety Co-ordinator </w:t>
      </w:r>
      <w:r w:rsidRPr="00F705B4">
        <w:rPr>
          <w:rFonts w:asciiTheme="minorHAnsi" w:hAnsiTheme="minorHAnsi" w:cstheme="minorHAnsi"/>
          <w:sz w:val="22"/>
          <w:szCs w:val="22"/>
        </w:rPr>
        <w:t>of any hazards introduced by contractors on site.</w:t>
      </w:r>
    </w:p>
    <w:p w14:paraId="166AA334" w14:textId="77777777" w:rsidR="0022046D" w:rsidRPr="00F705B4" w:rsidRDefault="0022046D"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The correct storage of all equipment, tools, etc.</w:t>
      </w:r>
    </w:p>
    <w:p w14:paraId="1403B226" w14:textId="77777777" w:rsidR="0022046D" w:rsidRPr="00F705B4" w:rsidRDefault="00F55E7E"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Regularly</w:t>
      </w:r>
      <w:r w:rsidR="0022046D" w:rsidRPr="00F705B4">
        <w:rPr>
          <w:rFonts w:asciiTheme="minorHAnsi" w:hAnsiTheme="minorHAnsi" w:cstheme="minorHAnsi"/>
          <w:sz w:val="22"/>
          <w:szCs w:val="22"/>
        </w:rPr>
        <w:t xml:space="preserve"> undertaking a risk assessment relevant to his/her work environment; and</w:t>
      </w:r>
    </w:p>
    <w:p w14:paraId="6CD60E61" w14:textId="77777777" w:rsidR="0022046D" w:rsidRPr="00F705B4" w:rsidRDefault="00F55E7E" w:rsidP="00F705B4">
      <w:pPr>
        <w:numPr>
          <w:ilvl w:val="0"/>
          <w:numId w:val="10"/>
        </w:numPr>
        <w:jc w:val="both"/>
        <w:rPr>
          <w:rFonts w:asciiTheme="minorHAnsi" w:hAnsiTheme="minorHAnsi" w:cstheme="minorHAnsi"/>
          <w:sz w:val="22"/>
          <w:szCs w:val="22"/>
        </w:rPr>
      </w:pPr>
      <w:r w:rsidRPr="00F705B4">
        <w:rPr>
          <w:rFonts w:asciiTheme="minorHAnsi" w:hAnsiTheme="minorHAnsi" w:cstheme="minorHAnsi"/>
          <w:sz w:val="22"/>
          <w:szCs w:val="22"/>
        </w:rPr>
        <w:t xml:space="preserve">Regularly </w:t>
      </w:r>
      <w:r w:rsidR="0022046D" w:rsidRPr="00F705B4">
        <w:rPr>
          <w:rFonts w:asciiTheme="minorHAnsi" w:hAnsiTheme="minorHAnsi" w:cstheme="minorHAnsi"/>
          <w:sz w:val="22"/>
          <w:szCs w:val="22"/>
        </w:rPr>
        <w:t>checking all stock with the stock book; adding new items on receipt and ensuring all electrical appliances are Portable Appliance Tested as required and a record of testing is kept.</w:t>
      </w:r>
    </w:p>
    <w:p w14:paraId="34C09F0D" w14:textId="77777777" w:rsidR="00C240AA" w:rsidRPr="00F705B4" w:rsidRDefault="00C240AA" w:rsidP="00F705B4">
      <w:pPr>
        <w:jc w:val="both"/>
        <w:rPr>
          <w:rFonts w:asciiTheme="minorHAnsi" w:hAnsiTheme="minorHAnsi" w:cstheme="minorHAnsi"/>
          <w:b/>
          <w:bCs/>
          <w:sz w:val="22"/>
          <w:szCs w:val="22"/>
          <w:u w:val="single"/>
        </w:rPr>
      </w:pPr>
    </w:p>
    <w:p w14:paraId="7699BDDD" w14:textId="77777777" w:rsidR="0022046D" w:rsidRPr="00F705B4" w:rsidRDefault="00B50576" w:rsidP="00F705B4">
      <w:pPr>
        <w:jc w:val="both"/>
        <w:rPr>
          <w:rFonts w:asciiTheme="minorHAnsi" w:hAnsiTheme="minorHAnsi" w:cstheme="minorHAnsi"/>
          <w:b/>
          <w:bCs/>
          <w:sz w:val="22"/>
          <w:szCs w:val="22"/>
        </w:rPr>
      </w:pPr>
      <w:bookmarkStart w:id="15" w:name="_Toc454257075"/>
      <w:r w:rsidRPr="00F705B4">
        <w:rPr>
          <w:rFonts w:asciiTheme="minorHAnsi" w:hAnsiTheme="minorHAnsi" w:cstheme="minorHAnsi"/>
          <w:b/>
          <w:bCs/>
          <w:sz w:val="22"/>
          <w:szCs w:val="22"/>
        </w:rPr>
        <w:t>FIRST AIDERS</w:t>
      </w:r>
      <w:bookmarkEnd w:id="15"/>
    </w:p>
    <w:p w14:paraId="0315C565" w14:textId="77777777" w:rsidR="0022046D" w:rsidRPr="00F705B4" w:rsidRDefault="0022046D" w:rsidP="00F705B4">
      <w:pPr>
        <w:jc w:val="both"/>
        <w:rPr>
          <w:rFonts w:asciiTheme="minorHAnsi" w:hAnsiTheme="minorHAnsi" w:cstheme="minorHAnsi"/>
          <w:sz w:val="22"/>
          <w:szCs w:val="22"/>
        </w:rPr>
      </w:pPr>
    </w:p>
    <w:p w14:paraId="75425BC6" w14:textId="77777777" w:rsidR="0022046D" w:rsidRPr="00F705B4" w:rsidRDefault="0022046D" w:rsidP="00F705B4">
      <w:pPr>
        <w:jc w:val="both"/>
        <w:rPr>
          <w:rFonts w:asciiTheme="minorHAnsi" w:hAnsiTheme="minorHAnsi" w:cstheme="minorHAnsi"/>
          <w:sz w:val="22"/>
          <w:szCs w:val="22"/>
        </w:rPr>
      </w:pPr>
      <w:r w:rsidRPr="00F705B4">
        <w:rPr>
          <w:rFonts w:asciiTheme="minorHAnsi" w:hAnsiTheme="minorHAnsi" w:cstheme="minorHAnsi"/>
          <w:sz w:val="22"/>
          <w:szCs w:val="22"/>
        </w:rPr>
        <w:t>First aiders are responsible for:</w:t>
      </w:r>
    </w:p>
    <w:p w14:paraId="0DC7C1F5" w14:textId="77777777" w:rsidR="0022046D" w:rsidRPr="00F705B4" w:rsidRDefault="0022046D" w:rsidP="00F705B4">
      <w:pPr>
        <w:jc w:val="both"/>
        <w:rPr>
          <w:rFonts w:asciiTheme="minorHAnsi" w:hAnsiTheme="minorHAnsi" w:cstheme="minorHAnsi"/>
          <w:bCs/>
          <w:sz w:val="22"/>
          <w:szCs w:val="22"/>
        </w:rPr>
      </w:pPr>
    </w:p>
    <w:p w14:paraId="43688455" w14:textId="62B75879" w:rsidR="0022046D" w:rsidRPr="00F705B4" w:rsidRDefault="0022046D" w:rsidP="00F705B4">
      <w:pPr>
        <w:numPr>
          <w:ilvl w:val="0"/>
          <w:numId w:val="11"/>
        </w:numPr>
        <w:jc w:val="both"/>
        <w:rPr>
          <w:rFonts w:asciiTheme="minorHAnsi" w:hAnsiTheme="minorHAnsi" w:cstheme="minorHAnsi"/>
          <w:sz w:val="22"/>
          <w:szCs w:val="22"/>
        </w:rPr>
      </w:pPr>
      <w:r w:rsidRPr="00F705B4">
        <w:rPr>
          <w:rFonts w:asciiTheme="minorHAnsi" w:hAnsiTheme="minorHAnsi" w:cstheme="minorHAnsi"/>
          <w:sz w:val="22"/>
          <w:szCs w:val="22"/>
        </w:rPr>
        <w:t xml:space="preserve">The first aid </w:t>
      </w:r>
      <w:r w:rsidR="003975CD" w:rsidRPr="00F705B4">
        <w:rPr>
          <w:rFonts w:asciiTheme="minorHAnsi" w:hAnsiTheme="minorHAnsi" w:cstheme="minorHAnsi"/>
          <w:sz w:val="22"/>
          <w:szCs w:val="22"/>
        </w:rPr>
        <w:t>stock/provision</w:t>
      </w:r>
      <w:r w:rsidRPr="00F705B4">
        <w:rPr>
          <w:rFonts w:asciiTheme="minorHAnsi" w:hAnsiTheme="minorHAnsi" w:cstheme="minorHAnsi"/>
          <w:sz w:val="22"/>
          <w:szCs w:val="22"/>
        </w:rPr>
        <w:t xml:space="preserve"> found in boxes in the</w:t>
      </w:r>
      <w:r w:rsidR="00960C70" w:rsidRPr="00F705B4">
        <w:rPr>
          <w:rFonts w:asciiTheme="minorHAnsi" w:hAnsiTheme="minorHAnsi" w:cstheme="minorHAnsi"/>
          <w:sz w:val="22"/>
          <w:szCs w:val="22"/>
        </w:rPr>
        <w:t xml:space="preserve"> front office cupboard</w:t>
      </w:r>
    </w:p>
    <w:p w14:paraId="1BA990CA" w14:textId="77777777" w:rsidR="0022046D" w:rsidRPr="00F705B4" w:rsidRDefault="0022046D" w:rsidP="00F705B4">
      <w:pPr>
        <w:numPr>
          <w:ilvl w:val="0"/>
          <w:numId w:val="11"/>
        </w:numPr>
        <w:jc w:val="both"/>
        <w:rPr>
          <w:rFonts w:asciiTheme="minorHAnsi" w:hAnsiTheme="minorHAnsi" w:cstheme="minorHAnsi"/>
          <w:sz w:val="22"/>
          <w:szCs w:val="22"/>
        </w:rPr>
      </w:pPr>
      <w:r w:rsidRPr="00F705B4">
        <w:rPr>
          <w:rFonts w:asciiTheme="minorHAnsi" w:hAnsiTheme="minorHAnsi" w:cstheme="minorHAnsi"/>
          <w:sz w:val="22"/>
          <w:szCs w:val="22"/>
        </w:rPr>
        <w:t>Recording when medicines are given to any person.</w:t>
      </w:r>
    </w:p>
    <w:p w14:paraId="53245C0A" w14:textId="7D0553A3" w:rsidR="0022046D" w:rsidRPr="00F705B4" w:rsidRDefault="0022046D" w:rsidP="00F705B4">
      <w:pPr>
        <w:numPr>
          <w:ilvl w:val="0"/>
          <w:numId w:val="11"/>
        </w:numPr>
        <w:jc w:val="both"/>
        <w:rPr>
          <w:rFonts w:asciiTheme="minorHAnsi" w:hAnsiTheme="minorHAnsi" w:cstheme="minorHAnsi"/>
          <w:sz w:val="22"/>
          <w:szCs w:val="22"/>
        </w:rPr>
      </w:pPr>
      <w:r w:rsidRPr="00F705B4">
        <w:rPr>
          <w:rFonts w:asciiTheme="minorHAnsi" w:hAnsiTheme="minorHAnsi" w:cstheme="minorHAnsi"/>
          <w:sz w:val="22"/>
          <w:szCs w:val="22"/>
        </w:rPr>
        <w:t xml:space="preserve">Recording any accident and subsequent treatment in the appropriate accident/incident book/record (located in </w:t>
      </w:r>
      <w:r w:rsidR="00960C70" w:rsidRPr="00F705B4">
        <w:rPr>
          <w:rFonts w:asciiTheme="minorHAnsi" w:hAnsiTheme="minorHAnsi" w:cstheme="minorHAnsi"/>
          <w:i/>
          <w:sz w:val="22"/>
          <w:szCs w:val="22"/>
        </w:rPr>
        <w:t>main corridor and the EYFS Unit</w:t>
      </w:r>
      <w:r w:rsidRPr="00F705B4">
        <w:rPr>
          <w:rFonts w:asciiTheme="minorHAnsi" w:hAnsiTheme="minorHAnsi" w:cstheme="minorHAnsi"/>
          <w:sz w:val="22"/>
          <w:szCs w:val="22"/>
        </w:rPr>
        <w:t>).</w:t>
      </w:r>
    </w:p>
    <w:p w14:paraId="34EBD07D" w14:textId="70B75332" w:rsidR="0022046D" w:rsidRPr="00F705B4" w:rsidRDefault="0022046D" w:rsidP="00F705B4">
      <w:pPr>
        <w:numPr>
          <w:ilvl w:val="0"/>
          <w:numId w:val="11"/>
        </w:numPr>
        <w:jc w:val="both"/>
        <w:rPr>
          <w:rFonts w:asciiTheme="minorHAnsi" w:hAnsiTheme="minorHAnsi" w:cstheme="minorHAnsi"/>
          <w:b/>
          <w:bCs/>
          <w:sz w:val="22"/>
          <w:szCs w:val="22"/>
          <w:u w:val="single"/>
        </w:rPr>
      </w:pPr>
      <w:r w:rsidRPr="00F705B4">
        <w:rPr>
          <w:rFonts w:asciiTheme="minorHAnsi" w:hAnsiTheme="minorHAnsi" w:cstheme="minorHAnsi"/>
          <w:sz w:val="22"/>
          <w:szCs w:val="22"/>
        </w:rPr>
        <w:t xml:space="preserve">Immediately informing the Headteacher and/or the </w:t>
      </w:r>
      <w:r w:rsidR="00CF404C" w:rsidRPr="00F705B4">
        <w:rPr>
          <w:rFonts w:asciiTheme="minorHAnsi" w:hAnsiTheme="minorHAnsi" w:cstheme="minorHAnsi"/>
          <w:sz w:val="22"/>
          <w:szCs w:val="22"/>
        </w:rPr>
        <w:t xml:space="preserve">Health and Safety Co-ordinator </w:t>
      </w:r>
      <w:r w:rsidRPr="00F705B4">
        <w:rPr>
          <w:rFonts w:asciiTheme="minorHAnsi" w:hAnsiTheme="minorHAnsi" w:cstheme="minorHAnsi"/>
          <w:sz w:val="22"/>
          <w:szCs w:val="22"/>
        </w:rPr>
        <w:t xml:space="preserve">of accidents involving bumps to the head and face, fainting fits, severe cuts, bruises, broken teeth and bones, etc. </w:t>
      </w:r>
    </w:p>
    <w:p w14:paraId="55AA119E" w14:textId="77777777" w:rsidR="0022046D" w:rsidRPr="00F705B4" w:rsidRDefault="0022046D" w:rsidP="00F705B4">
      <w:pPr>
        <w:jc w:val="both"/>
        <w:rPr>
          <w:rFonts w:asciiTheme="minorHAnsi" w:hAnsiTheme="minorHAnsi" w:cstheme="minorHAnsi"/>
          <w:b/>
          <w:bCs/>
          <w:sz w:val="22"/>
          <w:szCs w:val="22"/>
          <w:u w:val="single"/>
        </w:rPr>
      </w:pPr>
    </w:p>
    <w:p w14:paraId="7872BBCD" w14:textId="77777777" w:rsidR="00B236F7" w:rsidRPr="00F705B4" w:rsidRDefault="00B50576" w:rsidP="00F705B4">
      <w:pPr>
        <w:jc w:val="both"/>
        <w:rPr>
          <w:rFonts w:asciiTheme="minorHAnsi" w:hAnsiTheme="minorHAnsi" w:cstheme="minorHAnsi"/>
          <w:b/>
          <w:bCs/>
          <w:sz w:val="22"/>
          <w:szCs w:val="22"/>
        </w:rPr>
      </w:pPr>
      <w:bookmarkStart w:id="16" w:name="_Hlk188978004"/>
      <w:r w:rsidRPr="00F705B4">
        <w:rPr>
          <w:rFonts w:asciiTheme="minorHAnsi" w:hAnsiTheme="minorHAnsi" w:cstheme="minorHAnsi"/>
          <w:b/>
          <w:bCs/>
          <w:sz w:val="22"/>
          <w:szCs w:val="22"/>
        </w:rPr>
        <w:t>ALL EMPLOYEES</w:t>
      </w:r>
    </w:p>
    <w:bookmarkEnd w:id="16"/>
    <w:p w14:paraId="649BACC5" w14:textId="77777777" w:rsidR="00B236F7" w:rsidRPr="00F705B4" w:rsidRDefault="00B236F7" w:rsidP="00F705B4">
      <w:pPr>
        <w:jc w:val="both"/>
        <w:rPr>
          <w:rFonts w:asciiTheme="minorHAnsi" w:hAnsiTheme="minorHAnsi" w:cstheme="minorHAnsi"/>
          <w:sz w:val="22"/>
          <w:szCs w:val="22"/>
        </w:rPr>
      </w:pPr>
    </w:p>
    <w:p w14:paraId="433FE0CD" w14:textId="77777777" w:rsidR="00B236F7" w:rsidRPr="00F705B4" w:rsidRDefault="00B236F7" w:rsidP="00F705B4">
      <w:pPr>
        <w:jc w:val="both"/>
        <w:rPr>
          <w:rFonts w:asciiTheme="minorHAnsi" w:hAnsiTheme="minorHAnsi" w:cstheme="minorHAnsi"/>
          <w:sz w:val="22"/>
          <w:szCs w:val="22"/>
        </w:rPr>
      </w:pPr>
      <w:r w:rsidRPr="00F705B4">
        <w:rPr>
          <w:rFonts w:asciiTheme="minorHAnsi" w:hAnsiTheme="minorHAnsi" w:cstheme="minorHAnsi"/>
          <w:sz w:val="22"/>
          <w:szCs w:val="22"/>
        </w:rPr>
        <w:t>All employees have health and safety responsibilities as outlined by the Health and Safety at Work etc Act 1974 and the Management of Health and Safety at Work Regulations 1999.</w:t>
      </w:r>
    </w:p>
    <w:p w14:paraId="765069E1" w14:textId="77777777" w:rsidR="007452AD" w:rsidRPr="00F705B4" w:rsidRDefault="007452AD" w:rsidP="00F705B4">
      <w:pPr>
        <w:jc w:val="both"/>
        <w:rPr>
          <w:rFonts w:asciiTheme="minorHAnsi" w:hAnsiTheme="minorHAnsi" w:cstheme="minorHAnsi"/>
          <w:sz w:val="22"/>
          <w:szCs w:val="22"/>
        </w:rPr>
      </w:pPr>
    </w:p>
    <w:p w14:paraId="065961A9" w14:textId="77777777" w:rsidR="00B236F7" w:rsidRPr="00F705B4" w:rsidRDefault="00B236F7"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 health and safety responsibilities of employees are as follows.  Whilst at work all employees </w:t>
      </w:r>
      <w:r w:rsidR="007D14F2" w:rsidRPr="00F705B4">
        <w:rPr>
          <w:rFonts w:asciiTheme="minorHAnsi" w:hAnsiTheme="minorHAnsi" w:cstheme="minorHAnsi"/>
          <w:sz w:val="22"/>
          <w:szCs w:val="22"/>
        </w:rPr>
        <w:t>will: -</w:t>
      </w:r>
    </w:p>
    <w:p w14:paraId="2E04533B" w14:textId="77777777" w:rsidR="00B236F7" w:rsidRPr="00F705B4" w:rsidRDefault="00B236F7" w:rsidP="00F705B4">
      <w:pPr>
        <w:jc w:val="both"/>
        <w:rPr>
          <w:rFonts w:asciiTheme="minorHAnsi" w:hAnsiTheme="minorHAnsi" w:cstheme="minorHAnsi"/>
          <w:sz w:val="22"/>
          <w:szCs w:val="22"/>
        </w:rPr>
      </w:pPr>
    </w:p>
    <w:p w14:paraId="76F9D92B"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Make themselves familiar with and conform to the </w:t>
      </w:r>
      <w:r w:rsidR="002A68BC" w:rsidRPr="00F705B4">
        <w:rPr>
          <w:rFonts w:asciiTheme="minorHAnsi" w:hAnsiTheme="minorHAnsi" w:cstheme="minorHAnsi"/>
          <w:sz w:val="22"/>
          <w:szCs w:val="22"/>
        </w:rPr>
        <w:t xml:space="preserve">schools/department </w:t>
      </w:r>
      <w:r w:rsidRPr="00F705B4">
        <w:rPr>
          <w:rFonts w:asciiTheme="minorHAnsi" w:hAnsiTheme="minorHAnsi" w:cstheme="minorHAnsi"/>
          <w:sz w:val="22"/>
          <w:szCs w:val="22"/>
        </w:rPr>
        <w:t>health and safety policy.</w:t>
      </w:r>
    </w:p>
    <w:p w14:paraId="6A0D458C"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Be aware of and comply with all </w:t>
      </w:r>
      <w:r w:rsidR="002A68BC" w:rsidRPr="00F705B4">
        <w:rPr>
          <w:rFonts w:asciiTheme="minorHAnsi" w:hAnsiTheme="minorHAnsi" w:cstheme="minorHAnsi"/>
          <w:sz w:val="22"/>
          <w:szCs w:val="22"/>
        </w:rPr>
        <w:t>schools/department</w:t>
      </w:r>
      <w:r w:rsidRPr="00F705B4">
        <w:rPr>
          <w:rFonts w:asciiTheme="minorHAnsi" w:hAnsiTheme="minorHAnsi" w:cstheme="minorHAnsi"/>
          <w:sz w:val="22"/>
          <w:szCs w:val="22"/>
        </w:rPr>
        <w:t xml:space="preserve"> health and safety guidance and instructions, safe systems of work and risk assessments, including control measures relevant to their area of work.</w:t>
      </w:r>
    </w:p>
    <w:p w14:paraId="1A3200AD"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Point out any shortcomings in the </w:t>
      </w:r>
      <w:r w:rsidR="002A68BC" w:rsidRPr="00F705B4">
        <w:rPr>
          <w:rFonts w:asciiTheme="minorHAnsi" w:hAnsiTheme="minorHAnsi" w:cstheme="minorHAnsi"/>
          <w:sz w:val="22"/>
          <w:szCs w:val="22"/>
        </w:rPr>
        <w:t>schools/department</w:t>
      </w:r>
      <w:r w:rsidRPr="00F705B4">
        <w:rPr>
          <w:rFonts w:asciiTheme="minorHAnsi" w:hAnsiTheme="minorHAnsi" w:cstheme="minorHAnsi"/>
          <w:sz w:val="22"/>
          <w:szCs w:val="22"/>
        </w:rPr>
        <w:t xml:space="preserve"> arrangements for health and safety (guidance, instruction, safe systems of work and risk assessments) to their Section Head or </w:t>
      </w:r>
      <w:r w:rsidR="00A95055" w:rsidRPr="00F705B4">
        <w:rPr>
          <w:rFonts w:asciiTheme="minorHAnsi" w:hAnsiTheme="minorHAnsi" w:cstheme="minorHAnsi"/>
          <w:sz w:val="22"/>
          <w:szCs w:val="22"/>
        </w:rPr>
        <w:t>Headteacher</w:t>
      </w:r>
      <w:r w:rsidRPr="00F705B4">
        <w:rPr>
          <w:rFonts w:asciiTheme="minorHAnsi" w:hAnsiTheme="minorHAnsi" w:cstheme="minorHAnsi"/>
          <w:sz w:val="22"/>
          <w:szCs w:val="22"/>
        </w:rPr>
        <w:t xml:space="preserve"> as appropriate.</w:t>
      </w:r>
    </w:p>
    <w:p w14:paraId="2E9982AE" w14:textId="528ADC04" w:rsidR="00A02293" w:rsidRPr="00F705B4" w:rsidRDefault="00A02293" w:rsidP="00D26FC2">
      <w:pPr>
        <w:numPr>
          <w:ilvl w:val="0"/>
          <w:numId w:val="4"/>
        </w:numPr>
        <w:tabs>
          <w:tab w:val="left" w:pos="360"/>
        </w:tabs>
        <w:jc w:val="both"/>
        <w:rPr>
          <w:rFonts w:asciiTheme="minorHAnsi" w:hAnsiTheme="minorHAnsi" w:cstheme="minorHAnsi"/>
          <w:sz w:val="22"/>
          <w:szCs w:val="22"/>
        </w:rPr>
      </w:pPr>
      <w:bookmarkStart w:id="17" w:name="_Hlk188977976"/>
      <w:r w:rsidRPr="00F705B4">
        <w:rPr>
          <w:rFonts w:asciiTheme="minorHAnsi" w:hAnsiTheme="minorHAnsi" w:cstheme="minorHAnsi"/>
          <w:sz w:val="22"/>
          <w:szCs w:val="22"/>
        </w:rPr>
        <w:t>Shall not use any work equipment identified as faulty or unsafe and shall immediately report such equipment to the School Health and Safety Coordinator.</w:t>
      </w:r>
    </w:p>
    <w:bookmarkEnd w:id="17"/>
    <w:p w14:paraId="0B50A725" w14:textId="38018D61"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Report all hazards and incidents occurring </w:t>
      </w:r>
      <w:proofErr w:type="gramStart"/>
      <w:r w:rsidRPr="00F705B4">
        <w:rPr>
          <w:rFonts w:asciiTheme="minorHAnsi" w:hAnsiTheme="minorHAnsi" w:cstheme="minorHAnsi"/>
          <w:sz w:val="22"/>
          <w:szCs w:val="22"/>
        </w:rPr>
        <w:t>during the course of</w:t>
      </w:r>
      <w:proofErr w:type="gramEnd"/>
      <w:r w:rsidRPr="00F705B4">
        <w:rPr>
          <w:rFonts w:asciiTheme="minorHAnsi" w:hAnsiTheme="minorHAnsi" w:cstheme="minorHAnsi"/>
          <w:sz w:val="22"/>
          <w:szCs w:val="22"/>
        </w:rPr>
        <w:t xml:space="preserve"> their work to their line manager.  In addition to this, where the hazard is such that it represents an imminent risk of serious injury, the employee must take all steps within their control to make the situation safe.</w:t>
      </w:r>
    </w:p>
    <w:p w14:paraId="3028F60F" w14:textId="3AADF173" w:rsidR="00B236F7" w:rsidRPr="00F705B4" w:rsidRDefault="00B236F7" w:rsidP="00D26FC2">
      <w:pPr>
        <w:numPr>
          <w:ilvl w:val="0"/>
          <w:numId w:val="4"/>
        </w:numPr>
        <w:tabs>
          <w:tab w:val="left" w:pos="360"/>
        </w:tabs>
        <w:jc w:val="both"/>
        <w:rPr>
          <w:rFonts w:asciiTheme="minorHAnsi" w:hAnsiTheme="minorHAnsi" w:cstheme="minorHAnsi"/>
          <w:sz w:val="22"/>
          <w:szCs w:val="22"/>
        </w:rPr>
      </w:pPr>
      <w:bookmarkStart w:id="18" w:name="_Hlk188978282"/>
      <w:r w:rsidRPr="00F705B4">
        <w:rPr>
          <w:rFonts w:asciiTheme="minorHAnsi" w:hAnsiTheme="minorHAnsi" w:cstheme="minorHAnsi"/>
          <w:sz w:val="22"/>
          <w:szCs w:val="22"/>
        </w:rPr>
        <w:t>Use appropriate</w:t>
      </w:r>
      <w:r w:rsidR="00737B91" w:rsidRPr="00F705B4">
        <w:rPr>
          <w:rFonts w:asciiTheme="minorHAnsi" w:hAnsiTheme="minorHAnsi" w:cstheme="minorHAnsi"/>
          <w:sz w:val="22"/>
          <w:szCs w:val="22"/>
        </w:rPr>
        <w:t xml:space="preserve"> work equipment,</w:t>
      </w:r>
      <w:r w:rsidRPr="00F705B4">
        <w:rPr>
          <w:rFonts w:asciiTheme="minorHAnsi" w:hAnsiTheme="minorHAnsi" w:cstheme="minorHAnsi"/>
          <w:sz w:val="22"/>
          <w:szCs w:val="22"/>
        </w:rPr>
        <w:t xml:space="preserve"> safety equipment and personal protective equipment/clothing which is provided by the employer and ensure that it is used by persons under their charge where appropriate.</w:t>
      </w:r>
    </w:p>
    <w:bookmarkEnd w:id="18"/>
    <w:p w14:paraId="2E745918"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Co-operate with management in any situation related to health and safety, for example, the introduction of new procedures, initiatives or requirements.</w:t>
      </w:r>
    </w:p>
    <w:p w14:paraId="408AB7AC"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 xml:space="preserve">Co-operate with any investigations related to health and safety, </w:t>
      </w:r>
      <w:r w:rsidR="003A7492" w:rsidRPr="00F705B4">
        <w:rPr>
          <w:rFonts w:asciiTheme="minorHAnsi" w:hAnsiTheme="minorHAnsi" w:cstheme="minorHAnsi"/>
          <w:sz w:val="22"/>
          <w:szCs w:val="22"/>
        </w:rPr>
        <w:t>e.g.</w:t>
      </w:r>
      <w:r w:rsidRPr="00F705B4">
        <w:rPr>
          <w:rFonts w:asciiTheme="minorHAnsi" w:hAnsiTheme="minorHAnsi" w:cstheme="minorHAnsi"/>
          <w:sz w:val="22"/>
          <w:szCs w:val="22"/>
        </w:rPr>
        <w:t xml:space="preserve"> accident investigations.</w:t>
      </w:r>
    </w:p>
    <w:p w14:paraId="24B5260A"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Ensure that all persons for whom they have responsibility obey safety rules and safe systems of work.</w:t>
      </w:r>
    </w:p>
    <w:p w14:paraId="54811E54"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Not use equipment which they have not been trained to use.</w:t>
      </w:r>
    </w:p>
    <w:p w14:paraId="78756E67"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Take reasonable care for their own health and safety and that of other persons who may be affected by their acts or omissions.</w:t>
      </w:r>
    </w:p>
    <w:p w14:paraId="4C196937"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lastRenderedPageBreak/>
        <w:t>Report all accidents however minor or near misses.</w:t>
      </w:r>
    </w:p>
    <w:p w14:paraId="05E6504E" w14:textId="77777777" w:rsidR="00B236F7" w:rsidRPr="00F705B4" w:rsidRDefault="00B236F7" w:rsidP="00D26FC2">
      <w:pPr>
        <w:numPr>
          <w:ilvl w:val="0"/>
          <w:numId w:val="4"/>
        </w:numPr>
        <w:tabs>
          <w:tab w:val="left" w:pos="360"/>
        </w:tabs>
        <w:jc w:val="both"/>
        <w:rPr>
          <w:rFonts w:asciiTheme="minorHAnsi" w:hAnsiTheme="minorHAnsi" w:cstheme="minorHAnsi"/>
          <w:sz w:val="22"/>
          <w:szCs w:val="22"/>
        </w:rPr>
      </w:pPr>
      <w:r w:rsidRPr="00F705B4">
        <w:rPr>
          <w:rFonts w:asciiTheme="minorHAnsi" w:hAnsiTheme="minorHAnsi" w:cstheme="minorHAnsi"/>
          <w:sz w:val="22"/>
          <w:szCs w:val="22"/>
        </w:rPr>
        <w:t>Not intentionally or recklessly interfere with or misuse anything provided in the interests of health, safety and welfare.</w:t>
      </w:r>
    </w:p>
    <w:p w14:paraId="6FA37455" w14:textId="77777777" w:rsidR="002860B4" w:rsidRPr="00F705B4" w:rsidRDefault="002860B4" w:rsidP="00D26FC2">
      <w:pPr>
        <w:jc w:val="both"/>
        <w:rPr>
          <w:rFonts w:asciiTheme="minorHAnsi" w:hAnsiTheme="minorHAnsi" w:cstheme="minorHAnsi"/>
          <w:sz w:val="22"/>
          <w:szCs w:val="22"/>
        </w:rPr>
      </w:pPr>
    </w:p>
    <w:p w14:paraId="6CB2E354" w14:textId="5DC26A12" w:rsidR="002A68BC" w:rsidRPr="00F705B4" w:rsidRDefault="00BC2F50" w:rsidP="00F705B4">
      <w:pPr>
        <w:jc w:val="both"/>
        <w:rPr>
          <w:rFonts w:asciiTheme="minorHAnsi" w:hAnsiTheme="minorHAnsi" w:cstheme="minorHAnsi"/>
          <w:b/>
          <w:bCs/>
          <w:color w:val="000000" w:themeColor="text1"/>
          <w:sz w:val="22"/>
          <w:szCs w:val="22"/>
        </w:rPr>
      </w:pPr>
      <w:bookmarkStart w:id="19" w:name="_Hlk163735799"/>
      <w:r w:rsidRPr="00F705B4">
        <w:rPr>
          <w:rFonts w:asciiTheme="minorHAnsi" w:hAnsiTheme="minorHAnsi" w:cstheme="minorHAnsi"/>
          <w:b/>
          <w:bCs/>
          <w:color w:val="000000" w:themeColor="text1"/>
          <w:sz w:val="22"/>
          <w:szCs w:val="22"/>
        </w:rPr>
        <w:t>TRADE UNION</w:t>
      </w:r>
      <w:r w:rsidR="00267AFE" w:rsidRPr="00F705B4">
        <w:rPr>
          <w:rFonts w:asciiTheme="minorHAnsi" w:hAnsiTheme="minorHAnsi" w:cstheme="minorHAnsi"/>
          <w:b/>
          <w:bCs/>
          <w:color w:val="000000" w:themeColor="text1"/>
          <w:sz w:val="22"/>
          <w:szCs w:val="22"/>
        </w:rPr>
        <w:t xml:space="preserve"> </w:t>
      </w:r>
      <w:r w:rsidR="00B50576" w:rsidRPr="00F705B4">
        <w:rPr>
          <w:rFonts w:asciiTheme="minorHAnsi" w:hAnsiTheme="minorHAnsi" w:cstheme="minorHAnsi"/>
          <w:b/>
          <w:bCs/>
          <w:color w:val="000000" w:themeColor="text1"/>
          <w:sz w:val="22"/>
          <w:szCs w:val="22"/>
        </w:rPr>
        <w:t>HEALTH AND SAFETY REPRESENTATIVES</w:t>
      </w:r>
    </w:p>
    <w:p w14:paraId="237BA00A" w14:textId="77777777" w:rsidR="00267AFE" w:rsidRPr="00F705B4" w:rsidRDefault="00267AFE" w:rsidP="00F705B4">
      <w:pPr>
        <w:jc w:val="both"/>
        <w:rPr>
          <w:rFonts w:asciiTheme="minorHAnsi" w:hAnsiTheme="minorHAnsi" w:cstheme="minorHAnsi"/>
          <w:color w:val="000000" w:themeColor="text1"/>
          <w:sz w:val="22"/>
          <w:szCs w:val="22"/>
          <w:u w:val="single"/>
        </w:rPr>
      </w:pPr>
    </w:p>
    <w:p w14:paraId="38A3107B" w14:textId="4D6FD7DA" w:rsidR="00B95F0F" w:rsidRPr="00F705B4" w:rsidRDefault="00B2299E" w:rsidP="00F705B4">
      <w:pPr>
        <w:jc w:val="both"/>
        <w:rPr>
          <w:rFonts w:asciiTheme="minorHAnsi" w:hAnsiTheme="minorHAnsi" w:cstheme="minorHAnsi"/>
          <w:color w:val="000000" w:themeColor="text1"/>
          <w:sz w:val="22"/>
          <w:szCs w:val="22"/>
          <w:u w:val="single"/>
        </w:rPr>
      </w:pPr>
      <w:bookmarkStart w:id="20" w:name="_Hlk164859281"/>
      <w:r w:rsidRPr="00F705B4">
        <w:rPr>
          <w:rFonts w:asciiTheme="minorHAnsi" w:hAnsiTheme="minorHAnsi" w:cstheme="minorHAnsi"/>
          <w:color w:val="000000" w:themeColor="text1"/>
          <w:sz w:val="22"/>
          <w:szCs w:val="22"/>
        </w:rPr>
        <w:t xml:space="preserve">The </w:t>
      </w:r>
      <w:r w:rsidR="005666CF" w:rsidRPr="00F705B4">
        <w:rPr>
          <w:rFonts w:asciiTheme="minorHAnsi" w:hAnsiTheme="minorHAnsi" w:cstheme="minorHAnsi"/>
          <w:color w:val="000000" w:themeColor="text1"/>
          <w:sz w:val="22"/>
          <w:szCs w:val="22"/>
        </w:rPr>
        <w:t>G</w:t>
      </w:r>
      <w:r w:rsidRPr="00F705B4">
        <w:rPr>
          <w:rFonts w:asciiTheme="minorHAnsi" w:hAnsiTheme="minorHAnsi" w:cstheme="minorHAnsi"/>
          <w:color w:val="000000" w:themeColor="text1"/>
          <w:sz w:val="22"/>
          <w:szCs w:val="22"/>
        </w:rPr>
        <w:t xml:space="preserve">overning </w:t>
      </w:r>
      <w:r w:rsidR="005666CF" w:rsidRPr="00F705B4">
        <w:rPr>
          <w:rFonts w:asciiTheme="minorHAnsi" w:hAnsiTheme="minorHAnsi" w:cstheme="minorHAnsi"/>
          <w:color w:val="000000" w:themeColor="text1"/>
          <w:sz w:val="22"/>
          <w:szCs w:val="22"/>
        </w:rPr>
        <w:t>B</w:t>
      </w:r>
      <w:r w:rsidRPr="00F705B4">
        <w:rPr>
          <w:rFonts w:asciiTheme="minorHAnsi" w:hAnsiTheme="minorHAnsi" w:cstheme="minorHAnsi"/>
          <w:color w:val="000000" w:themeColor="text1"/>
          <w:sz w:val="22"/>
          <w:szCs w:val="22"/>
        </w:rPr>
        <w:t xml:space="preserve">ody recognises the role of </w:t>
      </w:r>
      <w:r w:rsidR="005666CF" w:rsidRPr="00F705B4">
        <w:rPr>
          <w:rFonts w:asciiTheme="minorHAnsi" w:hAnsiTheme="minorHAnsi" w:cstheme="minorHAnsi"/>
          <w:color w:val="000000" w:themeColor="text1"/>
          <w:sz w:val="22"/>
          <w:szCs w:val="22"/>
        </w:rPr>
        <w:t>H</w:t>
      </w:r>
      <w:r w:rsidRPr="00F705B4">
        <w:rPr>
          <w:rFonts w:asciiTheme="minorHAnsi" w:hAnsiTheme="minorHAnsi" w:cstheme="minorHAnsi"/>
          <w:color w:val="000000" w:themeColor="text1"/>
          <w:sz w:val="22"/>
          <w:szCs w:val="22"/>
        </w:rPr>
        <w:t xml:space="preserve">ealth and </w:t>
      </w:r>
      <w:r w:rsidR="005666CF" w:rsidRPr="00F705B4">
        <w:rPr>
          <w:rFonts w:asciiTheme="minorHAnsi" w:hAnsiTheme="minorHAnsi" w:cstheme="minorHAnsi"/>
          <w:color w:val="000000" w:themeColor="text1"/>
          <w:sz w:val="22"/>
          <w:szCs w:val="22"/>
        </w:rPr>
        <w:t>S</w:t>
      </w:r>
      <w:r w:rsidRPr="00F705B4">
        <w:rPr>
          <w:rFonts w:asciiTheme="minorHAnsi" w:hAnsiTheme="minorHAnsi" w:cstheme="minorHAnsi"/>
          <w:color w:val="000000" w:themeColor="text1"/>
          <w:sz w:val="22"/>
          <w:szCs w:val="22"/>
        </w:rPr>
        <w:t xml:space="preserve">afety </w:t>
      </w:r>
      <w:r w:rsidR="005666CF" w:rsidRPr="00F705B4">
        <w:rPr>
          <w:rFonts w:asciiTheme="minorHAnsi" w:hAnsiTheme="minorHAnsi" w:cstheme="minorHAnsi"/>
          <w:color w:val="000000" w:themeColor="text1"/>
          <w:sz w:val="22"/>
          <w:szCs w:val="22"/>
        </w:rPr>
        <w:t>R</w:t>
      </w:r>
      <w:r w:rsidRPr="00F705B4">
        <w:rPr>
          <w:rFonts w:asciiTheme="minorHAnsi" w:hAnsiTheme="minorHAnsi" w:cstheme="minorHAnsi"/>
          <w:color w:val="000000" w:themeColor="text1"/>
          <w:sz w:val="22"/>
          <w:szCs w:val="22"/>
        </w:rPr>
        <w:t xml:space="preserve">epresentatives </w:t>
      </w:r>
      <w:r w:rsidR="00B95F0F" w:rsidRPr="00F705B4">
        <w:rPr>
          <w:rFonts w:asciiTheme="minorHAnsi" w:hAnsiTheme="minorHAnsi" w:cstheme="minorHAnsi"/>
          <w:color w:val="000000" w:themeColor="text1"/>
          <w:sz w:val="22"/>
          <w:szCs w:val="22"/>
        </w:rPr>
        <w:t xml:space="preserve">appointed by a recognised </w:t>
      </w:r>
      <w:hyperlink r:id="rId9" w:history="1">
        <w:r w:rsidR="00B95F0F" w:rsidRPr="00F705B4">
          <w:rPr>
            <w:rStyle w:val="Hyperlink"/>
            <w:rFonts w:asciiTheme="minorHAnsi" w:hAnsiTheme="minorHAnsi" w:cstheme="minorHAnsi"/>
            <w:sz w:val="22"/>
            <w:szCs w:val="22"/>
          </w:rPr>
          <w:t>Trade Union</w:t>
        </w:r>
      </w:hyperlink>
      <w:r w:rsidR="00B95F0F" w:rsidRPr="00F705B4">
        <w:rPr>
          <w:rStyle w:val="Hyperlink"/>
          <w:rFonts w:asciiTheme="minorHAnsi" w:hAnsiTheme="minorHAnsi" w:cstheme="minorHAnsi"/>
          <w:color w:val="000000" w:themeColor="text1"/>
          <w:sz w:val="22"/>
          <w:szCs w:val="22"/>
          <w:u w:val="none"/>
        </w:rPr>
        <w:t xml:space="preserve"> </w:t>
      </w:r>
      <w:r w:rsidR="003D48DB" w:rsidRPr="00F705B4">
        <w:rPr>
          <w:rFonts w:asciiTheme="minorHAnsi" w:hAnsiTheme="minorHAnsi" w:cstheme="minorHAnsi"/>
          <w:color w:val="000000" w:themeColor="text1"/>
          <w:sz w:val="22"/>
          <w:szCs w:val="22"/>
        </w:rPr>
        <w:t>as set out in the Safety Representatives and Safety Committees Regulations 1977</w:t>
      </w:r>
      <w:r w:rsidR="00DE1A65" w:rsidRPr="00F705B4">
        <w:rPr>
          <w:rFonts w:asciiTheme="minorHAnsi" w:hAnsiTheme="minorHAnsi" w:cstheme="minorHAnsi"/>
          <w:color w:val="000000" w:themeColor="text1"/>
          <w:sz w:val="22"/>
          <w:szCs w:val="22"/>
        </w:rPr>
        <w:t>.</w:t>
      </w:r>
    </w:p>
    <w:bookmarkEnd w:id="20"/>
    <w:p w14:paraId="6544DB81" w14:textId="77777777" w:rsidR="00B95F0F" w:rsidRPr="00F705B4" w:rsidRDefault="00B95F0F" w:rsidP="00F705B4">
      <w:pPr>
        <w:jc w:val="both"/>
        <w:rPr>
          <w:rFonts w:asciiTheme="minorHAnsi" w:hAnsiTheme="minorHAnsi" w:cstheme="minorHAnsi"/>
          <w:sz w:val="22"/>
          <w:szCs w:val="22"/>
        </w:rPr>
      </w:pPr>
    </w:p>
    <w:p w14:paraId="02621008" w14:textId="62BC1A2B" w:rsidR="00B2299E" w:rsidRPr="00F705B4" w:rsidRDefault="00267AFE"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Only </w:t>
      </w:r>
      <w:r w:rsidR="00BC2F50" w:rsidRPr="00F705B4">
        <w:rPr>
          <w:rFonts w:asciiTheme="minorHAnsi" w:hAnsiTheme="minorHAnsi" w:cstheme="minorHAnsi"/>
          <w:sz w:val="22"/>
          <w:szCs w:val="22"/>
        </w:rPr>
        <w:t>Trade Union</w:t>
      </w:r>
      <w:r w:rsidRPr="00F705B4">
        <w:rPr>
          <w:rFonts w:asciiTheme="minorHAnsi" w:hAnsiTheme="minorHAnsi" w:cstheme="minorHAnsi"/>
          <w:sz w:val="22"/>
          <w:szCs w:val="22"/>
        </w:rPr>
        <w:t xml:space="preserve">s can appoint Health and Safety Representatives. </w:t>
      </w:r>
      <w:r w:rsidR="00B2299E" w:rsidRPr="00F705B4">
        <w:rPr>
          <w:rFonts w:asciiTheme="minorHAnsi" w:hAnsiTheme="minorHAnsi" w:cstheme="minorHAnsi"/>
          <w:sz w:val="22"/>
          <w:szCs w:val="22"/>
        </w:rPr>
        <w:t xml:space="preserve">Health and </w:t>
      </w:r>
      <w:r w:rsidR="005666CF" w:rsidRPr="00F705B4">
        <w:rPr>
          <w:rFonts w:asciiTheme="minorHAnsi" w:hAnsiTheme="minorHAnsi" w:cstheme="minorHAnsi"/>
          <w:sz w:val="22"/>
          <w:szCs w:val="22"/>
        </w:rPr>
        <w:t>S</w:t>
      </w:r>
      <w:r w:rsidR="00B2299E" w:rsidRPr="00F705B4">
        <w:rPr>
          <w:rFonts w:asciiTheme="minorHAnsi" w:hAnsiTheme="minorHAnsi" w:cstheme="minorHAnsi"/>
          <w:sz w:val="22"/>
          <w:szCs w:val="22"/>
        </w:rPr>
        <w:t xml:space="preserve">afety </w:t>
      </w:r>
      <w:r w:rsidR="005666CF" w:rsidRPr="00F705B4">
        <w:rPr>
          <w:rFonts w:asciiTheme="minorHAnsi" w:hAnsiTheme="minorHAnsi" w:cstheme="minorHAnsi"/>
          <w:sz w:val="22"/>
          <w:szCs w:val="22"/>
        </w:rPr>
        <w:t>R</w:t>
      </w:r>
      <w:r w:rsidR="00B2299E" w:rsidRPr="00F705B4">
        <w:rPr>
          <w:rFonts w:asciiTheme="minorHAnsi" w:hAnsiTheme="minorHAnsi" w:cstheme="minorHAnsi"/>
          <w:sz w:val="22"/>
          <w:szCs w:val="22"/>
        </w:rPr>
        <w:t>epresentatives will be allowed to investigate accidents and potential hazards, pursue employee complain</w:t>
      </w:r>
      <w:r w:rsidR="00CF404C" w:rsidRPr="00F705B4">
        <w:rPr>
          <w:rFonts w:asciiTheme="minorHAnsi" w:hAnsiTheme="minorHAnsi" w:cstheme="minorHAnsi"/>
          <w:sz w:val="22"/>
          <w:szCs w:val="22"/>
        </w:rPr>
        <w:t>t</w:t>
      </w:r>
      <w:r w:rsidR="00B2299E" w:rsidRPr="00F705B4">
        <w:rPr>
          <w:rFonts w:asciiTheme="minorHAnsi" w:hAnsiTheme="minorHAnsi" w:cstheme="minorHAnsi"/>
          <w:sz w:val="22"/>
          <w:szCs w:val="22"/>
        </w:rPr>
        <w:t>s an</w:t>
      </w:r>
      <w:r w:rsidR="005666CF" w:rsidRPr="00F705B4">
        <w:rPr>
          <w:rFonts w:asciiTheme="minorHAnsi" w:hAnsiTheme="minorHAnsi" w:cstheme="minorHAnsi"/>
          <w:sz w:val="22"/>
          <w:szCs w:val="22"/>
        </w:rPr>
        <w:t>d</w:t>
      </w:r>
      <w:r w:rsidR="00B2299E" w:rsidRPr="00F705B4">
        <w:rPr>
          <w:rFonts w:asciiTheme="minorHAnsi" w:hAnsiTheme="minorHAnsi" w:cstheme="minorHAnsi"/>
          <w:sz w:val="22"/>
          <w:szCs w:val="22"/>
        </w:rPr>
        <w:t xml:space="preserve"> carry out school inspections within directed time.  </w:t>
      </w:r>
      <w:r w:rsidR="005666CF" w:rsidRPr="00F705B4">
        <w:rPr>
          <w:rFonts w:asciiTheme="minorHAnsi" w:hAnsiTheme="minorHAnsi" w:cstheme="minorHAnsi"/>
          <w:sz w:val="22"/>
          <w:szCs w:val="22"/>
        </w:rPr>
        <w:t>They will also be consulted on health and safety matters affecting all staff.</w:t>
      </w:r>
    </w:p>
    <w:p w14:paraId="070DB8DC" w14:textId="77777777" w:rsidR="005666CF" w:rsidRPr="00F705B4" w:rsidRDefault="005666CF" w:rsidP="00F705B4">
      <w:pPr>
        <w:jc w:val="both"/>
        <w:rPr>
          <w:rFonts w:asciiTheme="minorHAnsi" w:hAnsiTheme="minorHAnsi" w:cstheme="minorHAnsi"/>
          <w:sz w:val="22"/>
          <w:szCs w:val="22"/>
        </w:rPr>
      </w:pPr>
    </w:p>
    <w:p w14:paraId="5EBA089F" w14:textId="1E0592E0" w:rsidR="00267AFE" w:rsidRPr="00F705B4" w:rsidRDefault="00BC2F50" w:rsidP="00F705B4">
      <w:pPr>
        <w:jc w:val="both"/>
        <w:rPr>
          <w:rFonts w:asciiTheme="minorHAnsi" w:hAnsiTheme="minorHAnsi" w:cstheme="minorHAnsi"/>
          <w:color w:val="000000" w:themeColor="text1"/>
          <w:sz w:val="22"/>
          <w:szCs w:val="22"/>
        </w:rPr>
      </w:pPr>
      <w:r w:rsidRPr="00F705B4">
        <w:rPr>
          <w:rFonts w:asciiTheme="minorHAnsi" w:hAnsiTheme="minorHAnsi" w:cstheme="minorHAnsi"/>
          <w:color w:val="000000" w:themeColor="text1"/>
          <w:sz w:val="22"/>
          <w:szCs w:val="22"/>
        </w:rPr>
        <w:t>Trade Union</w:t>
      </w:r>
      <w:r w:rsidR="00267AFE" w:rsidRPr="00F705B4">
        <w:rPr>
          <w:rFonts w:asciiTheme="minorHAnsi" w:hAnsiTheme="minorHAnsi" w:cstheme="minorHAnsi"/>
          <w:color w:val="000000" w:themeColor="text1"/>
          <w:sz w:val="22"/>
          <w:szCs w:val="22"/>
        </w:rPr>
        <w:t xml:space="preserve"> Health and safety representatives are permitted to take paid time off work to fulfil their functions </w:t>
      </w:r>
      <w:proofErr w:type="gramStart"/>
      <w:r w:rsidR="00267AFE" w:rsidRPr="00F705B4">
        <w:rPr>
          <w:rFonts w:asciiTheme="minorHAnsi" w:hAnsiTheme="minorHAnsi" w:cstheme="minorHAnsi"/>
          <w:color w:val="000000" w:themeColor="text1"/>
          <w:sz w:val="22"/>
          <w:szCs w:val="22"/>
        </w:rPr>
        <w:t>and also</w:t>
      </w:r>
      <w:proofErr w:type="gramEnd"/>
      <w:r w:rsidR="00267AFE" w:rsidRPr="00F705B4">
        <w:rPr>
          <w:rFonts w:asciiTheme="minorHAnsi" w:hAnsiTheme="minorHAnsi" w:cstheme="minorHAnsi"/>
          <w:color w:val="000000" w:themeColor="text1"/>
          <w:sz w:val="22"/>
          <w:szCs w:val="22"/>
        </w:rPr>
        <w:t xml:space="preserve"> for any training requirement. The time off arrangements should ensure that these functions replace, rather than add to, their normal workload. </w:t>
      </w:r>
    </w:p>
    <w:p w14:paraId="34797B02" w14:textId="7CA53D20" w:rsidR="002A68BC" w:rsidRPr="00F705B4" w:rsidRDefault="005666CF" w:rsidP="00F705B4">
      <w:pPr>
        <w:jc w:val="both"/>
        <w:rPr>
          <w:rFonts w:asciiTheme="minorHAnsi" w:hAnsiTheme="minorHAnsi" w:cstheme="minorHAnsi"/>
          <w:sz w:val="22"/>
          <w:szCs w:val="22"/>
        </w:rPr>
      </w:pPr>
      <w:r w:rsidRPr="00F705B4">
        <w:rPr>
          <w:rFonts w:asciiTheme="minorHAnsi" w:hAnsiTheme="minorHAnsi" w:cstheme="minorHAnsi"/>
          <w:sz w:val="22"/>
          <w:szCs w:val="22"/>
        </w:rPr>
        <w:t xml:space="preserve">They are also entitled to certain information, </w:t>
      </w:r>
      <w:r w:rsidR="003A7492" w:rsidRPr="00F705B4">
        <w:rPr>
          <w:rFonts w:asciiTheme="minorHAnsi" w:hAnsiTheme="minorHAnsi" w:cstheme="minorHAnsi"/>
          <w:sz w:val="22"/>
          <w:szCs w:val="22"/>
        </w:rPr>
        <w:t>e.g.</w:t>
      </w:r>
      <w:r w:rsidRPr="00F705B4">
        <w:rPr>
          <w:rFonts w:asciiTheme="minorHAnsi" w:hAnsiTheme="minorHAnsi" w:cstheme="minorHAnsi"/>
          <w:sz w:val="22"/>
          <w:szCs w:val="22"/>
        </w:rPr>
        <w:t xml:space="preserve"> about accidents and to paid time </w:t>
      </w:r>
      <w:r w:rsidR="00FE498D" w:rsidRPr="00F705B4">
        <w:rPr>
          <w:rFonts w:asciiTheme="minorHAnsi" w:hAnsiTheme="minorHAnsi" w:cstheme="minorHAnsi"/>
          <w:sz w:val="22"/>
          <w:szCs w:val="22"/>
        </w:rPr>
        <w:t>o</w:t>
      </w:r>
      <w:r w:rsidRPr="00F705B4">
        <w:rPr>
          <w:rFonts w:asciiTheme="minorHAnsi" w:hAnsiTheme="minorHAnsi" w:cstheme="minorHAnsi"/>
          <w:sz w:val="22"/>
          <w:szCs w:val="22"/>
        </w:rPr>
        <w:t>ff to train for and carry out their health and safety functions. However, they are not part of the management structure and do not carry out duties on behalf of the Headteacher or Governing Body.</w:t>
      </w:r>
    </w:p>
    <w:p w14:paraId="49862BE6" w14:textId="77777777" w:rsidR="00A02293" w:rsidRPr="00F705B4" w:rsidRDefault="00A02293" w:rsidP="00F705B4">
      <w:pPr>
        <w:jc w:val="both"/>
        <w:rPr>
          <w:rFonts w:asciiTheme="minorHAnsi" w:hAnsiTheme="minorHAnsi" w:cstheme="minorHAnsi"/>
          <w:sz w:val="22"/>
          <w:szCs w:val="22"/>
        </w:rPr>
      </w:pPr>
    </w:p>
    <w:p w14:paraId="0B8F408A" w14:textId="3EE09A24" w:rsidR="00267AFE" w:rsidRPr="00F705B4" w:rsidRDefault="00267AFE" w:rsidP="00F705B4">
      <w:pPr>
        <w:jc w:val="both"/>
        <w:rPr>
          <w:rFonts w:asciiTheme="minorHAnsi" w:hAnsiTheme="minorHAnsi" w:cstheme="minorHAnsi"/>
          <w:sz w:val="22"/>
          <w:szCs w:val="22"/>
        </w:rPr>
      </w:pPr>
      <w:r w:rsidRPr="00F705B4">
        <w:rPr>
          <w:rFonts w:asciiTheme="minorHAnsi" w:hAnsiTheme="minorHAnsi" w:cstheme="minorHAnsi"/>
          <w:sz w:val="22"/>
          <w:szCs w:val="22"/>
        </w:rPr>
        <w:t>Health and Safety Representatives are entitled to inspect the workplace at least every 3 months and are entitled to paid time off their normal duties to do so. Their inspections are not to be confused with the management/</w:t>
      </w:r>
      <w:proofErr w:type="gramStart"/>
      <w:r w:rsidRPr="00F705B4">
        <w:rPr>
          <w:rFonts w:asciiTheme="minorHAnsi" w:hAnsiTheme="minorHAnsi" w:cstheme="minorHAnsi"/>
          <w:sz w:val="22"/>
          <w:szCs w:val="22"/>
        </w:rPr>
        <w:t>employers</w:t>
      </w:r>
      <w:proofErr w:type="gramEnd"/>
      <w:r w:rsidRPr="00F705B4">
        <w:rPr>
          <w:rFonts w:asciiTheme="minorHAnsi" w:hAnsiTheme="minorHAnsi" w:cstheme="minorHAnsi"/>
          <w:sz w:val="22"/>
          <w:szCs w:val="22"/>
        </w:rPr>
        <w:t xml:space="preserve"> obligation to inspect the workplace as set out in the </w:t>
      </w:r>
      <w:r w:rsidR="00BC2F50" w:rsidRPr="00F705B4">
        <w:rPr>
          <w:rFonts w:asciiTheme="minorHAnsi" w:hAnsiTheme="minorHAnsi" w:cstheme="minorHAnsi"/>
          <w:sz w:val="22"/>
          <w:szCs w:val="22"/>
        </w:rPr>
        <w:t xml:space="preserve">arrangement </w:t>
      </w:r>
      <w:r w:rsidRPr="00F705B4">
        <w:rPr>
          <w:rFonts w:asciiTheme="minorHAnsi" w:hAnsiTheme="minorHAnsi" w:cstheme="minorHAnsi"/>
          <w:sz w:val="22"/>
          <w:szCs w:val="22"/>
        </w:rPr>
        <w:t xml:space="preserve">section </w:t>
      </w:r>
      <w:r w:rsidR="00BC2F50" w:rsidRPr="00F705B4">
        <w:rPr>
          <w:rFonts w:asciiTheme="minorHAnsi" w:hAnsiTheme="minorHAnsi" w:cstheme="minorHAnsi"/>
          <w:sz w:val="22"/>
          <w:szCs w:val="22"/>
        </w:rPr>
        <w:t xml:space="preserve">of this policy </w:t>
      </w:r>
      <w:r w:rsidRPr="00F705B4">
        <w:rPr>
          <w:rFonts w:asciiTheme="minorHAnsi" w:hAnsiTheme="minorHAnsi" w:cstheme="minorHAnsi"/>
          <w:sz w:val="22"/>
          <w:szCs w:val="22"/>
        </w:rPr>
        <w:t xml:space="preserve">entitled 'INSPECTIONS, CHECKS AND MONITORING SCHEDULE'. It is an option, where agreed by management and </w:t>
      </w:r>
      <w:r w:rsidR="00BC2F50" w:rsidRPr="00F705B4">
        <w:rPr>
          <w:rFonts w:asciiTheme="minorHAnsi" w:hAnsiTheme="minorHAnsi" w:cstheme="minorHAnsi"/>
          <w:sz w:val="22"/>
          <w:szCs w:val="22"/>
        </w:rPr>
        <w:t>Trade Union</w:t>
      </w:r>
      <w:r w:rsidRPr="00F705B4">
        <w:rPr>
          <w:rFonts w:asciiTheme="minorHAnsi" w:hAnsiTheme="minorHAnsi" w:cstheme="minorHAnsi"/>
          <w:sz w:val="22"/>
          <w:szCs w:val="22"/>
        </w:rPr>
        <w:t xml:space="preserve">s, for formal inspections to be jointly carried out by the employer and Health and Safety Representatives, but </w:t>
      </w:r>
      <w:proofErr w:type="gramStart"/>
      <w:r w:rsidRPr="00F705B4">
        <w:rPr>
          <w:rFonts w:asciiTheme="minorHAnsi" w:hAnsiTheme="minorHAnsi" w:cstheme="minorHAnsi"/>
          <w:sz w:val="22"/>
          <w:szCs w:val="22"/>
        </w:rPr>
        <w:t>whether or not</w:t>
      </w:r>
      <w:proofErr w:type="gramEnd"/>
      <w:r w:rsidRPr="00F705B4">
        <w:rPr>
          <w:rFonts w:asciiTheme="minorHAnsi" w:hAnsiTheme="minorHAnsi" w:cstheme="minorHAnsi"/>
          <w:sz w:val="22"/>
          <w:szCs w:val="22"/>
        </w:rPr>
        <w:t xml:space="preserve"> this happens, </w:t>
      </w:r>
      <w:r w:rsidR="00BC2F50" w:rsidRPr="00F705B4">
        <w:rPr>
          <w:rFonts w:asciiTheme="minorHAnsi" w:hAnsiTheme="minorHAnsi" w:cstheme="minorHAnsi"/>
          <w:sz w:val="22"/>
          <w:szCs w:val="22"/>
        </w:rPr>
        <w:t>Trade Union</w:t>
      </w:r>
      <w:r w:rsidRPr="00F705B4">
        <w:rPr>
          <w:rFonts w:asciiTheme="minorHAnsi" w:hAnsiTheme="minorHAnsi" w:cstheme="minorHAnsi"/>
          <w:sz w:val="22"/>
          <w:szCs w:val="22"/>
        </w:rPr>
        <w:t xml:space="preserve"> Health</w:t>
      </w:r>
      <w:r w:rsidR="00A02293" w:rsidRPr="00F705B4">
        <w:rPr>
          <w:rFonts w:asciiTheme="minorHAnsi" w:hAnsiTheme="minorHAnsi" w:cstheme="minorHAnsi"/>
          <w:sz w:val="22"/>
          <w:szCs w:val="22"/>
        </w:rPr>
        <w:t xml:space="preserve"> </w:t>
      </w:r>
      <w:r w:rsidRPr="00F705B4">
        <w:rPr>
          <w:rFonts w:asciiTheme="minorHAnsi" w:hAnsiTheme="minorHAnsi" w:cstheme="minorHAnsi"/>
          <w:sz w:val="22"/>
          <w:szCs w:val="22"/>
        </w:rPr>
        <w:t>and Safety Representatives</w:t>
      </w:r>
      <w:r w:rsidR="00A02293" w:rsidRPr="00F705B4">
        <w:rPr>
          <w:rFonts w:asciiTheme="minorHAnsi" w:hAnsiTheme="minorHAnsi" w:cstheme="minorHAnsi"/>
          <w:sz w:val="22"/>
          <w:szCs w:val="22"/>
        </w:rPr>
        <w:t xml:space="preserve"> </w:t>
      </w:r>
      <w:r w:rsidRPr="00F705B4">
        <w:rPr>
          <w:rFonts w:asciiTheme="minorHAnsi" w:hAnsiTheme="minorHAnsi" w:cstheme="minorHAnsi"/>
          <w:sz w:val="22"/>
          <w:szCs w:val="22"/>
        </w:rPr>
        <w:t>have the right to conduct their own Health and Safety</w:t>
      </w:r>
      <w:r w:rsidR="00A02293" w:rsidRPr="00F705B4">
        <w:rPr>
          <w:rFonts w:asciiTheme="minorHAnsi" w:hAnsiTheme="minorHAnsi" w:cstheme="minorHAnsi"/>
          <w:sz w:val="22"/>
          <w:szCs w:val="22"/>
        </w:rPr>
        <w:t xml:space="preserve"> </w:t>
      </w:r>
      <w:r w:rsidRPr="00F705B4">
        <w:rPr>
          <w:rFonts w:asciiTheme="minorHAnsi" w:hAnsiTheme="minorHAnsi" w:cstheme="minorHAnsi"/>
          <w:sz w:val="22"/>
          <w:szCs w:val="22"/>
        </w:rPr>
        <w:t>inspections.</w:t>
      </w:r>
    </w:p>
    <w:bookmarkEnd w:id="19"/>
    <w:p w14:paraId="3370D735" w14:textId="77777777" w:rsidR="002A68BC" w:rsidRPr="00F705B4" w:rsidRDefault="002A68BC" w:rsidP="00F705B4">
      <w:pPr>
        <w:jc w:val="both"/>
        <w:rPr>
          <w:rFonts w:asciiTheme="minorHAnsi" w:hAnsiTheme="minorHAnsi" w:cstheme="minorHAnsi"/>
          <w:sz w:val="22"/>
          <w:szCs w:val="22"/>
        </w:rPr>
      </w:pPr>
    </w:p>
    <w:p w14:paraId="0AFCCE88" w14:textId="77777777" w:rsidR="002A68BC" w:rsidRPr="00F705B4" w:rsidRDefault="00B50576" w:rsidP="00F705B4">
      <w:pPr>
        <w:jc w:val="both"/>
        <w:rPr>
          <w:rFonts w:asciiTheme="minorHAnsi" w:hAnsiTheme="minorHAnsi" w:cstheme="minorHAnsi"/>
          <w:b/>
          <w:sz w:val="22"/>
          <w:szCs w:val="22"/>
        </w:rPr>
      </w:pPr>
      <w:r w:rsidRPr="00F705B4">
        <w:rPr>
          <w:rFonts w:asciiTheme="minorHAnsi" w:hAnsiTheme="minorHAnsi" w:cstheme="minorHAnsi"/>
          <w:b/>
          <w:sz w:val="22"/>
          <w:szCs w:val="22"/>
        </w:rPr>
        <w:t>PUPILS</w:t>
      </w:r>
    </w:p>
    <w:p w14:paraId="1F8BF111" w14:textId="77777777" w:rsidR="002A68BC" w:rsidRPr="00F705B4" w:rsidRDefault="002A68BC" w:rsidP="00F705B4">
      <w:pPr>
        <w:jc w:val="both"/>
        <w:rPr>
          <w:rFonts w:asciiTheme="minorHAnsi" w:hAnsiTheme="minorHAnsi" w:cstheme="minorHAnsi"/>
          <w:sz w:val="22"/>
          <w:szCs w:val="22"/>
        </w:rPr>
      </w:pPr>
    </w:p>
    <w:p w14:paraId="56ABD71A" w14:textId="77777777" w:rsidR="00B50576" w:rsidRPr="00F705B4" w:rsidRDefault="00C32A8E" w:rsidP="00F705B4">
      <w:pPr>
        <w:jc w:val="both"/>
        <w:rPr>
          <w:rFonts w:asciiTheme="minorHAnsi" w:hAnsiTheme="minorHAnsi" w:cstheme="minorHAnsi"/>
          <w:sz w:val="22"/>
          <w:szCs w:val="22"/>
        </w:rPr>
      </w:pPr>
      <w:r w:rsidRPr="00F705B4">
        <w:rPr>
          <w:rFonts w:asciiTheme="minorHAnsi" w:hAnsiTheme="minorHAnsi" w:cstheme="minorHAnsi"/>
          <w:sz w:val="22"/>
          <w:szCs w:val="22"/>
        </w:rPr>
        <w:t>Pupil</w:t>
      </w:r>
      <w:r w:rsidR="00970312" w:rsidRPr="00F705B4">
        <w:rPr>
          <w:rFonts w:asciiTheme="minorHAnsi" w:hAnsiTheme="minorHAnsi" w:cstheme="minorHAnsi"/>
          <w:sz w:val="22"/>
          <w:szCs w:val="22"/>
        </w:rPr>
        <w:t xml:space="preserve">s play a part in overall </w:t>
      </w:r>
      <w:r w:rsidR="00FE498D" w:rsidRPr="00F705B4">
        <w:rPr>
          <w:rFonts w:asciiTheme="minorHAnsi" w:hAnsiTheme="minorHAnsi" w:cstheme="minorHAnsi"/>
          <w:sz w:val="22"/>
          <w:szCs w:val="22"/>
        </w:rPr>
        <w:t xml:space="preserve">health and safety </w:t>
      </w:r>
      <w:r w:rsidR="00970312" w:rsidRPr="00F705B4">
        <w:rPr>
          <w:rFonts w:asciiTheme="minorHAnsi" w:hAnsiTheme="minorHAnsi" w:cstheme="minorHAnsi"/>
          <w:sz w:val="22"/>
          <w:szCs w:val="22"/>
        </w:rPr>
        <w:t xml:space="preserve">and welfare of the school and will be encouraged to discuss </w:t>
      </w:r>
      <w:r w:rsidR="00FE498D" w:rsidRPr="00F705B4">
        <w:rPr>
          <w:rFonts w:asciiTheme="minorHAnsi" w:hAnsiTheme="minorHAnsi" w:cstheme="minorHAnsi"/>
          <w:sz w:val="22"/>
          <w:szCs w:val="22"/>
        </w:rPr>
        <w:t xml:space="preserve">health and safety </w:t>
      </w:r>
      <w:r w:rsidR="00970312" w:rsidRPr="00F705B4">
        <w:rPr>
          <w:rFonts w:asciiTheme="minorHAnsi" w:hAnsiTheme="minorHAnsi" w:cstheme="minorHAnsi"/>
          <w:sz w:val="22"/>
          <w:szCs w:val="22"/>
        </w:rPr>
        <w:t xml:space="preserve">issues at </w:t>
      </w:r>
      <w:r w:rsidRPr="00F705B4">
        <w:rPr>
          <w:rFonts w:asciiTheme="minorHAnsi" w:hAnsiTheme="minorHAnsi" w:cstheme="minorHAnsi"/>
          <w:sz w:val="22"/>
          <w:szCs w:val="22"/>
        </w:rPr>
        <w:t>Pupil</w:t>
      </w:r>
      <w:r w:rsidR="00970312" w:rsidRPr="00F705B4">
        <w:rPr>
          <w:rFonts w:asciiTheme="minorHAnsi" w:hAnsiTheme="minorHAnsi" w:cstheme="minorHAnsi"/>
          <w:sz w:val="22"/>
          <w:szCs w:val="22"/>
        </w:rPr>
        <w:t xml:space="preserve"> Council </w:t>
      </w:r>
      <w:r w:rsidR="00B50576" w:rsidRPr="00F705B4">
        <w:rPr>
          <w:rFonts w:asciiTheme="minorHAnsi" w:hAnsiTheme="minorHAnsi" w:cstheme="minorHAnsi"/>
          <w:sz w:val="22"/>
          <w:szCs w:val="22"/>
        </w:rPr>
        <w:t>meetings and</w:t>
      </w:r>
      <w:r w:rsidR="00970312" w:rsidRPr="00F705B4">
        <w:rPr>
          <w:rFonts w:asciiTheme="minorHAnsi" w:hAnsiTheme="minorHAnsi" w:cstheme="minorHAnsi"/>
          <w:sz w:val="22"/>
          <w:szCs w:val="22"/>
        </w:rPr>
        <w:t xml:space="preserve"> raise any concerns to their </w:t>
      </w:r>
      <w:proofErr w:type="gramStart"/>
      <w:r w:rsidR="00970312" w:rsidRPr="00F705B4">
        <w:rPr>
          <w:rFonts w:asciiTheme="minorHAnsi" w:hAnsiTheme="minorHAnsi" w:cstheme="minorHAnsi"/>
          <w:sz w:val="22"/>
          <w:szCs w:val="22"/>
        </w:rPr>
        <w:t>Teacher</w:t>
      </w:r>
      <w:proofErr w:type="gramEnd"/>
      <w:r w:rsidR="00970312" w:rsidRPr="00F705B4">
        <w:rPr>
          <w:rFonts w:asciiTheme="minorHAnsi" w:hAnsiTheme="minorHAnsi" w:cstheme="minorHAnsi"/>
          <w:sz w:val="22"/>
          <w:szCs w:val="22"/>
        </w:rPr>
        <w:t xml:space="preserve"> or members of the Senior Leadership Team.</w:t>
      </w:r>
    </w:p>
    <w:p w14:paraId="1967F24D" w14:textId="77777777" w:rsidR="00970312" w:rsidRPr="00F705B4" w:rsidRDefault="00970312" w:rsidP="00F705B4">
      <w:pPr>
        <w:jc w:val="both"/>
        <w:rPr>
          <w:rFonts w:asciiTheme="minorHAnsi" w:hAnsiTheme="minorHAnsi" w:cstheme="minorHAnsi"/>
          <w:sz w:val="22"/>
          <w:szCs w:val="22"/>
        </w:rPr>
      </w:pPr>
    </w:p>
    <w:p w14:paraId="43C73AB4" w14:textId="77777777" w:rsidR="002A68BC" w:rsidRPr="00F705B4" w:rsidRDefault="005666CF" w:rsidP="00F705B4">
      <w:pPr>
        <w:jc w:val="both"/>
        <w:rPr>
          <w:rFonts w:asciiTheme="minorHAnsi" w:hAnsiTheme="minorHAnsi" w:cstheme="minorHAnsi"/>
          <w:sz w:val="22"/>
          <w:szCs w:val="22"/>
        </w:rPr>
      </w:pPr>
      <w:r w:rsidRPr="00F705B4">
        <w:rPr>
          <w:rFonts w:asciiTheme="minorHAnsi" w:hAnsiTheme="minorHAnsi" w:cstheme="minorHAnsi"/>
          <w:sz w:val="22"/>
          <w:szCs w:val="22"/>
        </w:rPr>
        <w:t>Pupils, allowing for their age and aptitude, are expected to:</w:t>
      </w:r>
    </w:p>
    <w:p w14:paraId="4D23F736" w14:textId="77777777" w:rsidR="005666CF" w:rsidRPr="00F705B4" w:rsidRDefault="005666CF" w:rsidP="00F705B4">
      <w:pPr>
        <w:jc w:val="both"/>
        <w:rPr>
          <w:rFonts w:asciiTheme="minorHAnsi" w:hAnsiTheme="minorHAnsi" w:cstheme="minorHAnsi"/>
          <w:sz w:val="22"/>
          <w:szCs w:val="22"/>
        </w:rPr>
      </w:pPr>
    </w:p>
    <w:p w14:paraId="77CFBB10" w14:textId="77777777" w:rsidR="00252735" w:rsidRPr="00F705B4" w:rsidRDefault="00252735" w:rsidP="00F705B4">
      <w:pPr>
        <w:numPr>
          <w:ilvl w:val="0"/>
          <w:numId w:val="9"/>
        </w:numPr>
        <w:jc w:val="both"/>
        <w:rPr>
          <w:rFonts w:asciiTheme="minorHAnsi" w:hAnsiTheme="minorHAnsi" w:cstheme="minorHAnsi"/>
          <w:sz w:val="22"/>
          <w:szCs w:val="22"/>
        </w:rPr>
      </w:pPr>
      <w:r w:rsidRPr="00F705B4">
        <w:rPr>
          <w:rFonts w:asciiTheme="minorHAnsi" w:hAnsiTheme="minorHAnsi" w:cstheme="minorHAnsi"/>
          <w:sz w:val="22"/>
          <w:szCs w:val="22"/>
        </w:rPr>
        <w:t>Exercise personal responsibility for the health and safety of themselves and others, to observe standards behaviour and dress consistent with the safety and/or hygiene.</w:t>
      </w:r>
    </w:p>
    <w:p w14:paraId="77485CF4" w14:textId="77777777" w:rsidR="00252735" w:rsidRPr="00F705B4" w:rsidRDefault="00252735" w:rsidP="00F705B4">
      <w:pPr>
        <w:numPr>
          <w:ilvl w:val="0"/>
          <w:numId w:val="9"/>
        </w:numPr>
        <w:jc w:val="both"/>
        <w:rPr>
          <w:rFonts w:asciiTheme="minorHAnsi" w:hAnsiTheme="minorHAnsi" w:cstheme="minorHAnsi"/>
          <w:sz w:val="22"/>
          <w:szCs w:val="22"/>
        </w:rPr>
      </w:pPr>
      <w:r w:rsidRPr="00F705B4">
        <w:rPr>
          <w:rFonts w:asciiTheme="minorHAnsi" w:hAnsiTheme="minorHAnsi" w:cstheme="minorHAnsi"/>
          <w:sz w:val="22"/>
          <w:szCs w:val="22"/>
        </w:rPr>
        <w:t>Observe all the health and safety rules of the school</w:t>
      </w:r>
      <w:proofErr w:type="gramStart"/>
      <w:r w:rsidRPr="00F705B4">
        <w:rPr>
          <w:rFonts w:asciiTheme="minorHAnsi" w:hAnsiTheme="minorHAnsi" w:cstheme="minorHAnsi"/>
          <w:sz w:val="22"/>
          <w:szCs w:val="22"/>
        </w:rPr>
        <w:t xml:space="preserve"> and in particular</w:t>
      </w:r>
      <w:proofErr w:type="gramEnd"/>
      <w:r w:rsidRPr="00F705B4">
        <w:rPr>
          <w:rFonts w:asciiTheme="minorHAnsi" w:hAnsiTheme="minorHAnsi" w:cstheme="minorHAnsi"/>
          <w:sz w:val="22"/>
          <w:szCs w:val="22"/>
        </w:rPr>
        <w:t xml:space="preserve"> the instructions of staff given in an emergency.</w:t>
      </w:r>
    </w:p>
    <w:p w14:paraId="2E22FE7E" w14:textId="77777777" w:rsidR="00252735" w:rsidRPr="00F705B4" w:rsidRDefault="00252735" w:rsidP="00F705B4">
      <w:pPr>
        <w:numPr>
          <w:ilvl w:val="0"/>
          <w:numId w:val="9"/>
        </w:numPr>
        <w:jc w:val="both"/>
        <w:rPr>
          <w:rFonts w:asciiTheme="minorHAnsi" w:hAnsiTheme="minorHAnsi" w:cstheme="minorHAnsi"/>
          <w:sz w:val="22"/>
          <w:szCs w:val="22"/>
        </w:rPr>
      </w:pPr>
      <w:r w:rsidRPr="00F705B4">
        <w:rPr>
          <w:rFonts w:asciiTheme="minorHAnsi" w:hAnsiTheme="minorHAnsi" w:cstheme="minorHAnsi"/>
          <w:sz w:val="22"/>
          <w:szCs w:val="22"/>
        </w:rPr>
        <w:t>Use and not wilfully misuse, neglect or interfere with facilities or equipment provided for theirs and others health and safety.</w:t>
      </w:r>
    </w:p>
    <w:p w14:paraId="0F89F960" w14:textId="77777777" w:rsidR="00252735" w:rsidRPr="00F705B4" w:rsidRDefault="00252735" w:rsidP="00F705B4">
      <w:pPr>
        <w:numPr>
          <w:ilvl w:val="0"/>
          <w:numId w:val="9"/>
        </w:numPr>
        <w:jc w:val="both"/>
        <w:rPr>
          <w:rFonts w:asciiTheme="minorHAnsi" w:hAnsiTheme="minorHAnsi" w:cstheme="minorHAnsi"/>
          <w:sz w:val="22"/>
          <w:szCs w:val="22"/>
        </w:rPr>
      </w:pPr>
      <w:r w:rsidRPr="00F705B4">
        <w:rPr>
          <w:rFonts w:asciiTheme="minorHAnsi" w:hAnsiTheme="minorHAnsi" w:cstheme="minorHAnsi"/>
          <w:sz w:val="22"/>
          <w:szCs w:val="22"/>
        </w:rPr>
        <w:t>Refrain from using anything which may harm any other person or themselves, including not using equipment on which they have not been trained.</w:t>
      </w:r>
    </w:p>
    <w:bookmarkEnd w:id="0"/>
    <w:p w14:paraId="3B3083EF" w14:textId="77777777" w:rsidR="00970312" w:rsidRPr="00F705B4" w:rsidRDefault="00970312" w:rsidP="00F705B4">
      <w:pPr>
        <w:jc w:val="both"/>
        <w:rPr>
          <w:rFonts w:asciiTheme="minorHAnsi" w:hAnsiTheme="minorHAnsi" w:cstheme="minorHAnsi"/>
          <w:sz w:val="22"/>
          <w:szCs w:val="22"/>
        </w:rPr>
      </w:pPr>
    </w:p>
    <w:p w14:paraId="4F423A2B" w14:textId="77777777" w:rsidR="005666CF" w:rsidRPr="00F705B4" w:rsidRDefault="005666CF" w:rsidP="00F705B4">
      <w:pPr>
        <w:jc w:val="both"/>
        <w:rPr>
          <w:rFonts w:asciiTheme="minorHAnsi" w:hAnsiTheme="minorHAnsi" w:cstheme="minorHAnsi"/>
          <w:sz w:val="22"/>
          <w:szCs w:val="22"/>
        </w:rPr>
      </w:pPr>
    </w:p>
    <w:p w14:paraId="3ABE755D" w14:textId="77777777" w:rsidR="00855F72" w:rsidRDefault="00855F72" w:rsidP="00F705B4">
      <w:pPr>
        <w:jc w:val="both"/>
        <w:rPr>
          <w:rFonts w:ascii="Arial" w:hAnsi="Arial" w:cs="Arial"/>
        </w:rPr>
        <w:sectPr w:rsidR="00855F72" w:rsidSect="00F705B4">
          <w:footerReference w:type="default" r:id="rId10"/>
          <w:pgSz w:w="11906" w:h="16838"/>
          <w:pgMar w:top="1134" w:right="1134" w:bottom="1440" w:left="1134" w:header="709" w:footer="709" w:gutter="0"/>
          <w:pgBorders w:offsetFrom="page">
            <w:top w:val="thinThickSmallGap" w:sz="24" w:space="24" w:color="0070C0"/>
            <w:left w:val="thinThickSmallGap" w:sz="24" w:space="24" w:color="0070C0"/>
            <w:bottom w:val="thickThinSmallGap" w:sz="24" w:space="24" w:color="0070C0"/>
            <w:right w:val="thickThinSmallGap" w:sz="24" w:space="24" w:color="0070C0"/>
          </w:pgBorders>
          <w:pgNumType w:start="0"/>
          <w:cols w:space="708"/>
          <w:titlePg/>
          <w:docGrid w:linePitch="360"/>
        </w:sectPr>
      </w:pPr>
    </w:p>
    <w:p w14:paraId="37A94049" w14:textId="77777777" w:rsidR="00940A4D" w:rsidRPr="00E07D22" w:rsidRDefault="00E07D22" w:rsidP="00F705B4">
      <w:pPr>
        <w:jc w:val="both"/>
        <w:rPr>
          <w:rFonts w:ascii="Arial" w:hAnsi="Arial" w:cs="Arial"/>
          <w:b/>
        </w:rPr>
      </w:pPr>
      <w:r w:rsidRPr="00E07D22">
        <w:rPr>
          <w:rFonts w:ascii="Arial" w:hAnsi="Arial" w:cs="Arial"/>
          <w:b/>
          <w:bCs/>
        </w:rPr>
        <w:lastRenderedPageBreak/>
        <w:t xml:space="preserve">HEALTH AND SAFETY </w:t>
      </w:r>
      <w:r w:rsidR="00B50576" w:rsidRPr="00E07D22">
        <w:rPr>
          <w:rFonts w:ascii="Arial" w:hAnsi="Arial" w:cs="Arial"/>
          <w:b/>
        </w:rPr>
        <w:t xml:space="preserve">ORGANISATIONAL RESPONSIBILITY </w:t>
      </w:r>
      <w:r w:rsidRPr="00E07D22">
        <w:rPr>
          <w:rFonts w:ascii="Arial" w:hAnsi="Arial" w:cs="Arial"/>
          <w:b/>
        </w:rPr>
        <w:t xml:space="preserve">FLOWCHART </w:t>
      </w:r>
    </w:p>
    <w:p w14:paraId="7313FFA4" w14:textId="77777777" w:rsidR="00940A4D" w:rsidRDefault="00940A4D" w:rsidP="00F705B4">
      <w:pPr>
        <w:jc w:val="both"/>
        <w:rPr>
          <w:rFonts w:ascii="Arial" w:hAnsi="Arial" w:cs="Arial"/>
        </w:rPr>
      </w:pPr>
    </w:p>
    <w:p w14:paraId="61432F96" w14:textId="69C79F0E" w:rsidR="005666CF" w:rsidRDefault="0033727B" w:rsidP="00F705B4">
      <w:pPr>
        <w:jc w:val="both"/>
        <w:rPr>
          <w:rFonts w:ascii="Arial" w:hAnsi="Arial" w:cs="Arial"/>
        </w:rPr>
      </w:pPr>
      <w:r>
        <w:rPr>
          <w:rFonts w:ascii="Arial" w:hAnsi="Arial" w:cs="Arial"/>
          <w:noProof/>
        </w:rPr>
        <mc:AlternateContent>
          <mc:Choice Requires="wpc">
            <w:drawing>
              <wp:inline distT="0" distB="0" distL="0" distR="0" wp14:anchorId="2FB04C0E" wp14:editId="06DEF033">
                <wp:extent cx="9144000" cy="4800600"/>
                <wp:effectExtent l="0" t="0" r="0" b="0"/>
                <wp:docPr id="26"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8"/>
                        <wps:cNvSpPr>
                          <a:spLocks noChangeArrowheads="1"/>
                        </wps:cNvSpPr>
                        <wps:spPr bwMode="auto">
                          <a:xfrm>
                            <a:off x="0" y="0"/>
                            <a:ext cx="1714500" cy="790575"/>
                          </a:xfrm>
                          <a:prstGeom prst="roundRect">
                            <a:avLst>
                              <a:gd name="adj" fmla="val 16667"/>
                            </a:avLst>
                          </a:prstGeom>
                          <a:solidFill>
                            <a:srgbClr val="FFFFFF"/>
                          </a:solidFill>
                          <a:ln w="9525">
                            <a:solidFill>
                              <a:srgbClr val="2F5496"/>
                            </a:solidFill>
                            <a:round/>
                            <a:headEnd/>
                            <a:tailEnd/>
                          </a:ln>
                        </wps:spPr>
                        <wps:txbx>
                          <w:txbxContent>
                            <w:p w14:paraId="0811EBF6" w14:textId="77777777" w:rsidR="00855F72" w:rsidRPr="00FC5EF6" w:rsidRDefault="00855F72" w:rsidP="000A4237">
                              <w:pPr>
                                <w:spacing w:before="120"/>
                                <w:jc w:val="center"/>
                                <w:rPr>
                                  <w:rFonts w:ascii="Arial" w:hAnsi="Arial" w:cs="Arial"/>
                                </w:rPr>
                              </w:pPr>
                              <w:r w:rsidRPr="00FC5EF6">
                                <w:rPr>
                                  <w:rFonts w:ascii="Arial" w:hAnsi="Arial" w:cs="Arial"/>
                                </w:rPr>
                                <w:t xml:space="preserve">HEALTH AND SAFETY </w:t>
                              </w:r>
                              <w:r w:rsidR="00A43E00" w:rsidRPr="00FC5EF6">
                                <w:rPr>
                                  <w:rFonts w:ascii="Arial" w:hAnsi="Arial" w:cs="Arial"/>
                                </w:rPr>
                                <w:t>CONSULTANT</w:t>
                              </w:r>
                            </w:p>
                          </w:txbxContent>
                        </wps:txbx>
                        <wps:bodyPr rot="0" vert="horz" wrap="square" lIns="91440" tIns="45720" rIns="91440" bIns="45720" anchor="t" anchorCtr="0" upright="1">
                          <a:noAutofit/>
                        </wps:bodyPr>
                      </wps:wsp>
                      <wps:wsp>
                        <wps:cNvPr id="2" name="AutoShape 9"/>
                        <wps:cNvSpPr>
                          <a:spLocks noChangeArrowheads="1"/>
                        </wps:cNvSpPr>
                        <wps:spPr bwMode="auto">
                          <a:xfrm>
                            <a:off x="2297430" y="0"/>
                            <a:ext cx="2379345" cy="730885"/>
                          </a:xfrm>
                          <a:prstGeom prst="roundRect">
                            <a:avLst>
                              <a:gd name="adj" fmla="val 16667"/>
                            </a:avLst>
                          </a:prstGeom>
                          <a:solidFill>
                            <a:srgbClr val="FFFFFF"/>
                          </a:solidFill>
                          <a:ln w="9525">
                            <a:solidFill>
                              <a:srgbClr val="2F5496"/>
                            </a:solidFill>
                            <a:round/>
                            <a:headEnd/>
                            <a:tailEnd/>
                          </a:ln>
                        </wps:spPr>
                        <wps:txbx>
                          <w:txbxContent>
                            <w:p w14:paraId="3BE89EC4" w14:textId="77777777" w:rsidR="008A5502" w:rsidRPr="00FC5EF6" w:rsidRDefault="00A95055" w:rsidP="008A5502">
                              <w:pPr>
                                <w:spacing w:before="120" w:after="120"/>
                                <w:jc w:val="center"/>
                                <w:rPr>
                                  <w:rFonts w:ascii="Arial" w:hAnsi="Arial" w:cs="Arial"/>
                                </w:rPr>
                              </w:pPr>
                              <w:r w:rsidRPr="00FC5EF6">
                                <w:rPr>
                                  <w:rFonts w:ascii="Arial" w:hAnsi="Arial" w:cs="Arial"/>
                                </w:rPr>
                                <w:t>HEADTEACHER</w:t>
                              </w:r>
                            </w:p>
                            <w:p w14:paraId="661F89B0" w14:textId="77777777" w:rsidR="00855F72" w:rsidRPr="00FC5EF6" w:rsidRDefault="00855F72" w:rsidP="000A4237">
                              <w:pPr>
                                <w:spacing w:before="120" w:after="120"/>
                                <w:jc w:val="center"/>
                                <w:rPr>
                                  <w:rFonts w:ascii="Arial" w:hAnsi="Arial" w:cs="Arial"/>
                                </w:rPr>
                              </w:pPr>
                            </w:p>
                          </w:txbxContent>
                        </wps:txbx>
                        <wps:bodyPr rot="0" vert="horz" wrap="square" lIns="91440" tIns="45720" rIns="91440" bIns="45720" anchor="t" anchorCtr="0" upright="1">
                          <a:noAutofit/>
                        </wps:bodyPr>
                      </wps:wsp>
                      <wps:wsp>
                        <wps:cNvPr id="3" name="AutoShape 10"/>
                        <wps:cNvSpPr>
                          <a:spLocks noChangeArrowheads="1"/>
                        </wps:cNvSpPr>
                        <wps:spPr bwMode="auto">
                          <a:xfrm>
                            <a:off x="2419350" y="1141095"/>
                            <a:ext cx="2152650" cy="571500"/>
                          </a:xfrm>
                          <a:prstGeom prst="roundRect">
                            <a:avLst>
                              <a:gd name="adj" fmla="val 16667"/>
                            </a:avLst>
                          </a:prstGeom>
                          <a:solidFill>
                            <a:srgbClr val="FFFFFF"/>
                          </a:solidFill>
                          <a:ln w="9525">
                            <a:solidFill>
                              <a:srgbClr val="2F5496"/>
                            </a:solidFill>
                            <a:round/>
                            <a:headEnd/>
                            <a:tailEnd/>
                          </a:ln>
                        </wps:spPr>
                        <wps:txbx>
                          <w:txbxContent>
                            <w:p w14:paraId="78E4A8AB" w14:textId="77777777" w:rsidR="00855F72" w:rsidRPr="00FC5EF6" w:rsidRDefault="00C6040D" w:rsidP="000A4237">
                              <w:pPr>
                                <w:spacing w:before="120" w:after="120"/>
                                <w:jc w:val="center"/>
                                <w:rPr>
                                  <w:rFonts w:ascii="Arial" w:hAnsi="Arial" w:cs="Arial"/>
                                </w:rPr>
                              </w:pPr>
                              <w:r>
                                <w:rPr>
                                  <w:rFonts w:ascii="Arial" w:hAnsi="Arial" w:cs="Arial"/>
                                </w:rPr>
                                <w:t>SENIOR LEADERSHIP TEAM</w:t>
                              </w:r>
                            </w:p>
                          </w:txbxContent>
                        </wps:txbx>
                        <wps:bodyPr rot="0" vert="horz" wrap="square" lIns="91440" tIns="45720" rIns="91440" bIns="45720" anchor="t" anchorCtr="0" upright="1">
                          <a:noAutofit/>
                        </wps:bodyPr>
                      </wps:wsp>
                      <wps:wsp>
                        <wps:cNvPr id="4" name="AutoShape 11"/>
                        <wps:cNvSpPr>
                          <a:spLocks noChangeArrowheads="1"/>
                        </wps:cNvSpPr>
                        <wps:spPr bwMode="auto">
                          <a:xfrm>
                            <a:off x="2905125" y="2073275"/>
                            <a:ext cx="1943100" cy="444500"/>
                          </a:xfrm>
                          <a:prstGeom prst="roundRect">
                            <a:avLst>
                              <a:gd name="adj" fmla="val 16667"/>
                            </a:avLst>
                          </a:prstGeom>
                          <a:solidFill>
                            <a:srgbClr val="FFFFFF"/>
                          </a:solidFill>
                          <a:ln w="9525">
                            <a:solidFill>
                              <a:srgbClr val="2F5496"/>
                            </a:solidFill>
                            <a:round/>
                            <a:headEnd/>
                            <a:tailEnd/>
                          </a:ln>
                        </wps:spPr>
                        <wps:txbx>
                          <w:txbxContent>
                            <w:p w14:paraId="46F2CF97" w14:textId="77777777" w:rsidR="00855F72" w:rsidRPr="00FC5EF6" w:rsidRDefault="00970312" w:rsidP="000A4237">
                              <w:pPr>
                                <w:spacing w:before="120" w:after="120"/>
                                <w:jc w:val="center"/>
                                <w:rPr>
                                  <w:rFonts w:ascii="Arial" w:hAnsi="Arial" w:cs="Arial"/>
                                </w:rPr>
                              </w:pPr>
                              <w:r>
                                <w:rPr>
                                  <w:rFonts w:ascii="Arial" w:hAnsi="Arial" w:cs="Arial"/>
                                </w:rPr>
                                <w:t>TEACHING STAFF</w:t>
                              </w:r>
                            </w:p>
                          </w:txbxContent>
                        </wps:txbx>
                        <wps:bodyPr rot="0" vert="horz" wrap="square" lIns="91440" tIns="45720" rIns="91440" bIns="45720" anchor="t" anchorCtr="0" upright="1">
                          <a:noAutofit/>
                        </wps:bodyPr>
                      </wps:wsp>
                      <wps:wsp>
                        <wps:cNvPr id="5" name="AutoShape 12"/>
                        <wps:cNvSpPr>
                          <a:spLocks noChangeArrowheads="1"/>
                        </wps:cNvSpPr>
                        <wps:spPr bwMode="auto">
                          <a:xfrm>
                            <a:off x="1562100" y="2860675"/>
                            <a:ext cx="1943100" cy="438150"/>
                          </a:xfrm>
                          <a:prstGeom prst="roundRect">
                            <a:avLst>
                              <a:gd name="adj" fmla="val 16667"/>
                            </a:avLst>
                          </a:prstGeom>
                          <a:solidFill>
                            <a:srgbClr val="FFFFFF"/>
                          </a:solidFill>
                          <a:ln w="9525">
                            <a:solidFill>
                              <a:srgbClr val="2F5496"/>
                            </a:solidFill>
                            <a:round/>
                            <a:headEnd/>
                            <a:tailEnd/>
                          </a:ln>
                        </wps:spPr>
                        <wps:txbx>
                          <w:txbxContent>
                            <w:p w14:paraId="2308DE10" w14:textId="77777777" w:rsidR="00855F72" w:rsidRPr="00FC5EF6" w:rsidRDefault="00970312" w:rsidP="000A4237">
                              <w:pPr>
                                <w:spacing w:before="120" w:after="120"/>
                                <w:jc w:val="center"/>
                                <w:rPr>
                                  <w:rFonts w:ascii="Arial" w:hAnsi="Arial" w:cs="Arial"/>
                                </w:rPr>
                              </w:pPr>
                              <w:r>
                                <w:rPr>
                                  <w:rFonts w:ascii="Arial" w:hAnsi="Arial" w:cs="Arial"/>
                                </w:rPr>
                                <w:t xml:space="preserve">PUPILS/STUDENTS </w:t>
                              </w:r>
                            </w:p>
                          </w:txbxContent>
                        </wps:txbx>
                        <wps:bodyPr rot="0" vert="horz" wrap="square" lIns="91440" tIns="45720" rIns="91440" bIns="45720" anchor="t" anchorCtr="0" upright="1">
                          <a:noAutofit/>
                        </wps:bodyPr>
                      </wps:wsp>
                      <wps:wsp>
                        <wps:cNvPr id="6" name="AutoShape 14"/>
                        <wps:cNvSpPr>
                          <a:spLocks noChangeArrowheads="1"/>
                        </wps:cNvSpPr>
                        <wps:spPr bwMode="auto">
                          <a:xfrm>
                            <a:off x="5372100" y="114300"/>
                            <a:ext cx="1952625" cy="457200"/>
                          </a:xfrm>
                          <a:prstGeom prst="roundRect">
                            <a:avLst>
                              <a:gd name="adj" fmla="val 16667"/>
                            </a:avLst>
                          </a:prstGeom>
                          <a:solidFill>
                            <a:srgbClr val="FFFFFF"/>
                          </a:solidFill>
                          <a:ln w="9525">
                            <a:solidFill>
                              <a:srgbClr val="2F5496"/>
                            </a:solidFill>
                            <a:round/>
                            <a:headEnd/>
                            <a:tailEnd/>
                          </a:ln>
                        </wps:spPr>
                        <wps:txbx>
                          <w:txbxContent>
                            <w:p w14:paraId="60792546" w14:textId="77777777" w:rsidR="00855F72" w:rsidRPr="00FC5EF6" w:rsidRDefault="00B93C71" w:rsidP="000A4237">
                              <w:pPr>
                                <w:spacing w:before="120" w:after="120"/>
                                <w:jc w:val="center"/>
                                <w:rPr>
                                  <w:rFonts w:ascii="Arial" w:hAnsi="Arial" w:cs="Arial"/>
                                </w:rPr>
                              </w:pPr>
                              <w:r w:rsidRPr="00FC5EF6">
                                <w:rPr>
                                  <w:rFonts w:ascii="Arial" w:hAnsi="Arial" w:cs="Arial"/>
                                </w:rPr>
                                <w:t>GOVERNING BODY</w:t>
                              </w:r>
                            </w:p>
                          </w:txbxContent>
                        </wps:txbx>
                        <wps:bodyPr rot="0" vert="horz" wrap="square" lIns="91440" tIns="45720" rIns="91440" bIns="45720" anchor="t" anchorCtr="0" upright="1">
                          <a:noAutofit/>
                        </wps:bodyPr>
                      </wps:wsp>
                      <wps:wsp>
                        <wps:cNvPr id="7" name="AutoShape 15"/>
                        <wps:cNvSpPr>
                          <a:spLocks noChangeArrowheads="1"/>
                        </wps:cNvSpPr>
                        <wps:spPr bwMode="auto">
                          <a:xfrm>
                            <a:off x="5372100" y="1028700"/>
                            <a:ext cx="2000250" cy="571500"/>
                          </a:xfrm>
                          <a:prstGeom prst="roundRect">
                            <a:avLst>
                              <a:gd name="adj" fmla="val 16667"/>
                            </a:avLst>
                          </a:prstGeom>
                          <a:solidFill>
                            <a:srgbClr val="FFFFFF"/>
                          </a:solidFill>
                          <a:ln w="9525">
                            <a:solidFill>
                              <a:srgbClr val="2F5496"/>
                            </a:solidFill>
                            <a:round/>
                            <a:headEnd/>
                            <a:tailEnd/>
                          </a:ln>
                        </wps:spPr>
                        <wps:txbx>
                          <w:txbxContent>
                            <w:p w14:paraId="35048411" w14:textId="77777777" w:rsidR="00855F72" w:rsidRPr="00FC5EF6" w:rsidRDefault="00B93C71" w:rsidP="000A4237">
                              <w:pPr>
                                <w:spacing w:before="120" w:after="120"/>
                                <w:jc w:val="center"/>
                                <w:rPr>
                                  <w:rFonts w:ascii="Arial" w:hAnsi="Arial" w:cs="Arial"/>
                                </w:rPr>
                              </w:pPr>
                              <w:r w:rsidRPr="00FC5EF6">
                                <w:rPr>
                                  <w:rFonts w:ascii="Arial" w:hAnsi="Arial" w:cs="Arial"/>
                                </w:rPr>
                                <w:t>HEALTH &amp; SAFETY COMMITTEE</w:t>
                              </w:r>
                            </w:p>
                          </w:txbxContent>
                        </wps:txbx>
                        <wps:bodyPr rot="0" vert="horz" wrap="square" lIns="91440" tIns="45720" rIns="91440" bIns="45720" anchor="t" anchorCtr="0" upright="1">
                          <a:noAutofit/>
                        </wps:bodyPr>
                      </wps:wsp>
                      <wps:wsp>
                        <wps:cNvPr id="8" name="AutoShape 16"/>
                        <wps:cNvSpPr>
                          <a:spLocks noChangeArrowheads="1"/>
                        </wps:cNvSpPr>
                        <wps:spPr bwMode="auto">
                          <a:xfrm>
                            <a:off x="6248400" y="1962150"/>
                            <a:ext cx="1485900" cy="609600"/>
                          </a:xfrm>
                          <a:prstGeom prst="roundRect">
                            <a:avLst>
                              <a:gd name="adj" fmla="val 16667"/>
                            </a:avLst>
                          </a:prstGeom>
                          <a:solidFill>
                            <a:srgbClr val="FFFFFF"/>
                          </a:solidFill>
                          <a:ln w="9525">
                            <a:solidFill>
                              <a:srgbClr val="2F5496"/>
                            </a:solidFill>
                            <a:round/>
                            <a:headEnd/>
                            <a:tailEnd/>
                          </a:ln>
                        </wps:spPr>
                        <wps:txbx>
                          <w:txbxContent>
                            <w:p w14:paraId="27AFC0D2" w14:textId="5228D42C" w:rsidR="00A95486" w:rsidRPr="00FC5EF6" w:rsidRDefault="00CF404C" w:rsidP="000A4237">
                              <w:pPr>
                                <w:spacing w:before="120" w:after="120"/>
                                <w:jc w:val="center"/>
                                <w:rPr>
                                  <w:rFonts w:ascii="Arial" w:hAnsi="Arial" w:cs="Arial"/>
                                </w:rPr>
                              </w:pPr>
                              <w:bookmarkStart w:id="21" w:name="_Hlk160624930"/>
                              <w:bookmarkStart w:id="22" w:name="_Hlk160624931"/>
                              <w:bookmarkStart w:id="23" w:name="_Hlk160624932"/>
                              <w:bookmarkStart w:id="24" w:name="_Hlk160624933"/>
                              <w:r>
                                <w:rPr>
                                  <w:rFonts w:ascii="Arial" w:hAnsi="Arial" w:cs="Arial"/>
                                </w:rPr>
                                <w:t>H&amp;S Co-Ordinator</w:t>
                              </w:r>
                              <w:bookmarkEnd w:id="21"/>
                              <w:bookmarkEnd w:id="22"/>
                              <w:bookmarkEnd w:id="23"/>
                              <w:bookmarkEnd w:id="24"/>
                            </w:p>
                          </w:txbxContent>
                        </wps:txbx>
                        <wps:bodyPr rot="0" vert="horz" wrap="square" lIns="91440" tIns="45720" rIns="91440" bIns="45720" anchor="t" anchorCtr="0" upright="1">
                          <a:noAutofit/>
                        </wps:bodyPr>
                      </wps:wsp>
                      <wps:wsp>
                        <wps:cNvPr id="9" name="AutoShape 17"/>
                        <wps:cNvSpPr>
                          <a:spLocks noChangeArrowheads="1"/>
                        </wps:cNvSpPr>
                        <wps:spPr bwMode="auto">
                          <a:xfrm>
                            <a:off x="5000625" y="2860675"/>
                            <a:ext cx="1527810" cy="987425"/>
                          </a:xfrm>
                          <a:prstGeom prst="roundRect">
                            <a:avLst>
                              <a:gd name="adj" fmla="val 16667"/>
                            </a:avLst>
                          </a:prstGeom>
                          <a:solidFill>
                            <a:srgbClr val="FFFFFF"/>
                          </a:solidFill>
                          <a:ln w="9525">
                            <a:solidFill>
                              <a:srgbClr val="2F5496"/>
                            </a:solidFill>
                            <a:round/>
                            <a:headEnd/>
                            <a:tailEnd/>
                          </a:ln>
                        </wps:spPr>
                        <wps:txbx>
                          <w:txbxContent>
                            <w:p w14:paraId="35FEA5B7" w14:textId="77777777" w:rsidR="00A95486" w:rsidRPr="00FC5EF6" w:rsidRDefault="00FC5EF6" w:rsidP="000A4237">
                              <w:pPr>
                                <w:spacing w:before="120" w:after="120"/>
                                <w:jc w:val="center"/>
                                <w:rPr>
                                  <w:rFonts w:ascii="Arial" w:hAnsi="Arial" w:cs="Arial"/>
                                </w:rPr>
                              </w:pPr>
                              <w:r>
                                <w:rPr>
                                  <w:rFonts w:ascii="Arial" w:hAnsi="Arial" w:cs="Arial"/>
                                </w:rPr>
                                <w:t xml:space="preserve">SITE MANAGER / </w:t>
                              </w:r>
                              <w:r w:rsidR="00B93C71" w:rsidRPr="00FC5EF6">
                                <w:rPr>
                                  <w:rFonts w:ascii="Arial" w:hAnsi="Arial" w:cs="Arial"/>
                                </w:rPr>
                                <w:t>CARETAKER</w:t>
                              </w:r>
                              <w:r>
                                <w:rPr>
                                  <w:rFonts w:ascii="Arial" w:hAnsi="Arial" w:cs="Arial"/>
                                </w:rPr>
                                <w:t xml:space="preserve"> / CLEANER in CHARGE</w:t>
                              </w:r>
                            </w:p>
                          </w:txbxContent>
                        </wps:txbx>
                        <wps:bodyPr rot="0" vert="horz" wrap="square" lIns="91440" tIns="45720" rIns="91440" bIns="45720" anchor="t" anchorCtr="0" upright="1">
                          <a:noAutofit/>
                        </wps:bodyPr>
                      </wps:wsp>
                      <wps:wsp>
                        <wps:cNvPr id="10" name="AutoShape 18"/>
                        <wps:cNvSpPr>
                          <a:spLocks noChangeArrowheads="1"/>
                        </wps:cNvSpPr>
                        <wps:spPr bwMode="auto">
                          <a:xfrm>
                            <a:off x="5010150" y="4152900"/>
                            <a:ext cx="1485900" cy="457200"/>
                          </a:xfrm>
                          <a:prstGeom prst="roundRect">
                            <a:avLst>
                              <a:gd name="adj" fmla="val 16667"/>
                            </a:avLst>
                          </a:prstGeom>
                          <a:solidFill>
                            <a:srgbClr val="FFFFFF"/>
                          </a:solidFill>
                          <a:ln w="9525">
                            <a:solidFill>
                              <a:srgbClr val="2F5496"/>
                            </a:solidFill>
                            <a:round/>
                            <a:headEnd/>
                            <a:tailEnd/>
                          </a:ln>
                        </wps:spPr>
                        <wps:txbx>
                          <w:txbxContent>
                            <w:p w14:paraId="72B11887" w14:textId="77777777" w:rsidR="00A95486" w:rsidRPr="00FC5EF6" w:rsidRDefault="00B93C71" w:rsidP="000A4237">
                              <w:pPr>
                                <w:spacing w:before="120" w:after="120"/>
                                <w:jc w:val="center"/>
                                <w:rPr>
                                  <w:rFonts w:ascii="Arial" w:hAnsi="Arial" w:cs="Arial"/>
                                </w:rPr>
                              </w:pPr>
                              <w:r w:rsidRPr="00FC5EF6">
                                <w:rPr>
                                  <w:rFonts w:ascii="Arial" w:hAnsi="Arial" w:cs="Arial"/>
                                </w:rPr>
                                <w:t>CLEANER</w:t>
                              </w:r>
                              <w:r w:rsidR="00FC5EF6">
                                <w:rPr>
                                  <w:rFonts w:ascii="Arial" w:hAnsi="Arial" w:cs="Arial"/>
                                </w:rPr>
                                <w:t>(</w:t>
                              </w:r>
                              <w:r w:rsidRPr="00FC5EF6">
                                <w:rPr>
                                  <w:rFonts w:ascii="Arial" w:hAnsi="Arial" w:cs="Arial"/>
                                </w:rPr>
                                <w:t>S</w:t>
                              </w:r>
                              <w:r w:rsidR="00FC5EF6">
                                <w:rPr>
                                  <w:rFonts w:ascii="Arial" w:hAnsi="Arial" w:cs="Arial"/>
                                </w:rPr>
                                <w:t>)</w:t>
                              </w:r>
                            </w:p>
                          </w:txbxContent>
                        </wps:txbx>
                        <wps:bodyPr rot="0" vert="horz" wrap="square" lIns="91440" tIns="45720" rIns="91440" bIns="45720" anchor="t" anchorCtr="0" upright="1">
                          <a:noAutofit/>
                        </wps:bodyPr>
                      </wps:wsp>
                      <wps:wsp>
                        <wps:cNvPr id="11" name="Line 20"/>
                        <wps:cNvCnPr>
                          <a:cxnSpLocks noChangeShapeType="1"/>
                        </wps:cNvCnPr>
                        <wps:spPr bwMode="auto">
                          <a:xfrm>
                            <a:off x="3097530" y="2517775"/>
                            <a:ext cx="1270" cy="342900"/>
                          </a:xfrm>
                          <a:prstGeom prst="line">
                            <a:avLst/>
                          </a:prstGeom>
                          <a:noFill/>
                          <a:ln w="9525">
                            <a:solidFill>
                              <a:srgbClr val="2F5496"/>
                            </a:solidFill>
                            <a:round/>
                            <a:headEnd type="none" w="med" len="med"/>
                            <a:tailEnd type="none" w="med" len="med"/>
                          </a:ln>
                          <a:extLst>
                            <a:ext uri="{909E8E84-426E-40DD-AFC4-6F175D3DCCD1}">
                              <a14:hiddenFill xmlns:a14="http://schemas.microsoft.com/office/drawing/2010/main">
                                <a:noFill/>
                              </a14:hiddenFill>
                            </a:ext>
                          </a:extLst>
                        </wps:spPr>
                        <wps:bodyPr/>
                      </wps:wsp>
                      <wps:wsp>
                        <wps:cNvPr id="12" name="Line 21"/>
                        <wps:cNvCnPr>
                          <a:cxnSpLocks noChangeShapeType="1"/>
                        </wps:cNvCnPr>
                        <wps:spPr bwMode="auto">
                          <a:xfrm>
                            <a:off x="5757862" y="3848100"/>
                            <a:ext cx="9525" cy="295275"/>
                          </a:xfrm>
                          <a:prstGeom prst="line">
                            <a:avLst/>
                          </a:prstGeom>
                          <a:noFill/>
                          <a:ln w="9525">
                            <a:solidFill>
                              <a:srgbClr val="2F5496"/>
                            </a:solidFill>
                            <a:round/>
                            <a:headEnd type="none" w="med" len="med"/>
                            <a:tailEnd type="none" w="med" len="med"/>
                          </a:ln>
                          <a:extLst>
                            <a:ext uri="{909E8E84-426E-40DD-AFC4-6F175D3DCCD1}">
                              <a14:hiddenFill xmlns:a14="http://schemas.microsoft.com/office/drawing/2010/main">
                                <a:noFill/>
                              </a14:hiddenFill>
                            </a:ext>
                          </a:extLst>
                        </wps:spPr>
                        <wps:bodyPr/>
                      </wps:wsp>
                      <wps:wsp>
                        <wps:cNvPr id="13" name="Line 25"/>
                        <wps:cNvCnPr>
                          <a:cxnSpLocks noChangeShapeType="1"/>
                        </wps:cNvCnPr>
                        <wps:spPr bwMode="auto">
                          <a:xfrm>
                            <a:off x="3529330" y="721360"/>
                            <a:ext cx="1270" cy="391160"/>
                          </a:xfrm>
                          <a:prstGeom prst="line">
                            <a:avLst/>
                          </a:prstGeom>
                          <a:noFill/>
                          <a:ln w="9525">
                            <a:solidFill>
                              <a:srgbClr val="2F5496"/>
                            </a:solidFill>
                            <a:round/>
                            <a:headEnd type="none" w="med" len="med"/>
                            <a:tailEnd type="none" w="med" len="med"/>
                          </a:ln>
                          <a:extLst>
                            <a:ext uri="{909E8E84-426E-40DD-AFC4-6F175D3DCCD1}">
                              <a14:hiddenFill xmlns:a14="http://schemas.microsoft.com/office/drawing/2010/main">
                                <a:noFill/>
                              </a14:hiddenFill>
                            </a:ext>
                          </a:extLst>
                        </wps:spPr>
                        <wps:bodyPr/>
                      </wps:wsp>
                      <wps:wsp>
                        <wps:cNvPr id="14" name="Line 32"/>
                        <wps:cNvCnPr>
                          <a:cxnSpLocks noChangeShapeType="1"/>
                        </wps:cNvCnPr>
                        <wps:spPr bwMode="auto">
                          <a:xfrm>
                            <a:off x="6334125" y="571500"/>
                            <a:ext cx="635" cy="457200"/>
                          </a:xfrm>
                          <a:prstGeom prst="line">
                            <a:avLst/>
                          </a:prstGeom>
                          <a:noFill/>
                          <a:ln w="9525">
                            <a:solidFill>
                              <a:srgbClr val="2F5496"/>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5" name="Line 33"/>
                        <wps:cNvCnPr>
                          <a:cxnSpLocks noChangeShapeType="1"/>
                        </wps:cNvCnPr>
                        <wps:spPr bwMode="auto">
                          <a:xfrm>
                            <a:off x="1714500" y="342900"/>
                            <a:ext cx="552450" cy="635"/>
                          </a:xfrm>
                          <a:prstGeom prst="line">
                            <a:avLst/>
                          </a:prstGeom>
                          <a:noFill/>
                          <a:ln w="9525">
                            <a:solidFill>
                              <a:srgbClr val="2F5496"/>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6" name="Line 34"/>
                        <wps:cNvCnPr>
                          <a:cxnSpLocks noChangeShapeType="1"/>
                        </wps:cNvCnPr>
                        <wps:spPr bwMode="auto">
                          <a:xfrm>
                            <a:off x="4448175" y="740410"/>
                            <a:ext cx="923925" cy="631190"/>
                          </a:xfrm>
                          <a:prstGeom prst="line">
                            <a:avLst/>
                          </a:prstGeom>
                          <a:noFill/>
                          <a:ln w="9525">
                            <a:solidFill>
                              <a:srgbClr val="2F5496"/>
                            </a:solidFill>
                            <a:prstDash val="dash"/>
                            <a:round/>
                            <a:headEnd/>
                            <a:tailEnd/>
                          </a:ln>
                          <a:extLst>
                            <a:ext uri="{909E8E84-426E-40DD-AFC4-6F175D3DCCD1}">
                              <a14:hiddenFill xmlns:a14="http://schemas.microsoft.com/office/drawing/2010/main">
                                <a:noFill/>
                              </a14:hiddenFill>
                            </a:ext>
                          </a:extLst>
                        </wps:spPr>
                        <wps:bodyPr/>
                      </wps:wsp>
                      <wps:wsp>
                        <wps:cNvPr id="17" name="Line 35"/>
                        <wps:cNvCnPr>
                          <a:cxnSpLocks noChangeShapeType="1"/>
                        </wps:cNvCnPr>
                        <wps:spPr bwMode="auto">
                          <a:xfrm>
                            <a:off x="4705350" y="342900"/>
                            <a:ext cx="666750" cy="635"/>
                          </a:xfrm>
                          <a:prstGeom prst="line">
                            <a:avLst/>
                          </a:prstGeom>
                          <a:noFill/>
                          <a:ln w="9525">
                            <a:solidFill>
                              <a:srgbClr val="2F5496"/>
                            </a:solidFill>
                            <a:prstDash val="dash"/>
                            <a:round/>
                            <a:headEnd/>
                            <a:tailEnd/>
                          </a:ln>
                          <a:extLst>
                            <a:ext uri="{909E8E84-426E-40DD-AFC4-6F175D3DCCD1}">
                              <a14:hiddenFill xmlns:a14="http://schemas.microsoft.com/office/drawing/2010/main">
                                <a:noFill/>
                              </a14:hiddenFill>
                            </a:ext>
                          </a:extLst>
                        </wps:spPr>
                        <wps:bodyPr/>
                      </wps:wsp>
                      <wps:wsp>
                        <wps:cNvPr id="18" name="AutoShape 39"/>
                        <wps:cNvCnPr>
                          <a:cxnSpLocks noChangeShapeType="1"/>
                        </wps:cNvCnPr>
                        <wps:spPr bwMode="auto">
                          <a:xfrm>
                            <a:off x="4667250" y="489585"/>
                            <a:ext cx="1571625" cy="1882140"/>
                          </a:xfrm>
                          <a:prstGeom prst="bentConnector3">
                            <a:avLst>
                              <a:gd name="adj1" fmla="val 23315"/>
                            </a:avLst>
                          </a:prstGeom>
                          <a:noFill/>
                          <a:ln w="9525">
                            <a:solidFill>
                              <a:srgbClr val="2F5496"/>
                            </a:solidFill>
                            <a:miter lim="800000"/>
                            <a:headEnd type="none" w="med" len="med"/>
                            <a:tailEnd type="none" w="med" len="med"/>
                          </a:ln>
                          <a:extLst>
                            <a:ext uri="{909E8E84-426E-40DD-AFC4-6F175D3DCCD1}">
                              <a14:hiddenFill xmlns:a14="http://schemas.microsoft.com/office/drawing/2010/main">
                                <a:noFill/>
                              </a14:hiddenFill>
                            </a:ext>
                          </a:extLst>
                        </wps:spPr>
                        <wps:bodyPr/>
                      </wps:wsp>
                      <wps:wsp>
                        <wps:cNvPr id="19" name="AutoShape 40"/>
                        <wps:cNvSpPr>
                          <a:spLocks noChangeArrowheads="1"/>
                        </wps:cNvSpPr>
                        <wps:spPr bwMode="auto">
                          <a:xfrm>
                            <a:off x="7315200" y="2847975"/>
                            <a:ext cx="1485900" cy="438150"/>
                          </a:xfrm>
                          <a:prstGeom prst="roundRect">
                            <a:avLst>
                              <a:gd name="adj" fmla="val 16667"/>
                            </a:avLst>
                          </a:prstGeom>
                          <a:solidFill>
                            <a:srgbClr val="FFFFFF"/>
                          </a:solidFill>
                          <a:ln w="9525">
                            <a:solidFill>
                              <a:srgbClr val="2F5496"/>
                            </a:solidFill>
                            <a:round/>
                            <a:headEnd/>
                            <a:tailEnd/>
                          </a:ln>
                        </wps:spPr>
                        <wps:txbx>
                          <w:txbxContent>
                            <w:p w14:paraId="16FF5D09" w14:textId="77777777" w:rsidR="00252735" w:rsidRPr="00FC5EF6" w:rsidRDefault="00252735" w:rsidP="000A4237">
                              <w:pPr>
                                <w:spacing w:before="120" w:after="120"/>
                                <w:jc w:val="center"/>
                                <w:rPr>
                                  <w:rFonts w:ascii="Arial" w:hAnsi="Arial" w:cs="Arial"/>
                                </w:rPr>
                              </w:pPr>
                              <w:r>
                                <w:rPr>
                                  <w:rFonts w:ascii="Arial" w:hAnsi="Arial" w:cs="Arial"/>
                                </w:rPr>
                                <w:t>FIRST AIDERS</w:t>
                              </w:r>
                            </w:p>
                          </w:txbxContent>
                        </wps:txbx>
                        <wps:bodyPr rot="0" vert="horz" wrap="square" lIns="91440" tIns="45720" rIns="91440" bIns="45720" anchor="t" anchorCtr="0" upright="1">
                          <a:noAutofit/>
                        </wps:bodyPr>
                      </wps:wsp>
                      <wps:wsp>
                        <wps:cNvPr id="20" name="AutoShape 41"/>
                        <wps:cNvCnPr>
                          <a:cxnSpLocks noChangeShapeType="1"/>
                          <a:stCxn id="8" idx="2"/>
                          <a:endCxn id="19" idx="1"/>
                        </wps:cNvCnPr>
                        <wps:spPr bwMode="auto">
                          <a:xfrm rot="16200000" flipH="1">
                            <a:off x="6905625" y="2657475"/>
                            <a:ext cx="495300" cy="323850"/>
                          </a:xfrm>
                          <a:prstGeom prst="bentConnector2">
                            <a:avLst/>
                          </a:prstGeom>
                          <a:noFill/>
                          <a:ln w="9525">
                            <a:solidFill>
                              <a:srgbClr val="2F5496"/>
                            </a:solidFill>
                            <a:miter lim="800000"/>
                            <a:headEnd type="none" w="med" len="med"/>
                            <a:tailEnd type="none" w="med" len="med"/>
                          </a:ln>
                          <a:extLst>
                            <a:ext uri="{909E8E84-426E-40DD-AFC4-6F175D3DCCD1}">
                              <a14:hiddenFill xmlns:a14="http://schemas.microsoft.com/office/drawing/2010/main">
                                <a:noFill/>
                              </a14:hiddenFill>
                            </a:ext>
                          </a:extLst>
                        </wps:spPr>
                        <wps:bodyPr/>
                      </wps:wsp>
                      <wps:wsp>
                        <wps:cNvPr id="21" name="AutoShape 42"/>
                        <wps:cNvCnPr>
                          <a:cxnSpLocks noChangeShapeType="1"/>
                          <a:stCxn id="8" idx="2"/>
                        </wps:cNvCnPr>
                        <wps:spPr bwMode="auto">
                          <a:xfrm rot="5400000">
                            <a:off x="6507480" y="2583180"/>
                            <a:ext cx="495300" cy="472440"/>
                          </a:xfrm>
                          <a:prstGeom prst="bentConnector3">
                            <a:avLst>
                              <a:gd name="adj1" fmla="val 100000"/>
                            </a:avLst>
                          </a:prstGeom>
                          <a:noFill/>
                          <a:ln w="9525">
                            <a:solidFill>
                              <a:srgbClr val="2F5496"/>
                            </a:solidFill>
                            <a:miter lim="800000"/>
                            <a:headEnd type="none" w="med" len="med"/>
                            <a:tailEnd type="none" w="med" len="med"/>
                          </a:ln>
                          <a:extLst>
                            <a:ext uri="{909E8E84-426E-40DD-AFC4-6F175D3DCCD1}">
                              <a14:hiddenFill xmlns:a14="http://schemas.microsoft.com/office/drawing/2010/main">
                                <a:noFill/>
                              </a14:hiddenFill>
                            </a:ext>
                          </a:extLst>
                        </wps:spPr>
                        <wps:bodyPr/>
                      </wps:wsp>
                      <wps:wsp>
                        <wps:cNvPr id="22" name="AutoShape 43"/>
                        <wps:cNvSpPr>
                          <a:spLocks noChangeArrowheads="1"/>
                        </wps:cNvSpPr>
                        <wps:spPr bwMode="auto">
                          <a:xfrm>
                            <a:off x="285750" y="2057400"/>
                            <a:ext cx="1943100" cy="514350"/>
                          </a:xfrm>
                          <a:prstGeom prst="roundRect">
                            <a:avLst>
                              <a:gd name="adj" fmla="val 16667"/>
                            </a:avLst>
                          </a:prstGeom>
                          <a:solidFill>
                            <a:srgbClr val="FFFFFF"/>
                          </a:solidFill>
                          <a:ln w="9525">
                            <a:solidFill>
                              <a:srgbClr val="2F5496"/>
                            </a:solidFill>
                            <a:round/>
                            <a:headEnd/>
                            <a:tailEnd/>
                          </a:ln>
                        </wps:spPr>
                        <wps:txbx>
                          <w:txbxContent>
                            <w:p w14:paraId="7FD59F4E" w14:textId="77777777" w:rsidR="000A4237" w:rsidRDefault="000A4237" w:rsidP="000A4237">
                              <w:pPr>
                                <w:jc w:val="center"/>
                                <w:rPr>
                                  <w:rFonts w:ascii="Arial" w:hAnsi="Arial" w:cs="Arial"/>
                                </w:rPr>
                              </w:pPr>
                              <w:r w:rsidRPr="000A4237">
                                <w:rPr>
                                  <w:rFonts w:ascii="Arial" w:hAnsi="Arial" w:cs="Arial"/>
                                </w:rPr>
                                <w:t>Educational Visits</w:t>
                              </w:r>
                            </w:p>
                            <w:p w14:paraId="414D5CFC" w14:textId="77777777" w:rsidR="000A4237" w:rsidRPr="00FC5EF6" w:rsidRDefault="000A4237" w:rsidP="000A4237">
                              <w:pPr>
                                <w:jc w:val="center"/>
                                <w:rPr>
                                  <w:rFonts w:ascii="Arial" w:hAnsi="Arial" w:cs="Arial"/>
                                </w:rPr>
                              </w:pPr>
                              <w:r w:rsidRPr="000A4237">
                                <w:rPr>
                                  <w:rFonts w:ascii="Arial" w:hAnsi="Arial" w:cs="Arial"/>
                                </w:rPr>
                                <w:t>Co-ordinator (EVC)</w:t>
                              </w:r>
                            </w:p>
                          </w:txbxContent>
                        </wps:txbx>
                        <wps:bodyPr rot="0" vert="horz" wrap="square" lIns="91440" tIns="45720" rIns="91440" bIns="45720" anchor="t" anchorCtr="0" upright="1">
                          <a:noAutofit/>
                        </wps:bodyPr>
                      </wps:wsp>
                      <wps:wsp>
                        <wps:cNvPr id="23" name="AutoShape 44"/>
                        <wps:cNvCnPr>
                          <a:cxnSpLocks noChangeShapeType="1"/>
                        </wps:cNvCnPr>
                        <wps:spPr bwMode="auto">
                          <a:xfrm rot="5400000">
                            <a:off x="2136775" y="1794510"/>
                            <a:ext cx="546100" cy="361950"/>
                          </a:xfrm>
                          <a:prstGeom prst="bentConnector2">
                            <a:avLst/>
                          </a:prstGeom>
                          <a:noFill/>
                          <a:ln w="9525">
                            <a:solidFill>
                              <a:srgbClr val="2F5496"/>
                            </a:solidFill>
                            <a:miter lim="800000"/>
                            <a:headEnd type="none" w="med" len="med"/>
                            <a:tailEnd type="none" w="med" len="med"/>
                          </a:ln>
                          <a:extLst>
                            <a:ext uri="{909E8E84-426E-40DD-AFC4-6F175D3DCCD1}">
                              <a14:hiddenFill xmlns:a14="http://schemas.microsoft.com/office/drawing/2010/main">
                                <a:noFill/>
                              </a14:hiddenFill>
                            </a:ext>
                          </a:extLst>
                        </wps:spPr>
                        <wps:bodyPr/>
                      </wps:wsp>
                      <wps:wsp>
                        <wps:cNvPr id="24" name="AutoShape 46"/>
                        <wps:cNvCnPr>
                          <a:cxnSpLocks noChangeShapeType="1"/>
                        </wps:cNvCnPr>
                        <wps:spPr bwMode="auto">
                          <a:xfrm rot="16200000" flipH="1">
                            <a:off x="2471420" y="1814829"/>
                            <a:ext cx="553085" cy="314325"/>
                          </a:xfrm>
                          <a:prstGeom prst="bentConnector3">
                            <a:avLst>
                              <a:gd name="adj1" fmla="val 99943"/>
                            </a:avLst>
                          </a:prstGeom>
                          <a:noFill/>
                          <a:ln w="9525">
                            <a:solidFill>
                              <a:srgbClr val="2F5496"/>
                            </a:solidFill>
                            <a:miter lim="800000"/>
                            <a:headEnd type="none" w="med" len="med"/>
                            <a:tailEnd type="none" w="med" len="med"/>
                          </a:ln>
                          <a:extLst>
                            <a:ext uri="{909E8E84-426E-40DD-AFC4-6F175D3DCCD1}">
                              <a14:hiddenFill xmlns:a14="http://schemas.microsoft.com/office/drawing/2010/main">
                                <a:noFill/>
                              </a14:hiddenFill>
                            </a:ext>
                          </a:extLst>
                        </wps:spPr>
                        <wps:bodyPr/>
                      </wps:wsp>
                      <wps:wsp>
                        <wps:cNvPr id="25" name="Line 47"/>
                        <wps:cNvCnPr>
                          <a:cxnSpLocks noChangeShapeType="1"/>
                        </wps:cNvCnPr>
                        <wps:spPr bwMode="auto">
                          <a:xfrm>
                            <a:off x="1988820" y="2571750"/>
                            <a:ext cx="635" cy="288925"/>
                          </a:xfrm>
                          <a:prstGeom prst="line">
                            <a:avLst/>
                          </a:prstGeom>
                          <a:noFill/>
                          <a:ln w="9525">
                            <a:solidFill>
                              <a:srgbClr val="2F5496"/>
                            </a:solidFill>
                            <a:round/>
                            <a:headEnd type="none" w="med" len="med"/>
                            <a:tailEnd type="non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FB04C0E" id="Canvas 7" o:spid="_x0000_s1026" editas="canvas" style="width:10in;height:378pt;mso-position-horizontal-relative:char;mso-position-vertical-relative:line" coordsize="91440,4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1440;height:48006;visibility:visible;mso-wrap-style:square">
                  <v:fill o:detectmouseclick="t"/>
                  <v:path o:connecttype="none"/>
                </v:shape>
                <v:roundrect id="AutoShape 8" o:spid="_x0000_s1028" style="position:absolute;width:17145;height:790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" strokecolor="#2f5496">
                  <v:textbox>
                    <w:txbxContent>
                      <w:p w14:paraId="0811EBF6" w14:textId="77777777" w:rsidR="00855F72" w:rsidRPr="00FC5EF6" w:rsidRDefault="00855F72" w:rsidP="000A4237">
                        <w:pPr>
                          <w:spacing w:before="120"/>
                          <w:jc w:val="center"/>
                          <w:rPr>
                            <w:rFonts w:ascii="Arial" w:hAnsi="Arial" w:cs="Arial"/>
                          </w:rPr>
                        </w:pPr>
                        <w:r w:rsidRPr="00FC5EF6">
                          <w:rPr>
                            <w:rFonts w:ascii="Arial" w:hAnsi="Arial" w:cs="Arial"/>
                          </w:rPr>
                          <w:t xml:space="preserve">HEALTH AND SAFETY </w:t>
                        </w:r>
                        <w:r w:rsidR="00A43E00" w:rsidRPr="00FC5EF6">
                          <w:rPr>
                            <w:rFonts w:ascii="Arial" w:hAnsi="Arial" w:cs="Arial"/>
                          </w:rPr>
                          <w:t>CONSULTANT</w:t>
                        </w:r>
                      </w:p>
                    </w:txbxContent>
                  </v:textbox>
                </v:roundrect>
                <v:roundrect id="AutoShape 9" o:spid="_x0000_s1029" style="position:absolute;left:22974;width:23793;height:73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" strokecolor="#2f5496">
                  <v:textbox>
                    <w:txbxContent>
                      <w:p w14:paraId="3BE89EC4" w14:textId="77777777" w:rsidR="008A5502" w:rsidRPr="00FC5EF6" w:rsidRDefault="00A95055" w:rsidP="008A5502">
                        <w:pPr>
                          <w:spacing w:before="120" w:after="120"/>
                          <w:jc w:val="center"/>
                          <w:rPr>
                            <w:rFonts w:ascii="Arial" w:hAnsi="Arial" w:cs="Arial"/>
                          </w:rPr>
                        </w:pPr>
                        <w:r w:rsidRPr="00FC5EF6">
                          <w:rPr>
                            <w:rFonts w:ascii="Arial" w:hAnsi="Arial" w:cs="Arial"/>
                          </w:rPr>
                          <w:t>HEADTEACHER</w:t>
                        </w:r>
                      </w:p>
                      <w:p w14:paraId="661F89B0" w14:textId="77777777" w:rsidR="00855F72" w:rsidRPr="00FC5EF6" w:rsidRDefault="00855F72" w:rsidP="000A4237">
                        <w:pPr>
                          <w:spacing w:before="120" w:after="120"/>
                          <w:jc w:val="center"/>
                          <w:rPr>
                            <w:rFonts w:ascii="Arial" w:hAnsi="Arial" w:cs="Arial"/>
                          </w:rPr>
                        </w:pPr>
                      </w:p>
                    </w:txbxContent>
                  </v:textbox>
                </v:roundrect>
                <v:roundrect id="AutoShape 10" o:spid="_x0000_s1030" style="position:absolute;left:24193;top:11410;width:21527;height:57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" strokecolor="#2f5496">
                  <v:textbox>
                    <w:txbxContent>
                      <w:p w14:paraId="78E4A8AB" w14:textId="77777777" w:rsidR="00855F72" w:rsidRPr="00FC5EF6" w:rsidRDefault="00C6040D" w:rsidP="000A4237">
                        <w:pPr>
                          <w:spacing w:before="120" w:after="120"/>
                          <w:jc w:val="center"/>
                          <w:rPr>
                            <w:rFonts w:ascii="Arial" w:hAnsi="Arial" w:cs="Arial"/>
                          </w:rPr>
                        </w:pPr>
                        <w:r>
                          <w:rPr>
                            <w:rFonts w:ascii="Arial" w:hAnsi="Arial" w:cs="Arial"/>
                          </w:rPr>
                          <w:t>SENIOR LEADERSHIP TEAM</w:t>
                        </w:r>
                      </w:p>
                    </w:txbxContent>
                  </v:textbox>
                </v:roundrect>
                <v:roundrect id="AutoShape 11" o:spid="_x0000_s1031" style="position:absolute;left:29051;top:20732;width:19431;height:44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" strokecolor="#2f5496">
                  <v:textbox>
                    <w:txbxContent>
                      <w:p w14:paraId="46F2CF97" w14:textId="77777777" w:rsidR="00855F72" w:rsidRPr="00FC5EF6" w:rsidRDefault="00970312" w:rsidP="000A4237">
                        <w:pPr>
                          <w:spacing w:before="120" w:after="120"/>
                          <w:jc w:val="center"/>
                          <w:rPr>
                            <w:rFonts w:ascii="Arial" w:hAnsi="Arial" w:cs="Arial"/>
                          </w:rPr>
                        </w:pPr>
                        <w:r>
                          <w:rPr>
                            <w:rFonts w:ascii="Arial" w:hAnsi="Arial" w:cs="Arial"/>
                          </w:rPr>
                          <w:t>TEACHING STAFF</w:t>
                        </w:r>
                      </w:p>
                    </w:txbxContent>
                  </v:textbox>
                </v:roundrect>
                <v:roundrect id="AutoShape 12" o:spid="_x0000_s1032" style="position:absolute;left:15621;top:28606;width:19431;height:43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" strokecolor="#2f5496">
                  <v:textbox>
                    <w:txbxContent>
                      <w:p w14:paraId="2308DE10" w14:textId="77777777" w:rsidR="00855F72" w:rsidRPr="00FC5EF6" w:rsidRDefault="00970312" w:rsidP="000A4237">
                        <w:pPr>
                          <w:spacing w:before="120" w:after="120"/>
                          <w:jc w:val="center"/>
                          <w:rPr>
                            <w:rFonts w:ascii="Arial" w:hAnsi="Arial" w:cs="Arial"/>
                          </w:rPr>
                        </w:pPr>
                        <w:r>
                          <w:rPr>
                            <w:rFonts w:ascii="Arial" w:hAnsi="Arial" w:cs="Arial"/>
                          </w:rPr>
                          <w:t xml:space="preserve">PUPILS/STUDENTS </w:t>
                        </w:r>
                      </w:p>
                    </w:txbxContent>
                  </v:textbox>
                </v:roundrect>
                <v:roundrect id="AutoShape 14" o:spid="_x0000_s1033" style="position:absolute;left:53721;top:1143;width:19526;height:4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" strokecolor="#2f5496">
                  <v:textbox>
                    <w:txbxContent>
                      <w:p w14:paraId="60792546" w14:textId="77777777" w:rsidR="00855F72" w:rsidRPr="00FC5EF6" w:rsidRDefault="00B93C71" w:rsidP="000A4237">
                        <w:pPr>
                          <w:spacing w:before="120" w:after="120"/>
                          <w:jc w:val="center"/>
                          <w:rPr>
                            <w:rFonts w:ascii="Arial" w:hAnsi="Arial" w:cs="Arial"/>
                          </w:rPr>
                        </w:pPr>
                        <w:r w:rsidRPr="00FC5EF6">
                          <w:rPr>
                            <w:rFonts w:ascii="Arial" w:hAnsi="Arial" w:cs="Arial"/>
                          </w:rPr>
                          <w:t>GOVERNING BODY</w:t>
                        </w:r>
                      </w:p>
                    </w:txbxContent>
                  </v:textbox>
                </v:roundrect>
                <v:roundrect id="AutoShape 15" o:spid="_x0000_s1034" style="position:absolute;left:53721;top:10287;width:20002;height:57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" strokecolor="#2f5496">
                  <v:textbox>
                    <w:txbxContent>
                      <w:p w14:paraId="35048411" w14:textId="77777777" w:rsidR="00855F72" w:rsidRPr="00FC5EF6" w:rsidRDefault="00B93C71" w:rsidP="000A4237">
                        <w:pPr>
                          <w:spacing w:before="120" w:after="120"/>
                          <w:jc w:val="center"/>
                          <w:rPr>
                            <w:rFonts w:ascii="Arial" w:hAnsi="Arial" w:cs="Arial"/>
                          </w:rPr>
                        </w:pPr>
                        <w:r w:rsidRPr="00FC5EF6">
                          <w:rPr>
                            <w:rFonts w:ascii="Arial" w:hAnsi="Arial" w:cs="Arial"/>
                          </w:rPr>
                          <w:t>HEALTH &amp; SAFETY COMMITTEE</w:t>
                        </w:r>
                      </w:p>
                    </w:txbxContent>
                  </v:textbox>
                </v:roundrect>
                <v:roundrect id="AutoShape 16" o:spid="_x0000_s1035" style="position:absolute;left:62484;top:19621;width:14859;height:60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" strokecolor="#2f5496">
                  <v:textbox>
                    <w:txbxContent>
                      <w:p w14:paraId="27AFC0D2" w14:textId="5228D42C" w:rsidR="00A95486" w:rsidRPr="00FC5EF6" w:rsidRDefault="00CF404C" w:rsidP="000A4237">
                        <w:pPr>
                          <w:spacing w:before="120" w:after="120"/>
                          <w:jc w:val="center"/>
                          <w:rPr>
                            <w:rFonts w:ascii="Arial" w:hAnsi="Arial" w:cs="Arial"/>
                          </w:rPr>
                        </w:pPr>
                        <w:bookmarkStart w:id="25" w:name="_Hlk160624930"/>
                        <w:bookmarkStart w:id="26" w:name="_Hlk160624931"/>
                        <w:bookmarkStart w:id="27" w:name="_Hlk160624932"/>
                        <w:bookmarkStart w:id="28" w:name="_Hlk160624933"/>
                        <w:r>
                          <w:rPr>
                            <w:rFonts w:ascii="Arial" w:hAnsi="Arial" w:cs="Arial"/>
                          </w:rPr>
                          <w:t>H&amp;S Co-Ordinator</w:t>
                        </w:r>
                        <w:bookmarkEnd w:id="25"/>
                        <w:bookmarkEnd w:id="26"/>
                        <w:bookmarkEnd w:id="27"/>
                        <w:bookmarkEnd w:id="28"/>
                      </w:p>
                    </w:txbxContent>
                  </v:textbox>
                </v:roundrect>
                <v:roundrect id="AutoShape 17" o:spid="_x0000_s1036" style="position:absolute;left:50006;top:28606;width:15278;height:98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" strokecolor="#2f5496">
                  <v:textbox>
                    <w:txbxContent>
                      <w:p w14:paraId="35FEA5B7" w14:textId="77777777" w:rsidR="00A95486" w:rsidRPr="00FC5EF6" w:rsidRDefault="00FC5EF6" w:rsidP="000A4237">
                        <w:pPr>
                          <w:spacing w:before="120" w:after="120"/>
                          <w:jc w:val="center"/>
                          <w:rPr>
                            <w:rFonts w:ascii="Arial" w:hAnsi="Arial" w:cs="Arial"/>
                          </w:rPr>
                        </w:pPr>
                        <w:r>
                          <w:rPr>
                            <w:rFonts w:ascii="Arial" w:hAnsi="Arial" w:cs="Arial"/>
                          </w:rPr>
                          <w:t xml:space="preserve">SITE MANAGER / </w:t>
                        </w:r>
                        <w:r w:rsidR="00B93C71" w:rsidRPr="00FC5EF6">
                          <w:rPr>
                            <w:rFonts w:ascii="Arial" w:hAnsi="Arial" w:cs="Arial"/>
                          </w:rPr>
                          <w:t>CARETAKER</w:t>
                        </w:r>
                        <w:r>
                          <w:rPr>
                            <w:rFonts w:ascii="Arial" w:hAnsi="Arial" w:cs="Arial"/>
                          </w:rPr>
                          <w:t xml:space="preserve"> / CLEANER in CHARGE</w:t>
                        </w:r>
                      </w:p>
                    </w:txbxContent>
                  </v:textbox>
                </v:roundrect>
                <v:roundrect id="AutoShape 18" o:spid="_x0000_s1037" style="position:absolute;left:50101;top:41529;width:14859;height:4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" strokecolor="#2f5496">
                  <v:textbox>
                    <w:txbxContent>
                      <w:p w14:paraId="72B11887" w14:textId="77777777" w:rsidR="00A95486" w:rsidRPr="00FC5EF6" w:rsidRDefault="00B93C71" w:rsidP="000A4237">
                        <w:pPr>
                          <w:spacing w:before="120" w:after="120"/>
                          <w:jc w:val="center"/>
                          <w:rPr>
                            <w:rFonts w:ascii="Arial" w:hAnsi="Arial" w:cs="Arial"/>
                          </w:rPr>
                        </w:pPr>
                        <w:r w:rsidRPr="00FC5EF6">
                          <w:rPr>
                            <w:rFonts w:ascii="Arial" w:hAnsi="Arial" w:cs="Arial"/>
                          </w:rPr>
                          <w:t>CLEANER</w:t>
                        </w:r>
                        <w:r w:rsidR="00FC5EF6">
                          <w:rPr>
                            <w:rFonts w:ascii="Arial" w:hAnsi="Arial" w:cs="Arial"/>
                          </w:rPr>
                          <w:t>(</w:t>
                        </w:r>
                        <w:r w:rsidRPr="00FC5EF6">
                          <w:rPr>
                            <w:rFonts w:ascii="Arial" w:hAnsi="Arial" w:cs="Arial"/>
                          </w:rPr>
                          <w:t>S</w:t>
                        </w:r>
                        <w:r w:rsidR="00FC5EF6">
                          <w:rPr>
                            <w:rFonts w:ascii="Arial" w:hAnsi="Arial" w:cs="Arial"/>
                          </w:rPr>
                          <w:t>)</w:t>
                        </w:r>
                      </w:p>
                    </w:txbxContent>
                  </v:textbox>
                </v:roundrect>
                <v:line id="Line 20" o:spid="_x0000_s1038" style="position:absolute;visibility:visible;mso-wrap-style:square" from="30975,25177" to="30988,28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" strokecolor="#2f5496"/>
                <v:line id="Line 21" o:spid="_x0000_s1039" style="position:absolute;visibility:visible;mso-wrap-style:square" from="57578,38481" to="57673,4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" strokecolor="#2f5496"/>
                <v:line id="Line 25" o:spid="_x0000_s1040" style="position:absolute;visibility:visible;mso-wrap-style:square" from="35293,7213" to="35306,11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" strokecolor="#2f5496"/>
                <v:line id="Line 32" o:spid="_x0000_s1041" style="position:absolute;visibility:visible;mso-wrap-style:square" from="63341,5715" to="6334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" strokecolor="#2f5496">
                  <v:stroke dashstyle="dash"/>
                </v:line>
                <v:line id="Line 33" o:spid="_x0000_s1042" style="position:absolute;visibility:visible;mso-wrap-style:square" from="17145,3429" to="22669,3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" strokecolor="#2f5496">
                  <v:stroke dashstyle="dash"/>
                </v:line>
                <v:line id="Line 34" o:spid="_x0000_s1043" style="position:absolute;visibility:visible;mso-wrap-style:square" from="44481,7404" to="53721,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" strokecolor="#2f5496">
                  <v:stroke dashstyle="dash"/>
                </v:line>
                <v:line id="Line 35" o:spid="_x0000_s1044" style="position:absolute;visibility:visible;mso-wrap-style:square" from="47053,3429" to="53721,3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" strokecolor="#2f5496">
                  <v:stroke dashstyle="dash"/>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9" o:spid="_x0000_s1045" type="#_x0000_t34" style="position:absolute;left:46672;top:4895;width:15716;height:1882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" adj="5036" strokecolor="#2f5496"/>
                <v:roundrect id="AutoShape 40" o:spid="_x0000_s1046" style="position:absolute;left:73152;top:28479;width:14859;height:43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" strokecolor="#2f5496">
                  <v:textbox>
                    <w:txbxContent>
                      <w:p w14:paraId="16FF5D09" w14:textId="77777777" w:rsidR="00252735" w:rsidRPr="00FC5EF6" w:rsidRDefault="00252735" w:rsidP="000A4237">
                        <w:pPr>
                          <w:spacing w:before="120" w:after="120"/>
                          <w:jc w:val="center"/>
                          <w:rPr>
                            <w:rFonts w:ascii="Arial" w:hAnsi="Arial" w:cs="Arial"/>
                          </w:rPr>
                        </w:pPr>
                        <w:r>
                          <w:rPr>
                            <w:rFonts w:ascii="Arial" w:hAnsi="Arial" w:cs="Arial"/>
                          </w:rPr>
                          <w:t>FIRST AIDERS</w:t>
                        </w:r>
                      </w:p>
                    </w:txbxContent>
                  </v:textbox>
                </v:roundrect>
                <v:shapetype id="_x0000_t33" coordsize="21600,21600" o:spt="33" o:oned="t" path="m,l21600,r,21600e" filled="f">
                  <v:stroke joinstyle="miter"/>
                  <v:path arrowok="t" fillok="f" o:connecttype="none"/>
                  <o:lock v:ext="edit" shapetype="t"/>
                </v:shapetype>
                <v:shape id="AutoShape 41" o:spid="_x0000_s1047" type="#_x0000_t33" style="position:absolute;left:69056;top:26574;width:4953;height:323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" strokecolor="#2f5496"/>
                <v:shape id="AutoShape 42" o:spid="_x0000_s1048" type="#_x0000_t34" style="position:absolute;left:65074;top:25832;width:4953;height:472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" adj="21600" strokecolor="#2f5496"/>
                <v:roundrect id="AutoShape 43" o:spid="_x0000_s1049" style="position:absolute;left:2857;top:20574;width:19431;height:51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" strokecolor="#2f5496">
                  <v:textbox>
                    <w:txbxContent>
                      <w:p w14:paraId="7FD59F4E" w14:textId="77777777" w:rsidR="000A4237" w:rsidRDefault="000A4237" w:rsidP="000A4237">
                        <w:pPr>
                          <w:jc w:val="center"/>
                          <w:rPr>
                            <w:rFonts w:ascii="Arial" w:hAnsi="Arial" w:cs="Arial"/>
                          </w:rPr>
                        </w:pPr>
                        <w:r w:rsidRPr="000A4237">
                          <w:rPr>
                            <w:rFonts w:ascii="Arial" w:hAnsi="Arial" w:cs="Arial"/>
                          </w:rPr>
                          <w:t>Educational Visits</w:t>
                        </w:r>
                      </w:p>
                      <w:p w14:paraId="414D5CFC" w14:textId="77777777" w:rsidR="000A4237" w:rsidRPr="00FC5EF6" w:rsidRDefault="000A4237" w:rsidP="000A4237">
                        <w:pPr>
                          <w:jc w:val="center"/>
                          <w:rPr>
                            <w:rFonts w:ascii="Arial" w:hAnsi="Arial" w:cs="Arial"/>
                          </w:rPr>
                        </w:pPr>
                        <w:r w:rsidRPr="000A4237">
                          <w:rPr>
                            <w:rFonts w:ascii="Arial" w:hAnsi="Arial" w:cs="Arial"/>
                          </w:rPr>
                          <w:t>Co-ordinator (EVC)</w:t>
                        </w:r>
                      </w:p>
                    </w:txbxContent>
                  </v:textbox>
                </v:roundrect>
                <v:shape id="AutoShape 44" o:spid="_x0000_s1050" type="#_x0000_t33" style="position:absolute;left:21367;top:17945;width:5461;height:362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" strokecolor="#2f5496"/>
                <v:shape id="AutoShape 46" o:spid="_x0000_s1051" type="#_x0000_t34" style="position:absolute;left:24714;top:18148;width:5531;height:314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" adj="21588" strokecolor="#2f5496"/>
                <v:line id="Line 47" o:spid="_x0000_s1052" style="position:absolute;visibility:visible;mso-wrap-style:square" from="19888,25717" to="19894,28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" strokecolor="#2f5496"/>
                <w10:anchorlock/>
              </v:group>
            </w:pict>
          </mc:Fallback>
        </mc:AlternateContent>
      </w:r>
    </w:p>
    <w:p w14:paraId="698574D1" w14:textId="77777777" w:rsidR="00855F72" w:rsidRDefault="00855F72" w:rsidP="00F705B4">
      <w:pPr>
        <w:jc w:val="both"/>
        <w:rPr>
          <w:rFonts w:ascii="Arial" w:hAnsi="Arial" w:cs="Arial"/>
        </w:rPr>
        <w:sectPr w:rsidR="00855F72" w:rsidSect="00F705B4">
          <w:pgSz w:w="16838" w:h="11906" w:orient="landscape"/>
          <w:pgMar w:top="1418" w:right="1134" w:bottom="1418" w:left="1134" w:header="709" w:footer="709"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pPr>
    </w:p>
    <w:p w14:paraId="3FDF6246" w14:textId="77777777" w:rsidR="00E07D22" w:rsidRPr="00D26FC2" w:rsidRDefault="00E07D22" w:rsidP="00F705B4">
      <w:pPr>
        <w:tabs>
          <w:tab w:val="left" w:pos="360"/>
        </w:tabs>
        <w:jc w:val="both"/>
        <w:rPr>
          <w:rFonts w:asciiTheme="minorHAnsi" w:hAnsiTheme="minorHAnsi" w:cstheme="minorHAnsi"/>
          <w:b/>
          <w:bCs/>
          <w:sz w:val="22"/>
          <w:szCs w:val="22"/>
          <w:u w:val="single"/>
        </w:rPr>
      </w:pPr>
      <w:r w:rsidRPr="00D26FC2">
        <w:rPr>
          <w:rFonts w:asciiTheme="minorHAnsi" w:hAnsiTheme="minorHAnsi" w:cstheme="minorHAnsi"/>
          <w:b/>
          <w:bCs/>
          <w:sz w:val="22"/>
          <w:szCs w:val="22"/>
          <w:u w:val="single"/>
        </w:rPr>
        <w:lastRenderedPageBreak/>
        <w:t>ARRANGEMENTS</w:t>
      </w:r>
    </w:p>
    <w:p w14:paraId="77C9E3EE" w14:textId="77777777" w:rsidR="00E07D22" w:rsidRPr="00D26FC2" w:rsidRDefault="00E07D22" w:rsidP="00F705B4">
      <w:pPr>
        <w:jc w:val="both"/>
        <w:rPr>
          <w:rFonts w:asciiTheme="minorHAnsi" w:hAnsiTheme="minorHAnsi" w:cstheme="minorHAnsi"/>
          <w:b/>
          <w:bCs/>
          <w:sz w:val="22"/>
          <w:szCs w:val="22"/>
        </w:rPr>
      </w:pPr>
    </w:p>
    <w:p w14:paraId="173A0CC3" w14:textId="77777777" w:rsidR="00E07D22" w:rsidRPr="00D26FC2" w:rsidRDefault="00E07D22" w:rsidP="00F705B4">
      <w:pPr>
        <w:jc w:val="both"/>
        <w:rPr>
          <w:rFonts w:asciiTheme="minorHAnsi" w:hAnsiTheme="minorHAnsi" w:cstheme="minorHAnsi"/>
          <w:b/>
          <w:bCs/>
          <w:sz w:val="22"/>
          <w:szCs w:val="22"/>
        </w:rPr>
      </w:pPr>
    </w:p>
    <w:p w14:paraId="29084C83" w14:textId="77777777" w:rsidR="00F06DCA"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ACCIDENT/INCIDENT REPORTING, RECORDING AND INVESTIGATION</w:t>
      </w:r>
    </w:p>
    <w:p w14:paraId="3E6C15DB" w14:textId="77777777" w:rsidR="00F06DCA" w:rsidRPr="00D26FC2" w:rsidRDefault="00F06DCA" w:rsidP="00F705B4">
      <w:pPr>
        <w:jc w:val="both"/>
        <w:rPr>
          <w:rFonts w:asciiTheme="minorHAnsi" w:hAnsiTheme="minorHAnsi" w:cstheme="minorHAnsi"/>
          <w:b/>
          <w:bCs/>
          <w:sz w:val="22"/>
          <w:szCs w:val="22"/>
        </w:rPr>
      </w:pPr>
    </w:p>
    <w:p w14:paraId="538F4B59" w14:textId="77777777" w:rsidR="00544B1E" w:rsidRPr="00D26FC2" w:rsidRDefault="00544B1E"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procedures in the </w:t>
      </w:r>
      <w:bookmarkStart w:id="29" w:name="_Hlk143525479"/>
      <w:r w:rsidRPr="00D26FC2">
        <w:rPr>
          <w:rFonts w:asciiTheme="minorHAnsi" w:hAnsiTheme="minorHAnsi" w:cstheme="minorHAnsi"/>
          <w:sz w:val="22"/>
          <w:szCs w:val="22"/>
        </w:rPr>
        <w:t xml:space="preserve">Derbyshire County Council </w:t>
      </w:r>
      <w:bookmarkEnd w:id="29"/>
      <w:r w:rsidRPr="00D26FC2">
        <w:rPr>
          <w:rFonts w:asciiTheme="minorHAnsi" w:hAnsiTheme="minorHAnsi" w:cstheme="minorHAnsi"/>
          <w:sz w:val="22"/>
          <w:szCs w:val="22"/>
        </w:rPr>
        <w:t>Accident Reporting guidance are to be followed.  In summary these are:</w:t>
      </w:r>
    </w:p>
    <w:p w14:paraId="3B4A788A" w14:textId="77777777" w:rsidR="00544B1E" w:rsidRPr="00D26FC2" w:rsidRDefault="00544B1E" w:rsidP="00F705B4">
      <w:pPr>
        <w:jc w:val="both"/>
        <w:rPr>
          <w:rFonts w:asciiTheme="minorHAnsi" w:hAnsiTheme="minorHAnsi" w:cstheme="minorHAnsi"/>
          <w:sz w:val="22"/>
          <w:szCs w:val="22"/>
        </w:rPr>
      </w:pPr>
    </w:p>
    <w:p w14:paraId="32FF0C7E" w14:textId="6F49E837" w:rsidR="00544B1E" w:rsidRPr="00D26FC2" w:rsidRDefault="003E549B" w:rsidP="00F705B4">
      <w:pPr>
        <w:jc w:val="both"/>
        <w:rPr>
          <w:rFonts w:asciiTheme="minorHAnsi" w:hAnsiTheme="minorHAnsi" w:cstheme="minorHAnsi"/>
          <w:sz w:val="22"/>
          <w:szCs w:val="22"/>
        </w:rPr>
      </w:pPr>
      <w:r w:rsidRPr="00D26FC2">
        <w:rPr>
          <w:rFonts w:asciiTheme="minorHAnsi" w:hAnsiTheme="minorHAnsi" w:cstheme="minorHAnsi"/>
          <w:bCs/>
          <w:sz w:val="22"/>
          <w:szCs w:val="22"/>
        </w:rPr>
        <w:t xml:space="preserve">All accidents and incidents in </w:t>
      </w:r>
      <w:r w:rsidR="00960C70" w:rsidRPr="00D26FC2">
        <w:rPr>
          <w:rFonts w:asciiTheme="minorHAnsi" w:hAnsiTheme="minorHAnsi" w:cstheme="minorHAnsi"/>
          <w:i/>
          <w:sz w:val="22"/>
          <w:szCs w:val="22"/>
        </w:rPr>
        <w:t xml:space="preserve">Tintwistle Primary </w:t>
      </w:r>
      <w:r w:rsidR="00D26FC2" w:rsidRPr="00D26FC2">
        <w:rPr>
          <w:rFonts w:asciiTheme="minorHAnsi" w:hAnsiTheme="minorHAnsi" w:cstheme="minorHAnsi"/>
          <w:i/>
          <w:sz w:val="22"/>
          <w:szCs w:val="22"/>
        </w:rPr>
        <w:t>S</w:t>
      </w:r>
      <w:r w:rsidR="00960C70" w:rsidRPr="00D26FC2">
        <w:rPr>
          <w:rFonts w:asciiTheme="minorHAnsi" w:hAnsiTheme="minorHAnsi" w:cstheme="minorHAnsi"/>
          <w:i/>
          <w:sz w:val="22"/>
          <w:szCs w:val="22"/>
        </w:rPr>
        <w:t>chool</w:t>
      </w:r>
      <w:r w:rsidR="00544B1E" w:rsidRPr="00D26FC2">
        <w:rPr>
          <w:rFonts w:asciiTheme="minorHAnsi" w:hAnsiTheme="minorHAnsi" w:cstheme="minorHAnsi"/>
          <w:color w:val="44546A"/>
          <w:sz w:val="22"/>
          <w:szCs w:val="22"/>
        </w:rPr>
        <w:t>,</w:t>
      </w:r>
      <w:r w:rsidR="00544B1E" w:rsidRPr="00D26FC2">
        <w:rPr>
          <w:rFonts w:asciiTheme="minorHAnsi" w:hAnsiTheme="minorHAnsi" w:cstheme="minorHAnsi"/>
          <w:sz w:val="22"/>
          <w:szCs w:val="22"/>
        </w:rPr>
        <w:t xml:space="preserve"> no matter how minor, that occur to members of staff, are to be reported using the Derbyshire County Council online reporting system. </w:t>
      </w:r>
    </w:p>
    <w:p w14:paraId="7D8F06C0" w14:textId="77777777" w:rsidR="00544B1E" w:rsidRPr="00D26FC2" w:rsidRDefault="00544B1E" w:rsidP="00F705B4">
      <w:pPr>
        <w:jc w:val="both"/>
        <w:rPr>
          <w:rFonts w:asciiTheme="minorHAnsi" w:hAnsiTheme="minorHAnsi" w:cstheme="minorHAnsi"/>
          <w:sz w:val="22"/>
          <w:szCs w:val="22"/>
        </w:rPr>
      </w:pPr>
    </w:p>
    <w:p w14:paraId="7302F0CD" w14:textId="0A2B5262" w:rsidR="003E549B" w:rsidRPr="00D26FC2" w:rsidRDefault="003E549B" w:rsidP="00F705B4">
      <w:pPr>
        <w:jc w:val="both"/>
        <w:rPr>
          <w:rFonts w:asciiTheme="minorHAnsi" w:hAnsiTheme="minorHAnsi" w:cstheme="minorHAnsi"/>
          <w:bCs/>
          <w:sz w:val="22"/>
          <w:szCs w:val="22"/>
        </w:rPr>
      </w:pPr>
      <w:r w:rsidRPr="00D26FC2">
        <w:rPr>
          <w:rFonts w:asciiTheme="minorHAnsi" w:hAnsiTheme="minorHAnsi" w:cstheme="minorHAnsi"/>
          <w:bCs/>
          <w:sz w:val="22"/>
          <w:szCs w:val="22"/>
        </w:rPr>
        <w:t xml:space="preserve">All staff will report all accidents to </w:t>
      </w:r>
      <w:r w:rsidR="00D47F47" w:rsidRPr="00D26FC2">
        <w:rPr>
          <w:rFonts w:asciiTheme="minorHAnsi" w:hAnsiTheme="minorHAnsi" w:cstheme="minorHAnsi"/>
          <w:bCs/>
          <w:sz w:val="22"/>
          <w:szCs w:val="22"/>
        </w:rPr>
        <w:t>Mike Mulhall (</w:t>
      </w:r>
      <w:r w:rsidR="00D47F47" w:rsidRPr="00D26FC2">
        <w:rPr>
          <w:rFonts w:asciiTheme="minorHAnsi" w:hAnsiTheme="minorHAnsi" w:cstheme="minorHAnsi"/>
          <w:i/>
          <w:sz w:val="22"/>
          <w:szCs w:val="22"/>
        </w:rPr>
        <w:t>Headteacher), Sarah Bott (Deputy Headteacher) or Sue Crookes (Office Manager)</w:t>
      </w:r>
      <w:r w:rsidR="00D47F47" w:rsidRPr="00D26FC2">
        <w:rPr>
          <w:rFonts w:asciiTheme="minorHAnsi" w:hAnsiTheme="minorHAnsi" w:cstheme="minorHAnsi"/>
          <w:i/>
          <w:color w:val="ED7D31"/>
          <w:sz w:val="22"/>
          <w:szCs w:val="22"/>
        </w:rPr>
        <w:t xml:space="preserve"> </w:t>
      </w:r>
      <w:r w:rsidRPr="00D26FC2">
        <w:rPr>
          <w:rFonts w:asciiTheme="minorHAnsi" w:hAnsiTheme="minorHAnsi" w:cstheme="minorHAnsi"/>
          <w:bCs/>
          <w:sz w:val="22"/>
          <w:szCs w:val="22"/>
        </w:rPr>
        <w:t xml:space="preserve">will ensure that they are recorded in line with this guidance and who will be fully familiar with it.  A copy of the guidance is held on </w:t>
      </w:r>
      <w:r w:rsidR="00DE6B54" w:rsidRPr="00D26FC2">
        <w:rPr>
          <w:rFonts w:asciiTheme="minorHAnsi" w:hAnsiTheme="minorHAnsi" w:cstheme="minorHAnsi"/>
          <w:bCs/>
          <w:sz w:val="22"/>
          <w:szCs w:val="22"/>
        </w:rPr>
        <w:t>Derbyshire Services for Schools (</w:t>
      </w:r>
      <w:r w:rsidRPr="00D26FC2">
        <w:rPr>
          <w:rFonts w:asciiTheme="minorHAnsi" w:hAnsiTheme="minorHAnsi" w:cstheme="minorHAnsi"/>
          <w:bCs/>
          <w:sz w:val="22"/>
          <w:szCs w:val="22"/>
        </w:rPr>
        <w:t>S4S</w:t>
      </w:r>
      <w:r w:rsidR="00DE6B54" w:rsidRPr="00D26FC2">
        <w:rPr>
          <w:rFonts w:asciiTheme="minorHAnsi" w:hAnsiTheme="minorHAnsi" w:cstheme="minorHAnsi"/>
          <w:bCs/>
          <w:sz w:val="22"/>
          <w:szCs w:val="22"/>
        </w:rPr>
        <w:t xml:space="preserve">) Health and Safety </w:t>
      </w:r>
      <w:r w:rsidR="000B5786" w:rsidRPr="00D26FC2">
        <w:rPr>
          <w:rFonts w:asciiTheme="minorHAnsi" w:hAnsiTheme="minorHAnsi" w:cstheme="minorHAnsi"/>
          <w:bCs/>
          <w:sz w:val="22"/>
          <w:szCs w:val="22"/>
        </w:rPr>
        <w:t xml:space="preserve">Resources, </w:t>
      </w:r>
      <w:r w:rsidR="00DE6B54" w:rsidRPr="00D26FC2">
        <w:rPr>
          <w:rFonts w:asciiTheme="minorHAnsi" w:hAnsiTheme="minorHAnsi" w:cstheme="minorHAnsi"/>
          <w:bCs/>
          <w:sz w:val="22"/>
          <w:szCs w:val="22"/>
        </w:rPr>
        <w:t>Policy and Guidance web page</w:t>
      </w:r>
      <w:r w:rsidRPr="00D26FC2">
        <w:rPr>
          <w:rFonts w:asciiTheme="minorHAnsi" w:hAnsiTheme="minorHAnsi" w:cstheme="minorHAnsi"/>
          <w:bCs/>
          <w:sz w:val="22"/>
          <w:szCs w:val="22"/>
        </w:rPr>
        <w:t xml:space="preserve">. </w:t>
      </w:r>
    </w:p>
    <w:p w14:paraId="52DCEED1" w14:textId="77777777" w:rsidR="003E549B" w:rsidRPr="00D26FC2" w:rsidRDefault="003E549B" w:rsidP="00F705B4">
      <w:pPr>
        <w:jc w:val="both"/>
        <w:rPr>
          <w:rFonts w:asciiTheme="minorHAnsi" w:hAnsiTheme="minorHAnsi" w:cstheme="minorHAnsi"/>
          <w:bCs/>
          <w:sz w:val="22"/>
          <w:szCs w:val="22"/>
        </w:rPr>
      </w:pPr>
    </w:p>
    <w:p w14:paraId="00C2BBFE" w14:textId="77777777" w:rsidR="003E549B" w:rsidRPr="00D26FC2" w:rsidRDefault="003E549B" w:rsidP="00F705B4">
      <w:pPr>
        <w:jc w:val="both"/>
        <w:rPr>
          <w:rFonts w:asciiTheme="minorHAnsi" w:hAnsiTheme="minorHAnsi" w:cstheme="minorHAnsi"/>
          <w:sz w:val="22"/>
          <w:szCs w:val="22"/>
        </w:rPr>
      </w:pPr>
      <w:r w:rsidRPr="00D26FC2">
        <w:rPr>
          <w:rFonts w:asciiTheme="minorHAnsi" w:hAnsiTheme="minorHAnsi" w:cstheme="minorHAnsi"/>
          <w:sz w:val="22"/>
          <w:szCs w:val="22"/>
        </w:rPr>
        <w:t>Fatal or major injuries must be reported to the Headteacher and Derbyshire County Council Health, Safety and Wellbeing Section immediately.</w:t>
      </w:r>
    </w:p>
    <w:p w14:paraId="49B2C09C" w14:textId="77777777" w:rsidR="003E549B" w:rsidRPr="00D26FC2" w:rsidRDefault="003E549B" w:rsidP="00F705B4">
      <w:pPr>
        <w:jc w:val="both"/>
        <w:rPr>
          <w:rFonts w:asciiTheme="minorHAnsi" w:hAnsiTheme="minorHAnsi" w:cstheme="minorHAnsi"/>
          <w:sz w:val="22"/>
          <w:szCs w:val="22"/>
        </w:rPr>
      </w:pPr>
    </w:p>
    <w:p w14:paraId="6994097F" w14:textId="77777777" w:rsidR="00544B1E" w:rsidRPr="00D26FC2" w:rsidRDefault="00544B1E" w:rsidP="00F705B4">
      <w:pPr>
        <w:jc w:val="both"/>
        <w:rPr>
          <w:rFonts w:asciiTheme="minorHAnsi" w:hAnsiTheme="minorHAnsi" w:cstheme="minorHAnsi"/>
          <w:sz w:val="22"/>
          <w:szCs w:val="22"/>
        </w:rPr>
      </w:pPr>
      <w:r w:rsidRPr="00D26FC2">
        <w:rPr>
          <w:rFonts w:asciiTheme="minorHAnsi" w:hAnsiTheme="minorHAnsi" w:cstheme="minorHAnsi"/>
          <w:sz w:val="22"/>
          <w:szCs w:val="22"/>
        </w:rPr>
        <w:t>Accidents to pupils and visitors must be reported in the same way as those to employees.  However, only those accidents which are as a result of the school’s undertaking (i.e., as a result of the conditions of the premises, equipment or plant or lack of supervision) and require the injured person to be taken directly from the school to hospital by whatever means (car, taxi, ambulance) need to be recorded and using the Derbyshire County Council online reporting system.  Those accidents to pupils arising out of activities not connected with the school’s undertaking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activities in the playground such as collisions, slips and trips, etc.) still need to be recorded in the school’s Accident/Incident </w:t>
      </w:r>
      <w:r w:rsidR="00A11DC5" w:rsidRPr="00D26FC2">
        <w:rPr>
          <w:rFonts w:asciiTheme="minorHAnsi" w:hAnsiTheme="minorHAnsi" w:cstheme="minorHAnsi"/>
          <w:sz w:val="22"/>
          <w:szCs w:val="22"/>
        </w:rPr>
        <w:t>R</w:t>
      </w:r>
      <w:r w:rsidRPr="00D26FC2">
        <w:rPr>
          <w:rFonts w:asciiTheme="minorHAnsi" w:hAnsiTheme="minorHAnsi" w:cstheme="minorHAnsi"/>
          <w:sz w:val="22"/>
          <w:szCs w:val="22"/>
        </w:rPr>
        <w:t xml:space="preserve">eporting </w:t>
      </w:r>
      <w:r w:rsidR="00A11DC5" w:rsidRPr="00D26FC2">
        <w:rPr>
          <w:rFonts w:asciiTheme="minorHAnsi" w:hAnsiTheme="minorHAnsi" w:cstheme="minorHAnsi"/>
          <w:sz w:val="22"/>
          <w:szCs w:val="22"/>
        </w:rPr>
        <w:t>S</w:t>
      </w:r>
      <w:r w:rsidRPr="00D26FC2">
        <w:rPr>
          <w:rFonts w:asciiTheme="minorHAnsi" w:hAnsiTheme="minorHAnsi" w:cstheme="minorHAnsi"/>
          <w:sz w:val="22"/>
          <w:szCs w:val="22"/>
        </w:rPr>
        <w:t>ystem/</w:t>
      </w:r>
      <w:r w:rsidR="00A11DC5" w:rsidRPr="00D26FC2">
        <w:rPr>
          <w:rFonts w:asciiTheme="minorHAnsi" w:hAnsiTheme="minorHAnsi" w:cstheme="minorHAnsi"/>
          <w:sz w:val="22"/>
          <w:szCs w:val="22"/>
        </w:rPr>
        <w:t>R</w:t>
      </w:r>
      <w:r w:rsidRPr="00D26FC2">
        <w:rPr>
          <w:rFonts w:asciiTheme="minorHAnsi" w:hAnsiTheme="minorHAnsi" w:cstheme="minorHAnsi"/>
          <w:sz w:val="22"/>
          <w:szCs w:val="22"/>
        </w:rPr>
        <w:t>ecord.</w:t>
      </w:r>
    </w:p>
    <w:p w14:paraId="6F3D36DC" w14:textId="77777777" w:rsidR="00544B1E" w:rsidRPr="00D26FC2" w:rsidRDefault="00544B1E" w:rsidP="00F705B4">
      <w:pPr>
        <w:jc w:val="both"/>
        <w:rPr>
          <w:rFonts w:asciiTheme="minorHAnsi" w:hAnsiTheme="minorHAnsi" w:cstheme="minorHAnsi"/>
          <w:b/>
          <w:bCs/>
          <w:sz w:val="22"/>
          <w:szCs w:val="22"/>
        </w:rPr>
      </w:pPr>
    </w:p>
    <w:p w14:paraId="1A6E7B14" w14:textId="77777777" w:rsidR="009114F1" w:rsidRPr="00D26FC2" w:rsidRDefault="00DE6B54" w:rsidP="00F705B4">
      <w:pPr>
        <w:jc w:val="both"/>
        <w:rPr>
          <w:rFonts w:asciiTheme="minorHAnsi" w:hAnsiTheme="minorHAnsi" w:cstheme="minorHAnsi"/>
          <w:sz w:val="22"/>
          <w:szCs w:val="22"/>
        </w:rPr>
      </w:pPr>
      <w:r w:rsidRPr="00D26FC2">
        <w:rPr>
          <w:rFonts w:asciiTheme="minorHAnsi" w:hAnsiTheme="minorHAnsi" w:cstheme="minorHAnsi"/>
          <w:bCs/>
          <w:sz w:val="22"/>
          <w:szCs w:val="22"/>
        </w:rPr>
        <w:t>The Senior Leadership Team will ensure that all accidents and near misses within their area of responsibility are investigated to establish the direct and indirect causes.</w:t>
      </w:r>
    </w:p>
    <w:p w14:paraId="1B746A23" w14:textId="77777777" w:rsidR="002702C1" w:rsidRPr="00D26FC2" w:rsidRDefault="002702C1" w:rsidP="00F705B4">
      <w:pPr>
        <w:jc w:val="both"/>
        <w:rPr>
          <w:rFonts w:asciiTheme="minorHAnsi" w:hAnsiTheme="minorHAnsi" w:cstheme="minorHAnsi"/>
          <w:sz w:val="22"/>
          <w:szCs w:val="22"/>
        </w:rPr>
      </w:pPr>
    </w:p>
    <w:p w14:paraId="5C187936" w14:textId="77777777" w:rsidR="008D556B" w:rsidRPr="00D26FC2" w:rsidRDefault="008D556B" w:rsidP="00F705B4">
      <w:pPr>
        <w:jc w:val="both"/>
        <w:rPr>
          <w:rFonts w:asciiTheme="minorHAnsi" w:hAnsiTheme="minorHAnsi" w:cstheme="minorHAnsi"/>
          <w:sz w:val="22"/>
          <w:szCs w:val="22"/>
        </w:rPr>
      </w:pPr>
    </w:p>
    <w:p w14:paraId="31EEE4CF"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ADMINISTRATION OF MEDICINES</w:t>
      </w:r>
    </w:p>
    <w:p w14:paraId="34CCAB06" w14:textId="77777777" w:rsidR="009114F1" w:rsidRPr="00D26FC2" w:rsidRDefault="009114F1" w:rsidP="00F705B4">
      <w:pPr>
        <w:jc w:val="both"/>
        <w:rPr>
          <w:rFonts w:asciiTheme="minorHAnsi" w:hAnsiTheme="minorHAnsi" w:cstheme="minorHAnsi"/>
          <w:sz w:val="22"/>
          <w:szCs w:val="22"/>
        </w:rPr>
      </w:pPr>
    </w:p>
    <w:p w14:paraId="2AC9C625" w14:textId="40057F3E" w:rsidR="000410D2" w:rsidRPr="00D26FC2" w:rsidRDefault="00D47F47" w:rsidP="00F705B4">
      <w:pPr>
        <w:jc w:val="both"/>
        <w:rPr>
          <w:rFonts w:asciiTheme="minorHAnsi" w:hAnsiTheme="minorHAnsi" w:cstheme="minorHAnsi"/>
          <w:sz w:val="22"/>
          <w:szCs w:val="22"/>
        </w:rPr>
      </w:pPr>
      <w:proofErr w:type="gramStart"/>
      <w:r w:rsidRPr="00D26FC2">
        <w:rPr>
          <w:rFonts w:asciiTheme="minorHAnsi" w:hAnsiTheme="minorHAnsi" w:cstheme="minorHAnsi"/>
          <w:i/>
          <w:sz w:val="22"/>
          <w:szCs w:val="22"/>
        </w:rPr>
        <w:t>Tintwistle Primary School</w:t>
      </w:r>
      <w:r w:rsidR="0082779D" w:rsidRPr="00D26FC2">
        <w:rPr>
          <w:rFonts w:asciiTheme="minorHAnsi" w:hAnsiTheme="minorHAnsi" w:cstheme="minorHAnsi"/>
          <w:sz w:val="22"/>
          <w:szCs w:val="22"/>
        </w:rPr>
        <w:t>,</w:t>
      </w:r>
      <w:proofErr w:type="gramEnd"/>
      <w:r w:rsidR="0082779D" w:rsidRPr="00D26FC2">
        <w:rPr>
          <w:rFonts w:asciiTheme="minorHAnsi" w:hAnsiTheme="minorHAnsi" w:cstheme="minorHAnsi"/>
          <w:sz w:val="22"/>
          <w:szCs w:val="22"/>
        </w:rPr>
        <w:t xml:space="preserve"> has a written policy on the administration of medicine and has adopted and follows t</w:t>
      </w:r>
      <w:r w:rsidR="000410D2" w:rsidRPr="00D26FC2">
        <w:rPr>
          <w:rFonts w:asciiTheme="minorHAnsi" w:hAnsiTheme="minorHAnsi" w:cstheme="minorHAnsi"/>
          <w:sz w:val="22"/>
          <w:szCs w:val="22"/>
        </w:rPr>
        <w:t xml:space="preserve">he </w:t>
      </w:r>
      <w:r w:rsidR="0082779D" w:rsidRPr="00D26FC2">
        <w:rPr>
          <w:rFonts w:asciiTheme="minorHAnsi" w:hAnsiTheme="minorHAnsi" w:cstheme="minorHAnsi"/>
          <w:sz w:val="22"/>
          <w:szCs w:val="22"/>
        </w:rPr>
        <w:t xml:space="preserve">Derbyshire County Council </w:t>
      </w:r>
      <w:r w:rsidR="000410D2" w:rsidRPr="00D26FC2">
        <w:rPr>
          <w:rFonts w:asciiTheme="minorHAnsi" w:hAnsiTheme="minorHAnsi" w:cstheme="minorHAnsi"/>
          <w:sz w:val="22"/>
          <w:szCs w:val="22"/>
        </w:rPr>
        <w:t xml:space="preserve">Administration of Medicine Guidance </w:t>
      </w:r>
      <w:r w:rsidR="0082779D" w:rsidRPr="00D26FC2">
        <w:rPr>
          <w:rFonts w:asciiTheme="minorHAnsi" w:hAnsiTheme="minorHAnsi" w:cstheme="minorHAnsi"/>
          <w:sz w:val="22"/>
          <w:szCs w:val="22"/>
        </w:rPr>
        <w:t>for</w:t>
      </w:r>
      <w:r w:rsidR="000410D2" w:rsidRPr="00D26FC2">
        <w:rPr>
          <w:rFonts w:asciiTheme="minorHAnsi" w:hAnsiTheme="minorHAnsi" w:cstheme="minorHAnsi"/>
          <w:sz w:val="22"/>
          <w:szCs w:val="22"/>
        </w:rPr>
        <w:t xml:space="preserve"> all cases</w:t>
      </w:r>
      <w:r w:rsidR="00665289" w:rsidRPr="00D26FC2">
        <w:rPr>
          <w:rFonts w:asciiTheme="minorHAnsi" w:hAnsiTheme="minorHAnsi" w:cstheme="minorHAnsi"/>
          <w:sz w:val="22"/>
          <w:szCs w:val="22"/>
        </w:rPr>
        <w:t xml:space="preserve"> (document available on Derbyshire S4S, Health and Safety Resources, Policies &amp; Guidance web page).</w:t>
      </w:r>
    </w:p>
    <w:p w14:paraId="19C33F6D" w14:textId="77777777" w:rsidR="000410D2" w:rsidRPr="00D26FC2" w:rsidRDefault="000410D2" w:rsidP="00F705B4">
      <w:pPr>
        <w:jc w:val="both"/>
        <w:rPr>
          <w:rFonts w:asciiTheme="minorHAnsi" w:hAnsiTheme="minorHAnsi" w:cstheme="minorHAnsi"/>
          <w:sz w:val="22"/>
          <w:szCs w:val="22"/>
        </w:rPr>
      </w:pPr>
    </w:p>
    <w:p w14:paraId="72650519" w14:textId="77777777" w:rsidR="008D556B" w:rsidRPr="00D26FC2" w:rsidRDefault="008D556B" w:rsidP="00F705B4">
      <w:pPr>
        <w:jc w:val="both"/>
        <w:rPr>
          <w:rFonts w:asciiTheme="minorHAnsi" w:hAnsiTheme="minorHAnsi" w:cstheme="minorHAnsi"/>
          <w:sz w:val="22"/>
          <w:szCs w:val="22"/>
        </w:rPr>
      </w:pPr>
    </w:p>
    <w:p w14:paraId="28817B62" w14:textId="77777777" w:rsidR="007F5FAE" w:rsidRPr="00D26FC2" w:rsidRDefault="008D556B" w:rsidP="00F705B4">
      <w:pPr>
        <w:jc w:val="both"/>
        <w:rPr>
          <w:rFonts w:asciiTheme="minorHAnsi" w:hAnsiTheme="minorHAnsi" w:cstheme="minorHAnsi"/>
          <w:b/>
          <w:sz w:val="22"/>
          <w:szCs w:val="22"/>
        </w:rPr>
      </w:pPr>
      <w:r w:rsidRPr="00D26FC2">
        <w:rPr>
          <w:rFonts w:asciiTheme="minorHAnsi" w:hAnsiTheme="minorHAnsi" w:cstheme="minorHAnsi"/>
          <w:b/>
          <w:sz w:val="22"/>
          <w:szCs w:val="22"/>
        </w:rPr>
        <w:t>ADVERSE WEATHER</w:t>
      </w:r>
    </w:p>
    <w:p w14:paraId="0A671647" w14:textId="77777777" w:rsidR="007F5FAE" w:rsidRPr="00D26FC2" w:rsidRDefault="007F5FAE" w:rsidP="00F705B4">
      <w:pPr>
        <w:jc w:val="both"/>
        <w:rPr>
          <w:rFonts w:asciiTheme="minorHAnsi" w:hAnsiTheme="minorHAnsi" w:cstheme="minorHAnsi"/>
          <w:b/>
          <w:sz w:val="22"/>
          <w:szCs w:val="22"/>
        </w:rPr>
      </w:pPr>
    </w:p>
    <w:p w14:paraId="2FCE53B2" w14:textId="77777777" w:rsidR="0007664A" w:rsidRPr="00D26FC2" w:rsidRDefault="0007664A"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Headteacher will make the decision whether to open the school in the event of adverse weather. </w:t>
      </w:r>
    </w:p>
    <w:p w14:paraId="196DAC75" w14:textId="77777777" w:rsidR="0007664A" w:rsidRPr="00D26FC2" w:rsidRDefault="0007664A" w:rsidP="00F705B4">
      <w:pPr>
        <w:jc w:val="both"/>
        <w:rPr>
          <w:rFonts w:asciiTheme="minorHAnsi" w:hAnsiTheme="minorHAnsi" w:cstheme="minorHAnsi"/>
          <w:sz w:val="22"/>
          <w:szCs w:val="22"/>
        </w:rPr>
      </w:pPr>
    </w:p>
    <w:p w14:paraId="1F7DC159" w14:textId="77777777" w:rsidR="003B3240" w:rsidRPr="00D26FC2" w:rsidRDefault="003B3240" w:rsidP="00F705B4">
      <w:pPr>
        <w:jc w:val="both"/>
        <w:rPr>
          <w:rFonts w:asciiTheme="minorHAnsi" w:hAnsiTheme="minorHAnsi" w:cstheme="minorHAnsi"/>
          <w:sz w:val="22"/>
          <w:szCs w:val="22"/>
        </w:rPr>
      </w:pPr>
      <w:r w:rsidRPr="00D26FC2">
        <w:rPr>
          <w:rFonts w:asciiTheme="minorHAnsi" w:hAnsiTheme="minorHAnsi" w:cstheme="minorHAnsi"/>
          <w:sz w:val="22"/>
          <w:szCs w:val="22"/>
        </w:rPr>
        <w:t>Site Staff are responsible for clearing snow and gritting suitable pathways to allow access to the school site (please refer Adverse Weather Risk Assessment).</w:t>
      </w:r>
    </w:p>
    <w:p w14:paraId="366F39B1" w14:textId="77777777" w:rsidR="003B3240" w:rsidRPr="00D26FC2" w:rsidRDefault="003B3240" w:rsidP="00F705B4">
      <w:pPr>
        <w:jc w:val="both"/>
        <w:rPr>
          <w:rFonts w:asciiTheme="minorHAnsi" w:hAnsiTheme="minorHAnsi" w:cstheme="minorHAnsi"/>
          <w:sz w:val="22"/>
          <w:szCs w:val="22"/>
        </w:rPr>
      </w:pPr>
    </w:p>
    <w:p w14:paraId="64050447" w14:textId="77777777" w:rsidR="0007664A" w:rsidRPr="00D26FC2" w:rsidRDefault="0007664A"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During hot weather the school will </w:t>
      </w:r>
      <w:r w:rsidR="003B3240" w:rsidRPr="00D26FC2">
        <w:rPr>
          <w:rFonts w:asciiTheme="minorHAnsi" w:hAnsiTheme="minorHAnsi" w:cstheme="minorHAnsi"/>
          <w:sz w:val="22"/>
          <w:szCs w:val="22"/>
        </w:rPr>
        <w:t xml:space="preserve">introduce appropriate short-term measures </w:t>
      </w:r>
      <w:r w:rsidR="003A7492" w:rsidRPr="00D26FC2">
        <w:rPr>
          <w:rFonts w:asciiTheme="minorHAnsi" w:hAnsiTheme="minorHAnsi" w:cstheme="minorHAnsi"/>
          <w:sz w:val="22"/>
          <w:szCs w:val="22"/>
        </w:rPr>
        <w:t>e.g.</w:t>
      </w:r>
      <w:r w:rsidR="003B3240" w:rsidRPr="00D26FC2">
        <w:rPr>
          <w:rFonts w:asciiTheme="minorHAnsi" w:hAnsiTheme="minorHAnsi" w:cstheme="minorHAnsi"/>
          <w:sz w:val="22"/>
          <w:szCs w:val="22"/>
        </w:rPr>
        <w:t xml:space="preserve"> </w:t>
      </w:r>
    </w:p>
    <w:p w14:paraId="2F8214DA" w14:textId="77777777" w:rsidR="0007664A" w:rsidRPr="00D26FC2" w:rsidRDefault="0007664A" w:rsidP="00F705B4">
      <w:pPr>
        <w:jc w:val="both"/>
        <w:rPr>
          <w:rFonts w:asciiTheme="minorHAnsi" w:hAnsiTheme="minorHAnsi" w:cstheme="minorHAnsi"/>
          <w:sz w:val="22"/>
          <w:szCs w:val="22"/>
        </w:rPr>
      </w:pPr>
    </w:p>
    <w:p w14:paraId="2C66A8BE" w14:textId="77777777" w:rsidR="003B3240" w:rsidRPr="00D26FC2" w:rsidRDefault="003B3240" w:rsidP="00F705B4">
      <w:pPr>
        <w:numPr>
          <w:ilvl w:val="0"/>
          <w:numId w:val="14"/>
        </w:numPr>
        <w:jc w:val="both"/>
        <w:rPr>
          <w:rFonts w:asciiTheme="minorHAnsi" w:hAnsiTheme="minorHAnsi" w:cstheme="minorHAnsi"/>
          <w:sz w:val="22"/>
          <w:szCs w:val="22"/>
        </w:rPr>
      </w:pPr>
      <w:r w:rsidRPr="00D26FC2">
        <w:rPr>
          <w:rFonts w:asciiTheme="minorHAnsi" w:hAnsiTheme="minorHAnsi" w:cstheme="minorHAnsi"/>
          <w:sz w:val="22"/>
          <w:szCs w:val="22"/>
        </w:rPr>
        <w:t xml:space="preserve">Where staff and learners are outside, encourage use of sunscreens/sunblock with parents of younger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encouraged to ensure it is applied in advance of the school day. </w:t>
      </w:r>
    </w:p>
    <w:p w14:paraId="796447AD" w14:textId="77777777" w:rsidR="003B3240" w:rsidRPr="00D26FC2" w:rsidRDefault="003B3240" w:rsidP="00F705B4">
      <w:pPr>
        <w:numPr>
          <w:ilvl w:val="0"/>
          <w:numId w:val="14"/>
        </w:numPr>
        <w:jc w:val="both"/>
        <w:rPr>
          <w:rFonts w:asciiTheme="minorHAnsi" w:hAnsiTheme="minorHAnsi" w:cstheme="minorHAnsi"/>
          <w:sz w:val="22"/>
          <w:szCs w:val="22"/>
        </w:rPr>
      </w:pPr>
      <w:r w:rsidRPr="00D26FC2">
        <w:rPr>
          <w:rFonts w:asciiTheme="minorHAnsi" w:hAnsiTheme="minorHAnsi" w:cstheme="minorHAnsi"/>
          <w:sz w:val="22"/>
          <w:szCs w:val="22"/>
        </w:rPr>
        <w:t>Timetabling sports days and other outdoor events or activities for earlier in the summer or spring term and including contingency days.</w:t>
      </w:r>
    </w:p>
    <w:p w14:paraId="171EC311" w14:textId="77777777" w:rsidR="003B3240" w:rsidRPr="00D26FC2" w:rsidRDefault="003B3240" w:rsidP="00F705B4">
      <w:pPr>
        <w:numPr>
          <w:ilvl w:val="0"/>
          <w:numId w:val="14"/>
        </w:numPr>
        <w:jc w:val="both"/>
        <w:rPr>
          <w:rFonts w:asciiTheme="minorHAnsi" w:hAnsiTheme="minorHAnsi" w:cstheme="minorHAnsi"/>
          <w:sz w:val="22"/>
          <w:szCs w:val="22"/>
        </w:rPr>
      </w:pPr>
      <w:r w:rsidRPr="00D26FC2">
        <w:rPr>
          <w:rFonts w:asciiTheme="minorHAnsi" w:hAnsiTheme="minorHAnsi" w:cstheme="minorHAnsi"/>
          <w:sz w:val="22"/>
          <w:szCs w:val="22"/>
        </w:rPr>
        <w:lastRenderedPageBreak/>
        <w:t xml:space="preserve">Open windows to maximise ventilation during the cooler parts of the day, close curtains where this does not worsen ventilation or thermal absorption/conduction and use fans/air conditioning units where needed. </w:t>
      </w:r>
    </w:p>
    <w:p w14:paraId="122E2989" w14:textId="0EEA3480" w:rsidR="003B3240" w:rsidRPr="00D26FC2" w:rsidRDefault="003B3240" w:rsidP="00F705B4">
      <w:pPr>
        <w:numPr>
          <w:ilvl w:val="0"/>
          <w:numId w:val="14"/>
        </w:numPr>
        <w:jc w:val="both"/>
        <w:rPr>
          <w:rFonts w:asciiTheme="minorHAnsi" w:hAnsiTheme="minorHAnsi" w:cstheme="minorHAnsi"/>
          <w:sz w:val="22"/>
          <w:szCs w:val="22"/>
        </w:rPr>
      </w:pPr>
      <w:r w:rsidRPr="00D26FC2">
        <w:rPr>
          <w:rFonts w:asciiTheme="minorHAnsi" w:hAnsiTheme="minorHAnsi" w:cstheme="minorHAnsi"/>
          <w:sz w:val="22"/>
          <w:szCs w:val="22"/>
        </w:rPr>
        <w:t xml:space="preserve">Ensure easy access to drinking water for staff and learners with active encouragement to </w:t>
      </w:r>
      <w:bookmarkStart w:id="30" w:name="_Hlk160625004"/>
      <w:r w:rsidRPr="00D26FC2">
        <w:rPr>
          <w:rFonts w:asciiTheme="minorHAnsi" w:hAnsiTheme="minorHAnsi" w:cstheme="minorHAnsi"/>
          <w:sz w:val="22"/>
          <w:szCs w:val="22"/>
        </w:rPr>
        <w:t xml:space="preserve">drink </w:t>
      </w:r>
      <w:r w:rsidR="00CF404C" w:rsidRPr="00D26FC2">
        <w:rPr>
          <w:rFonts w:asciiTheme="minorHAnsi" w:hAnsiTheme="minorHAnsi" w:cstheme="minorHAnsi"/>
          <w:sz w:val="22"/>
          <w:szCs w:val="22"/>
        </w:rPr>
        <w:t>appropriately</w:t>
      </w:r>
      <w:bookmarkEnd w:id="30"/>
      <w:r w:rsidRPr="00D26FC2">
        <w:rPr>
          <w:rFonts w:asciiTheme="minorHAnsi" w:hAnsiTheme="minorHAnsi" w:cstheme="minorHAnsi"/>
          <w:sz w:val="22"/>
          <w:szCs w:val="22"/>
        </w:rPr>
        <w:t>, both in and out of the classroom.</w:t>
      </w:r>
    </w:p>
    <w:p w14:paraId="0FFC35C1" w14:textId="77777777" w:rsidR="003B3240" w:rsidRPr="00D26FC2" w:rsidRDefault="003B3240" w:rsidP="00F705B4">
      <w:pPr>
        <w:jc w:val="both"/>
        <w:rPr>
          <w:rFonts w:asciiTheme="minorHAnsi" w:hAnsiTheme="minorHAnsi" w:cstheme="minorHAnsi"/>
          <w:sz w:val="22"/>
          <w:szCs w:val="22"/>
        </w:rPr>
      </w:pPr>
    </w:p>
    <w:p w14:paraId="59A6DD71" w14:textId="77777777" w:rsidR="008D556B" w:rsidRPr="00D26FC2" w:rsidRDefault="008D556B" w:rsidP="00F705B4">
      <w:pPr>
        <w:jc w:val="both"/>
        <w:rPr>
          <w:rFonts w:asciiTheme="minorHAnsi" w:hAnsiTheme="minorHAnsi" w:cstheme="minorHAnsi"/>
          <w:sz w:val="22"/>
          <w:szCs w:val="22"/>
        </w:rPr>
      </w:pPr>
    </w:p>
    <w:p w14:paraId="718A17F5"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ANIMALS</w:t>
      </w:r>
    </w:p>
    <w:p w14:paraId="59C5FF06" w14:textId="77777777" w:rsidR="009114F1" w:rsidRPr="00D26FC2" w:rsidRDefault="009114F1" w:rsidP="00F705B4">
      <w:pPr>
        <w:jc w:val="both"/>
        <w:rPr>
          <w:rFonts w:asciiTheme="minorHAnsi" w:hAnsiTheme="minorHAnsi" w:cstheme="minorHAnsi"/>
          <w:sz w:val="22"/>
          <w:szCs w:val="22"/>
        </w:rPr>
      </w:pPr>
    </w:p>
    <w:p w14:paraId="1BD56E1C" w14:textId="77777777" w:rsidR="00665289" w:rsidRPr="00D26FC2" w:rsidRDefault="00665289" w:rsidP="00F705B4">
      <w:pPr>
        <w:jc w:val="both"/>
        <w:rPr>
          <w:rFonts w:asciiTheme="minorHAnsi" w:hAnsiTheme="minorHAnsi" w:cstheme="minorHAnsi"/>
          <w:sz w:val="22"/>
          <w:szCs w:val="22"/>
        </w:rPr>
      </w:pPr>
      <w:r w:rsidRPr="00D26FC2">
        <w:rPr>
          <w:rFonts w:asciiTheme="minorHAnsi" w:hAnsiTheme="minorHAnsi" w:cstheme="minorHAnsi"/>
          <w:sz w:val="22"/>
          <w:szCs w:val="22"/>
        </w:rPr>
        <w:t>To reduce the likelihood of harm to animals, staff and pupils/</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s, risk assessments are carried out for each species kept on the school site.</w:t>
      </w:r>
    </w:p>
    <w:p w14:paraId="65EDF559" w14:textId="77777777" w:rsidR="00665289" w:rsidRPr="00D26FC2" w:rsidRDefault="00665289" w:rsidP="00F705B4">
      <w:pPr>
        <w:jc w:val="both"/>
        <w:rPr>
          <w:rFonts w:asciiTheme="minorHAnsi" w:hAnsiTheme="minorHAnsi" w:cstheme="minorHAnsi"/>
          <w:sz w:val="22"/>
          <w:szCs w:val="22"/>
        </w:rPr>
      </w:pPr>
    </w:p>
    <w:p w14:paraId="74EA349D" w14:textId="77777777" w:rsidR="00665289" w:rsidRPr="00D26FC2" w:rsidRDefault="00665289"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types of animals have different characteristics </w:t>
      </w:r>
      <w:r w:rsidR="00A02410" w:rsidRPr="00D26FC2">
        <w:rPr>
          <w:rFonts w:asciiTheme="minorHAnsi" w:hAnsiTheme="minorHAnsi" w:cstheme="minorHAnsi"/>
          <w:sz w:val="22"/>
          <w:szCs w:val="22"/>
        </w:rPr>
        <w:t>and</w:t>
      </w:r>
      <w:r w:rsidRPr="00D26FC2">
        <w:rPr>
          <w:rFonts w:asciiTheme="minorHAnsi" w:hAnsiTheme="minorHAnsi" w:cstheme="minorHAnsi"/>
          <w:sz w:val="22"/>
          <w:szCs w:val="22"/>
        </w:rPr>
        <w:t xml:space="preserve"> associated risk</w:t>
      </w:r>
      <w:r w:rsidR="00A02410" w:rsidRPr="00D26FC2">
        <w:rPr>
          <w:rFonts w:asciiTheme="minorHAnsi" w:hAnsiTheme="minorHAnsi" w:cstheme="minorHAnsi"/>
          <w:sz w:val="22"/>
          <w:szCs w:val="22"/>
        </w:rPr>
        <w:t>s.  T</w:t>
      </w:r>
      <w:r w:rsidRPr="00D26FC2">
        <w:rPr>
          <w:rFonts w:asciiTheme="minorHAnsi" w:hAnsiTheme="minorHAnsi" w:cstheme="minorHAnsi"/>
          <w:sz w:val="22"/>
          <w:szCs w:val="22"/>
        </w:rPr>
        <w:t xml:space="preserve">he risk assessment process will also ensure the suitability of the animals kept for the age and abilities of the pupils, as well as the well-being of the animals in terms of </w:t>
      </w:r>
      <w:r w:rsidR="00A02410" w:rsidRPr="00D26FC2">
        <w:rPr>
          <w:rFonts w:asciiTheme="minorHAnsi" w:hAnsiTheme="minorHAnsi" w:cstheme="minorHAnsi"/>
          <w:sz w:val="22"/>
          <w:szCs w:val="22"/>
        </w:rPr>
        <w:t xml:space="preserve">the </w:t>
      </w:r>
      <w:r w:rsidRPr="00D26FC2">
        <w:rPr>
          <w:rFonts w:asciiTheme="minorHAnsi" w:hAnsiTheme="minorHAnsi" w:cstheme="minorHAnsi"/>
          <w:sz w:val="22"/>
          <w:szCs w:val="22"/>
        </w:rPr>
        <w:t>environment</w:t>
      </w:r>
      <w:r w:rsidR="00A02410" w:rsidRPr="00D26FC2">
        <w:rPr>
          <w:rFonts w:asciiTheme="minorHAnsi" w:hAnsiTheme="minorHAnsi" w:cstheme="minorHAnsi"/>
          <w:sz w:val="22"/>
          <w:szCs w:val="22"/>
        </w:rPr>
        <w:t xml:space="preserve"> they experience.</w:t>
      </w:r>
    </w:p>
    <w:p w14:paraId="57F170B5" w14:textId="77777777" w:rsidR="00665289" w:rsidRPr="00D26FC2" w:rsidRDefault="00665289" w:rsidP="00F705B4">
      <w:pPr>
        <w:jc w:val="both"/>
        <w:rPr>
          <w:rFonts w:asciiTheme="minorHAnsi" w:hAnsiTheme="minorHAnsi" w:cstheme="minorHAnsi"/>
          <w:sz w:val="22"/>
          <w:szCs w:val="22"/>
        </w:rPr>
      </w:pPr>
    </w:p>
    <w:p w14:paraId="647DAB64" w14:textId="77777777" w:rsidR="00665289" w:rsidRPr="00D26FC2" w:rsidRDefault="00665289"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Consideration is also </w:t>
      </w:r>
      <w:proofErr w:type="gramStart"/>
      <w:r w:rsidRPr="00D26FC2">
        <w:rPr>
          <w:rFonts w:asciiTheme="minorHAnsi" w:hAnsiTheme="minorHAnsi" w:cstheme="minorHAnsi"/>
          <w:sz w:val="22"/>
          <w:szCs w:val="22"/>
        </w:rPr>
        <w:t>taken into account</w:t>
      </w:r>
      <w:proofErr w:type="gramEnd"/>
      <w:r w:rsidRPr="00D26FC2">
        <w:rPr>
          <w:rFonts w:asciiTheme="minorHAnsi" w:hAnsiTheme="minorHAnsi" w:cstheme="minorHAnsi"/>
          <w:sz w:val="22"/>
          <w:szCs w:val="22"/>
        </w:rPr>
        <w:t xml:space="preserve"> for the care given of animals during school holidays.</w:t>
      </w:r>
    </w:p>
    <w:p w14:paraId="4424FAC9" w14:textId="77777777" w:rsidR="00665289" w:rsidRPr="00D26FC2" w:rsidRDefault="00665289" w:rsidP="00F705B4">
      <w:pPr>
        <w:jc w:val="both"/>
        <w:rPr>
          <w:rFonts w:asciiTheme="minorHAnsi" w:hAnsiTheme="minorHAnsi" w:cstheme="minorHAnsi"/>
          <w:sz w:val="22"/>
          <w:szCs w:val="22"/>
        </w:rPr>
      </w:pPr>
    </w:p>
    <w:p w14:paraId="59B5DA98" w14:textId="77777777" w:rsidR="003773FD" w:rsidRPr="00D26FC2" w:rsidRDefault="003773FD" w:rsidP="00F705B4">
      <w:pPr>
        <w:jc w:val="both"/>
        <w:rPr>
          <w:rFonts w:asciiTheme="minorHAnsi" w:hAnsiTheme="minorHAnsi" w:cstheme="minorHAnsi"/>
          <w:b/>
          <w:bCs/>
          <w:sz w:val="22"/>
          <w:szCs w:val="22"/>
        </w:rPr>
      </w:pPr>
    </w:p>
    <w:p w14:paraId="308FD070"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ASBESTOS</w:t>
      </w:r>
    </w:p>
    <w:p w14:paraId="183C1CA6" w14:textId="77777777" w:rsidR="009114F1" w:rsidRPr="00D26FC2" w:rsidRDefault="009114F1" w:rsidP="00F705B4">
      <w:pPr>
        <w:jc w:val="both"/>
        <w:rPr>
          <w:rFonts w:asciiTheme="minorHAnsi" w:hAnsiTheme="minorHAnsi" w:cstheme="minorHAnsi"/>
          <w:sz w:val="22"/>
          <w:szCs w:val="22"/>
        </w:rPr>
      </w:pPr>
    </w:p>
    <w:p w14:paraId="5523DC7A"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An asbestos survey has been carried out.  A copy of the Asbestos Register is to be kept in the school office/Red Box.  </w:t>
      </w:r>
    </w:p>
    <w:p w14:paraId="5BCE1BCB" w14:textId="77777777" w:rsidR="00453B06" w:rsidRPr="00D26FC2" w:rsidRDefault="00453B06" w:rsidP="00F705B4">
      <w:pPr>
        <w:jc w:val="both"/>
        <w:rPr>
          <w:rFonts w:asciiTheme="minorHAnsi" w:hAnsiTheme="minorHAnsi" w:cstheme="minorHAnsi"/>
          <w:sz w:val="22"/>
          <w:szCs w:val="22"/>
        </w:rPr>
      </w:pPr>
    </w:p>
    <w:p w14:paraId="0D0D3508"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Headteacher and nominated responsible person such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w:t>
      </w:r>
      <w:bookmarkStart w:id="31" w:name="_Hlk143592889"/>
      <w:r w:rsidRPr="00D26FC2">
        <w:rPr>
          <w:rFonts w:asciiTheme="minorHAnsi" w:hAnsiTheme="minorHAnsi" w:cstheme="minorHAnsi"/>
          <w:sz w:val="22"/>
          <w:szCs w:val="22"/>
        </w:rPr>
        <w:t xml:space="preserve">Site Manager/Caretaker/Cleaner in Charge </w:t>
      </w:r>
      <w:bookmarkEnd w:id="31"/>
      <w:r w:rsidRPr="00D26FC2">
        <w:rPr>
          <w:rFonts w:asciiTheme="minorHAnsi" w:hAnsiTheme="minorHAnsi" w:cstheme="minorHAnsi"/>
          <w:sz w:val="22"/>
          <w:szCs w:val="22"/>
        </w:rPr>
        <w:t>are familiar with the location of asbestos within the premises and ensure that contractors access the Asbestos Register prior to commencing work in the school.</w:t>
      </w:r>
    </w:p>
    <w:p w14:paraId="4EB8382A" w14:textId="77777777" w:rsidR="00453B06" w:rsidRPr="00D26FC2" w:rsidRDefault="00453B06" w:rsidP="00F705B4">
      <w:pPr>
        <w:jc w:val="both"/>
        <w:rPr>
          <w:rFonts w:asciiTheme="minorHAnsi" w:hAnsiTheme="minorHAnsi" w:cstheme="minorHAnsi"/>
          <w:sz w:val="22"/>
          <w:szCs w:val="22"/>
        </w:rPr>
      </w:pPr>
    </w:p>
    <w:p w14:paraId="0C4F8F4F"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Information and instruction are provided to staff and contractors to include the following: </w:t>
      </w:r>
    </w:p>
    <w:p w14:paraId="63397A53" w14:textId="77777777" w:rsidR="00453B06" w:rsidRPr="00D26FC2" w:rsidRDefault="00453B06" w:rsidP="00F705B4">
      <w:pPr>
        <w:numPr>
          <w:ilvl w:val="0"/>
          <w:numId w:val="15"/>
        </w:numPr>
        <w:ind w:left="1418" w:hanging="284"/>
        <w:jc w:val="both"/>
        <w:rPr>
          <w:rFonts w:asciiTheme="minorHAnsi" w:hAnsiTheme="minorHAnsi" w:cstheme="minorHAnsi"/>
          <w:sz w:val="22"/>
          <w:szCs w:val="22"/>
        </w:rPr>
      </w:pPr>
      <w:r w:rsidRPr="00D26FC2">
        <w:rPr>
          <w:rFonts w:asciiTheme="minorHAnsi" w:hAnsiTheme="minorHAnsi" w:cstheme="minorHAnsi"/>
          <w:sz w:val="22"/>
          <w:szCs w:val="22"/>
        </w:rPr>
        <w:t xml:space="preserve">Where the Asbestos register is located. </w:t>
      </w:r>
    </w:p>
    <w:p w14:paraId="2F16BDEF" w14:textId="77777777" w:rsidR="00453B06" w:rsidRPr="00D26FC2" w:rsidRDefault="00453B06" w:rsidP="00F705B4">
      <w:pPr>
        <w:numPr>
          <w:ilvl w:val="0"/>
          <w:numId w:val="15"/>
        </w:numPr>
        <w:ind w:left="1418" w:hanging="284"/>
        <w:jc w:val="both"/>
        <w:rPr>
          <w:rFonts w:asciiTheme="minorHAnsi" w:hAnsiTheme="minorHAnsi" w:cstheme="minorHAnsi"/>
          <w:sz w:val="22"/>
          <w:szCs w:val="22"/>
        </w:rPr>
      </w:pPr>
      <w:r w:rsidRPr="00D26FC2">
        <w:rPr>
          <w:rFonts w:asciiTheme="minorHAnsi" w:hAnsiTheme="minorHAnsi" w:cstheme="minorHAnsi"/>
          <w:sz w:val="22"/>
          <w:szCs w:val="22"/>
        </w:rPr>
        <w:t xml:space="preserve">Not to drill or affix anything to walls without first obtaining approval from </w:t>
      </w:r>
      <w:r w:rsidR="00835ACB" w:rsidRPr="00D26FC2">
        <w:rPr>
          <w:rFonts w:asciiTheme="minorHAnsi" w:hAnsiTheme="minorHAnsi" w:cstheme="minorHAnsi"/>
          <w:sz w:val="22"/>
          <w:szCs w:val="22"/>
        </w:rPr>
        <w:t>Headteacher</w:t>
      </w:r>
      <w:r w:rsidRPr="00D26FC2">
        <w:rPr>
          <w:rFonts w:asciiTheme="minorHAnsi" w:hAnsiTheme="minorHAnsi" w:cstheme="minorHAnsi"/>
          <w:sz w:val="22"/>
          <w:szCs w:val="22"/>
        </w:rPr>
        <w:t xml:space="preserve"> and checking the plan. </w:t>
      </w:r>
    </w:p>
    <w:p w14:paraId="1681565D" w14:textId="77777777" w:rsidR="00453B06" w:rsidRPr="00D26FC2" w:rsidRDefault="00453B06" w:rsidP="00F705B4">
      <w:pPr>
        <w:numPr>
          <w:ilvl w:val="0"/>
          <w:numId w:val="15"/>
        </w:numPr>
        <w:ind w:left="1418" w:hanging="284"/>
        <w:jc w:val="both"/>
        <w:rPr>
          <w:rFonts w:asciiTheme="minorHAnsi" w:hAnsiTheme="minorHAnsi" w:cstheme="minorHAnsi"/>
          <w:sz w:val="22"/>
          <w:szCs w:val="22"/>
        </w:rPr>
      </w:pPr>
      <w:r w:rsidRPr="00D26FC2">
        <w:rPr>
          <w:rFonts w:asciiTheme="minorHAnsi" w:hAnsiTheme="minorHAnsi" w:cstheme="minorHAnsi"/>
          <w:sz w:val="22"/>
          <w:szCs w:val="22"/>
        </w:rPr>
        <w:t xml:space="preserve">Reporting of damage to asbestos materials and emergency procedures. </w:t>
      </w:r>
    </w:p>
    <w:p w14:paraId="7ADAEDC5" w14:textId="77777777" w:rsidR="00453B06" w:rsidRPr="00D26FC2" w:rsidRDefault="00453B06" w:rsidP="00F705B4">
      <w:pPr>
        <w:jc w:val="both"/>
        <w:rPr>
          <w:rFonts w:asciiTheme="minorHAnsi" w:hAnsiTheme="minorHAnsi" w:cstheme="minorHAnsi"/>
          <w:sz w:val="22"/>
          <w:szCs w:val="22"/>
        </w:rPr>
      </w:pPr>
    </w:p>
    <w:p w14:paraId="3BE0A36A"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w:t>
      </w:r>
      <w:bookmarkStart w:id="32" w:name="_Hlk143593331"/>
      <w:r w:rsidRPr="00D26FC2">
        <w:rPr>
          <w:rFonts w:asciiTheme="minorHAnsi" w:hAnsiTheme="minorHAnsi" w:cstheme="minorHAnsi"/>
          <w:sz w:val="22"/>
          <w:szCs w:val="22"/>
        </w:rPr>
        <w:t xml:space="preserve">Site Manager/Caretaker/Cleaner in Charge </w:t>
      </w:r>
      <w:bookmarkEnd w:id="32"/>
      <w:r w:rsidRPr="00D26FC2">
        <w:rPr>
          <w:rFonts w:asciiTheme="minorHAnsi" w:hAnsiTheme="minorHAnsi" w:cstheme="minorHAnsi"/>
          <w:sz w:val="22"/>
          <w:szCs w:val="22"/>
        </w:rPr>
        <w:t>will monitor areas where asbestos material is present, record significant findings and arrange for remedial works to be carried out if necessary. All works undertaken will be updated in the Asbestos Register on completion.</w:t>
      </w:r>
    </w:p>
    <w:p w14:paraId="50BB13E9" w14:textId="3B935429" w:rsidR="005746C5" w:rsidRPr="00D26FC2" w:rsidRDefault="00A37292" w:rsidP="00F705B4">
      <w:pPr>
        <w:jc w:val="both"/>
        <w:rPr>
          <w:rFonts w:asciiTheme="minorHAnsi" w:hAnsiTheme="minorHAnsi" w:cstheme="minorHAnsi"/>
          <w:b/>
          <w:bCs/>
          <w:sz w:val="22"/>
          <w:szCs w:val="22"/>
        </w:rPr>
      </w:pPr>
      <w:r w:rsidRPr="00D26FC2">
        <w:rPr>
          <w:rFonts w:asciiTheme="minorHAnsi" w:hAnsiTheme="minorHAnsi" w:cstheme="minorHAnsi"/>
          <w:sz w:val="22"/>
          <w:szCs w:val="22"/>
        </w:rPr>
        <w:br w:type="page"/>
      </w:r>
      <w:r w:rsidR="005746C5" w:rsidRPr="00D26FC2">
        <w:rPr>
          <w:rFonts w:asciiTheme="minorHAnsi" w:hAnsiTheme="minorHAnsi" w:cstheme="minorHAnsi"/>
          <w:b/>
          <w:bCs/>
          <w:sz w:val="22"/>
          <w:szCs w:val="22"/>
        </w:rPr>
        <w:lastRenderedPageBreak/>
        <w:t>CASH HANDLING</w:t>
      </w:r>
    </w:p>
    <w:p w14:paraId="33F7A99D" w14:textId="77777777" w:rsidR="005746C5" w:rsidRPr="00D26FC2" w:rsidRDefault="005746C5" w:rsidP="00F705B4">
      <w:pPr>
        <w:jc w:val="both"/>
        <w:rPr>
          <w:rFonts w:asciiTheme="minorHAnsi" w:hAnsiTheme="minorHAnsi" w:cstheme="minorHAnsi"/>
          <w:sz w:val="22"/>
          <w:szCs w:val="22"/>
        </w:rPr>
      </w:pPr>
    </w:p>
    <w:p w14:paraId="3F32A8F4" w14:textId="77777777" w:rsidR="002F757E"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monies are handed into the school office via the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or parent and are not to be collected by staff. </w:t>
      </w:r>
    </w:p>
    <w:p w14:paraId="158865F8" w14:textId="77777777" w:rsidR="002F757E" w:rsidRPr="00D26FC2" w:rsidRDefault="002F757E" w:rsidP="00F705B4">
      <w:pPr>
        <w:jc w:val="both"/>
        <w:rPr>
          <w:rFonts w:asciiTheme="minorHAnsi" w:hAnsiTheme="minorHAnsi" w:cstheme="minorHAnsi"/>
          <w:sz w:val="22"/>
          <w:szCs w:val="22"/>
        </w:rPr>
      </w:pPr>
    </w:p>
    <w:p w14:paraId="2CBC9FF4" w14:textId="77777777" w:rsidR="002F757E"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On-line banking is the preferred option of payment. </w:t>
      </w:r>
    </w:p>
    <w:p w14:paraId="5B512AB5" w14:textId="77777777" w:rsidR="002F757E" w:rsidRPr="00D26FC2" w:rsidRDefault="002F757E" w:rsidP="00F705B4">
      <w:pPr>
        <w:jc w:val="both"/>
        <w:rPr>
          <w:rFonts w:asciiTheme="minorHAnsi" w:hAnsiTheme="minorHAnsi" w:cstheme="minorHAnsi"/>
          <w:sz w:val="22"/>
          <w:szCs w:val="22"/>
        </w:rPr>
      </w:pPr>
    </w:p>
    <w:p w14:paraId="53E03E24" w14:textId="77777777" w:rsidR="002F757E"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Money that is received is reconciled as soon as possible by two members of staff and is collected by a contractor. </w:t>
      </w:r>
    </w:p>
    <w:p w14:paraId="5CBCC37E" w14:textId="77777777" w:rsidR="002F757E" w:rsidRPr="00D26FC2" w:rsidRDefault="002F757E" w:rsidP="00F705B4">
      <w:pPr>
        <w:jc w:val="both"/>
        <w:rPr>
          <w:rFonts w:asciiTheme="minorHAnsi" w:hAnsiTheme="minorHAnsi" w:cstheme="minorHAnsi"/>
          <w:sz w:val="22"/>
          <w:szCs w:val="22"/>
        </w:rPr>
      </w:pPr>
    </w:p>
    <w:p w14:paraId="50A49F80"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has a safe for the storage of money. When dealing with sums of money, the personal safety of staff is </w:t>
      </w:r>
      <w:r w:rsidR="002F757E" w:rsidRPr="00D26FC2">
        <w:rPr>
          <w:rFonts w:asciiTheme="minorHAnsi" w:hAnsiTheme="minorHAnsi" w:cstheme="minorHAnsi"/>
          <w:sz w:val="22"/>
          <w:szCs w:val="22"/>
        </w:rPr>
        <w:t>paramount,</w:t>
      </w:r>
      <w:r w:rsidRPr="00D26FC2">
        <w:rPr>
          <w:rFonts w:asciiTheme="minorHAnsi" w:hAnsiTheme="minorHAnsi" w:cstheme="minorHAnsi"/>
          <w:sz w:val="22"/>
          <w:szCs w:val="22"/>
        </w:rPr>
        <w:t xml:space="preserve"> and staff should never place their own personal safety at risk.</w:t>
      </w:r>
    </w:p>
    <w:p w14:paraId="32BBB857" w14:textId="77777777" w:rsidR="00DF2F53" w:rsidRPr="00D26FC2" w:rsidRDefault="00DF2F53" w:rsidP="00F705B4">
      <w:pPr>
        <w:jc w:val="both"/>
        <w:rPr>
          <w:rFonts w:asciiTheme="minorHAnsi" w:hAnsiTheme="minorHAnsi" w:cstheme="minorHAnsi"/>
          <w:sz w:val="22"/>
          <w:szCs w:val="22"/>
        </w:rPr>
      </w:pPr>
    </w:p>
    <w:p w14:paraId="669BA38A" w14:textId="77777777" w:rsidR="005746C5" w:rsidRPr="00D26FC2" w:rsidRDefault="005746C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CLASSROOM</w:t>
      </w:r>
      <w:r w:rsidR="000C6FD2" w:rsidRPr="00D26FC2">
        <w:rPr>
          <w:rFonts w:asciiTheme="minorHAnsi" w:hAnsiTheme="minorHAnsi" w:cstheme="minorHAnsi"/>
          <w:b/>
          <w:bCs/>
          <w:sz w:val="22"/>
          <w:szCs w:val="22"/>
        </w:rPr>
        <w:t>S</w:t>
      </w:r>
    </w:p>
    <w:p w14:paraId="7BDDDF56" w14:textId="77777777" w:rsidR="005746C5" w:rsidRPr="00D26FC2" w:rsidRDefault="005746C5" w:rsidP="00F705B4">
      <w:pPr>
        <w:jc w:val="both"/>
        <w:rPr>
          <w:rFonts w:asciiTheme="minorHAnsi" w:hAnsiTheme="minorHAnsi" w:cstheme="minorHAnsi"/>
          <w:sz w:val="22"/>
          <w:szCs w:val="22"/>
        </w:rPr>
      </w:pPr>
    </w:p>
    <w:p w14:paraId="09CDF044" w14:textId="77777777" w:rsidR="005746C5" w:rsidRPr="00D26FC2" w:rsidRDefault="005746C5" w:rsidP="00F705B4">
      <w:pPr>
        <w:jc w:val="both"/>
        <w:rPr>
          <w:rFonts w:asciiTheme="minorHAnsi" w:hAnsiTheme="minorHAnsi" w:cstheme="minorHAnsi"/>
          <w:sz w:val="22"/>
          <w:szCs w:val="22"/>
        </w:rPr>
      </w:pPr>
      <w:r w:rsidRPr="00D26FC2">
        <w:rPr>
          <w:rFonts w:asciiTheme="minorHAnsi" w:hAnsiTheme="minorHAnsi" w:cstheme="minorHAnsi"/>
          <w:sz w:val="22"/>
          <w:szCs w:val="22"/>
        </w:rPr>
        <w:t>Class teachers have a duty to assist in maintaining order and cleanliness within their teaching area and should ensure the avoidance of injury to users of that area.  Periodic checks should be made of the contents and fabric of the area and any defective equipment, fittings and furniture reported immediately to the Headteacher.</w:t>
      </w:r>
    </w:p>
    <w:p w14:paraId="3C87044B" w14:textId="77777777" w:rsidR="005746C5" w:rsidRPr="00D26FC2" w:rsidRDefault="005746C5" w:rsidP="00F705B4">
      <w:pPr>
        <w:jc w:val="both"/>
        <w:rPr>
          <w:rFonts w:asciiTheme="minorHAnsi" w:hAnsiTheme="minorHAnsi" w:cstheme="minorHAnsi"/>
          <w:sz w:val="22"/>
          <w:szCs w:val="22"/>
        </w:rPr>
      </w:pPr>
    </w:p>
    <w:p w14:paraId="22BC95CD" w14:textId="77777777" w:rsidR="005746C5" w:rsidRPr="00D26FC2" w:rsidRDefault="005746C5" w:rsidP="00F705B4">
      <w:pPr>
        <w:jc w:val="both"/>
        <w:rPr>
          <w:rFonts w:asciiTheme="minorHAnsi" w:hAnsiTheme="minorHAnsi" w:cstheme="minorHAnsi"/>
          <w:sz w:val="22"/>
          <w:szCs w:val="22"/>
        </w:rPr>
      </w:pPr>
      <w:r w:rsidRPr="00D26FC2">
        <w:rPr>
          <w:rFonts w:asciiTheme="minorHAnsi" w:hAnsiTheme="minorHAnsi" w:cstheme="minorHAnsi"/>
          <w:sz w:val="22"/>
          <w:szCs w:val="22"/>
        </w:rPr>
        <w:t>Examples of items to be checked include:</w:t>
      </w:r>
    </w:p>
    <w:p w14:paraId="37CBAA2C" w14:textId="77777777" w:rsidR="005746C5" w:rsidRPr="00D26FC2" w:rsidRDefault="005746C5" w:rsidP="00F705B4">
      <w:pPr>
        <w:jc w:val="both"/>
        <w:rPr>
          <w:rFonts w:asciiTheme="minorHAnsi" w:hAnsiTheme="minorHAnsi" w:cstheme="minorHAnsi"/>
          <w:sz w:val="22"/>
          <w:szCs w:val="22"/>
        </w:rPr>
      </w:pPr>
    </w:p>
    <w:p w14:paraId="1B4C2584" w14:textId="7F274961" w:rsidR="005746C5" w:rsidRPr="00D26FC2" w:rsidRDefault="005746C5" w:rsidP="00F705B4">
      <w:pPr>
        <w:numPr>
          <w:ilvl w:val="0"/>
          <w:numId w:val="43"/>
        </w:numPr>
        <w:jc w:val="both"/>
        <w:rPr>
          <w:rFonts w:asciiTheme="minorHAnsi" w:hAnsiTheme="minorHAnsi" w:cstheme="minorHAnsi"/>
          <w:sz w:val="22"/>
          <w:szCs w:val="22"/>
        </w:rPr>
      </w:pPr>
      <w:r w:rsidRPr="00D26FC2">
        <w:rPr>
          <w:rFonts w:asciiTheme="minorHAnsi" w:hAnsiTheme="minorHAnsi" w:cstheme="minorHAnsi"/>
          <w:sz w:val="22"/>
          <w:szCs w:val="22"/>
        </w:rPr>
        <w:t xml:space="preserve">doors unlocked </w:t>
      </w:r>
      <w:bookmarkStart w:id="33" w:name="_Hlk160625063"/>
      <w:r w:rsidR="00CF404C" w:rsidRPr="00D26FC2">
        <w:rPr>
          <w:rFonts w:asciiTheme="minorHAnsi" w:hAnsiTheme="minorHAnsi" w:cstheme="minorHAnsi"/>
          <w:sz w:val="22"/>
          <w:szCs w:val="22"/>
        </w:rPr>
        <w:t xml:space="preserve">where appropriate </w:t>
      </w:r>
      <w:bookmarkEnd w:id="33"/>
      <w:r w:rsidRPr="00D26FC2">
        <w:rPr>
          <w:rFonts w:asciiTheme="minorHAnsi" w:hAnsiTheme="minorHAnsi" w:cstheme="minorHAnsi"/>
          <w:sz w:val="22"/>
          <w:szCs w:val="22"/>
        </w:rPr>
        <w:t>and free from obstruction</w:t>
      </w:r>
      <w:r w:rsidR="000C6FD2" w:rsidRPr="00D26FC2">
        <w:rPr>
          <w:rFonts w:asciiTheme="minorHAnsi" w:hAnsiTheme="minorHAnsi" w:cstheme="minorHAnsi"/>
          <w:sz w:val="22"/>
          <w:szCs w:val="22"/>
        </w:rPr>
        <w:t>,</w:t>
      </w:r>
    </w:p>
    <w:p w14:paraId="5347F006" w14:textId="77777777" w:rsidR="005746C5" w:rsidRPr="00D26FC2" w:rsidRDefault="005746C5" w:rsidP="00F705B4">
      <w:pPr>
        <w:numPr>
          <w:ilvl w:val="0"/>
          <w:numId w:val="43"/>
        </w:numPr>
        <w:jc w:val="both"/>
        <w:rPr>
          <w:rFonts w:asciiTheme="minorHAnsi" w:hAnsiTheme="minorHAnsi" w:cstheme="minorHAnsi"/>
          <w:sz w:val="22"/>
          <w:szCs w:val="22"/>
        </w:rPr>
      </w:pPr>
      <w:r w:rsidRPr="00D26FC2">
        <w:rPr>
          <w:rFonts w:asciiTheme="minorHAnsi" w:hAnsiTheme="minorHAnsi" w:cstheme="minorHAnsi"/>
          <w:sz w:val="22"/>
          <w:szCs w:val="22"/>
        </w:rPr>
        <w:t>floors kept clear of obstructions</w:t>
      </w:r>
      <w:r w:rsidR="000C6FD2" w:rsidRPr="00D26FC2">
        <w:rPr>
          <w:rFonts w:asciiTheme="minorHAnsi" w:hAnsiTheme="minorHAnsi" w:cstheme="minorHAnsi"/>
          <w:sz w:val="22"/>
          <w:szCs w:val="22"/>
        </w:rPr>
        <w:t>,</w:t>
      </w:r>
    </w:p>
    <w:p w14:paraId="09D0036E" w14:textId="77777777" w:rsidR="005746C5" w:rsidRPr="00D26FC2" w:rsidRDefault="005746C5" w:rsidP="00F705B4">
      <w:pPr>
        <w:numPr>
          <w:ilvl w:val="0"/>
          <w:numId w:val="43"/>
        </w:numPr>
        <w:jc w:val="both"/>
        <w:rPr>
          <w:rFonts w:asciiTheme="minorHAnsi" w:hAnsiTheme="minorHAnsi" w:cstheme="minorHAnsi"/>
          <w:sz w:val="22"/>
          <w:szCs w:val="22"/>
        </w:rPr>
      </w:pPr>
      <w:r w:rsidRPr="00D26FC2">
        <w:rPr>
          <w:rFonts w:asciiTheme="minorHAnsi" w:hAnsiTheme="minorHAnsi" w:cstheme="minorHAnsi"/>
          <w:sz w:val="22"/>
          <w:szCs w:val="22"/>
        </w:rPr>
        <w:t>sinks will be kept clear to enable effective cleaning</w:t>
      </w:r>
      <w:r w:rsidR="000C6FD2" w:rsidRPr="00D26FC2">
        <w:rPr>
          <w:rFonts w:asciiTheme="minorHAnsi" w:hAnsiTheme="minorHAnsi" w:cstheme="minorHAnsi"/>
          <w:sz w:val="22"/>
          <w:szCs w:val="22"/>
        </w:rPr>
        <w:t>,</w:t>
      </w:r>
    </w:p>
    <w:p w14:paraId="0C203FFF" w14:textId="3EE8686D" w:rsidR="005746C5" w:rsidRPr="00D26FC2" w:rsidRDefault="00121BE2" w:rsidP="00F705B4">
      <w:pPr>
        <w:numPr>
          <w:ilvl w:val="0"/>
          <w:numId w:val="43"/>
        </w:numPr>
        <w:jc w:val="both"/>
        <w:rPr>
          <w:rFonts w:asciiTheme="minorHAnsi" w:hAnsiTheme="minorHAnsi" w:cstheme="minorHAnsi"/>
          <w:sz w:val="22"/>
          <w:szCs w:val="22"/>
        </w:rPr>
      </w:pPr>
      <w:bookmarkStart w:id="34" w:name="_Hlk160625164"/>
      <w:r w:rsidRPr="00D26FC2">
        <w:rPr>
          <w:rFonts w:asciiTheme="minorHAnsi" w:hAnsiTheme="minorHAnsi" w:cstheme="minorHAnsi"/>
          <w:sz w:val="22"/>
          <w:szCs w:val="22"/>
        </w:rPr>
        <w:t xml:space="preserve">reporting damaged or faulty </w:t>
      </w:r>
      <w:r w:rsidR="005746C5" w:rsidRPr="00D26FC2">
        <w:rPr>
          <w:rFonts w:asciiTheme="minorHAnsi" w:hAnsiTheme="minorHAnsi" w:cstheme="minorHAnsi"/>
          <w:sz w:val="22"/>
          <w:szCs w:val="22"/>
        </w:rPr>
        <w:t>electrical equipment</w:t>
      </w:r>
      <w:r w:rsidR="000C6FD2" w:rsidRPr="00D26FC2">
        <w:rPr>
          <w:rFonts w:asciiTheme="minorHAnsi" w:hAnsiTheme="minorHAnsi" w:cstheme="minorHAnsi"/>
          <w:sz w:val="22"/>
          <w:szCs w:val="22"/>
        </w:rPr>
        <w:t>,</w:t>
      </w:r>
    </w:p>
    <w:bookmarkEnd w:id="34"/>
    <w:p w14:paraId="4C43D37B" w14:textId="77777777" w:rsidR="005746C5" w:rsidRPr="00D26FC2" w:rsidRDefault="005746C5" w:rsidP="00F705B4">
      <w:pPr>
        <w:numPr>
          <w:ilvl w:val="0"/>
          <w:numId w:val="43"/>
        </w:numPr>
        <w:jc w:val="both"/>
        <w:rPr>
          <w:rFonts w:asciiTheme="minorHAnsi" w:hAnsiTheme="minorHAnsi" w:cstheme="minorHAnsi"/>
          <w:sz w:val="22"/>
          <w:szCs w:val="22"/>
        </w:rPr>
      </w:pPr>
      <w:r w:rsidRPr="00D26FC2">
        <w:rPr>
          <w:rFonts w:asciiTheme="minorHAnsi" w:hAnsiTheme="minorHAnsi" w:cstheme="minorHAnsi"/>
          <w:sz w:val="22"/>
          <w:szCs w:val="22"/>
        </w:rPr>
        <w:t>edged or pointed tools (scissors, compasses) should be regularly checked for damage and safely stored when not in use</w:t>
      </w:r>
      <w:r w:rsidR="000C6FD2" w:rsidRPr="00D26FC2">
        <w:rPr>
          <w:rFonts w:asciiTheme="minorHAnsi" w:hAnsiTheme="minorHAnsi" w:cstheme="minorHAnsi"/>
          <w:sz w:val="22"/>
          <w:szCs w:val="22"/>
        </w:rPr>
        <w:t>,</w:t>
      </w:r>
    </w:p>
    <w:p w14:paraId="6114F836" w14:textId="77777777" w:rsidR="005746C5" w:rsidRPr="00D26FC2" w:rsidRDefault="005746C5" w:rsidP="00F705B4">
      <w:pPr>
        <w:numPr>
          <w:ilvl w:val="0"/>
          <w:numId w:val="43"/>
        </w:numPr>
        <w:jc w:val="both"/>
        <w:rPr>
          <w:rFonts w:asciiTheme="minorHAnsi" w:hAnsiTheme="minorHAnsi" w:cstheme="minorHAnsi"/>
          <w:sz w:val="22"/>
          <w:szCs w:val="22"/>
        </w:rPr>
      </w:pPr>
      <w:r w:rsidRPr="00D26FC2">
        <w:rPr>
          <w:rFonts w:asciiTheme="minorHAnsi" w:hAnsiTheme="minorHAnsi" w:cstheme="minorHAnsi"/>
          <w:sz w:val="22"/>
          <w:szCs w:val="22"/>
        </w:rPr>
        <w:t>orderly sensible movement within the teaching area should be maintained</w:t>
      </w:r>
      <w:r w:rsidR="000C6FD2" w:rsidRPr="00D26FC2">
        <w:rPr>
          <w:rFonts w:asciiTheme="minorHAnsi" w:hAnsiTheme="minorHAnsi" w:cstheme="minorHAnsi"/>
          <w:sz w:val="22"/>
          <w:szCs w:val="22"/>
        </w:rPr>
        <w:t>,</w:t>
      </w:r>
    </w:p>
    <w:p w14:paraId="7C832A59" w14:textId="7E24883D" w:rsidR="005746C5" w:rsidRPr="00D26FC2" w:rsidRDefault="005746C5" w:rsidP="00F705B4">
      <w:pPr>
        <w:numPr>
          <w:ilvl w:val="0"/>
          <w:numId w:val="43"/>
        </w:numPr>
        <w:jc w:val="both"/>
        <w:rPr>
          <w:rFonts w:asciiTheme="minorHAnsi" w:hAnsiTheme="minorHAnsi" w:cstheme="minorHAnsi"/>
          <w:sz w:val="22"/>
          <w:szCs w:val="22"/>
        </w:rPr>
      </w:pPr>
      <w:bookmarkStart w:id="35" w:name="_Hlk160625230"/>
      <w:r w:rsidRPr="00D26FC2">
        <w:rPr>
          <w:rFonts w:asciiTheme="minorHAnsi" w:hAnsiTheme="minorHAnsi" w:cstheme="minorHAnsi"/>
          <w:sz w:val="22"/>
          <w:szCs w:val="22"/>
        </w:rPr>
        <w:t xml:space="preserve">always ensure </w:t>
      </w:r>
      <w:r w:rsidR="005248E0"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are </w:t>
      </w:r>
      <w:r w:rsidR="00121BE2" w:rsidRPr="00D26FC2">
        <w:rPr>
          <w:rFonts w:asciiTheme="minorHAnsi" w:hAnsiTheme="minorHAnsi" w:cstheme="minorHAnsi"/>
          <w:sz w:val="22"/>
          <w:szCs w:val="22"/>
        </w:rPr>
        <w:t>appropriately supervised</w:t>
      </w:r>
      <w:r w:rsidR="000C6FD2" w:rsidRPr="00D26FC2">
        <w:rPr>
          <w:rFonts w:asciiTheme="minorHAnsi" w:hAnsiTheme="minorHAnsi" w:cstheme="minorHAnsi"/>
          <w:sz w:val="22"/>
          <w:szCs w:val="22"/>
        </w:rPr>
        <w:t>.</w:t>
      </w:r>
    </w:p>
    <w:bookmarkEnd w:id="35"/>
    <w:p w14:paraId="48BCF0D0" w14:textId="77777777" w:rsidR="005746C5" w:rsidRPr="00D26FC2" w:rsidRDefault="005746C5" w:rsidP="00F705B4">
      <w:pPr>
        <w:jc w:val="both"/>
        <w:rPr>
          <w:rFonts w:asciiTheme="minorHAnsi" w:hAnsiTheme="minorHAnsi" w:cstheme="minorHAnsi"/>
          <w:sz w:val="22"/>
          <w:szCs w:val="22"/>
        </w:rPr>
      </w:pPr>
    </w:p>
    <w:p w14:paraId="136F3BC6" w14:textId="77777777" w:rsidR="000C6FD2" w:rsidRPr="00D26FC2" w:rsidRDefault="000C6FD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CLEANING UP BODY FLUIDS </w:t>
      </w:r>
    </w:p>
    <w:p w14:paraId="2D54D719" w14:textId="77777777" w:rsidR="000C6FD2" w:rsidRPr="00D26FC2" w:rsidRDefault="000C6FD2" w:rsidP="00F705B4">
      <w:pPr>
        <w:jc w:val="both"/>
        <w:rPr>
          <w:rFonts w:asciiTheme="minorHAnsi" w:hAnsiTheme="minorHAnsi" w:cstheme="minorHAnsi"/>
          <w:sz w:val="22"/>
          <w:szCs w:val="22"/>
        </w:rPr>
      </w:pPr>
    </w:p>
    <w:p w14:paraId="2ACCAE74" w14:textId="77777777" w:rsidR="000C6FD2" w:rsidRPr="00D26FC2" w:rsidRDefault="000C6FD2"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the following arrangements for body fluids are followed:</w:t>
      </w:r>
    </w:p>
    <w:p w14:paraId="094D5FDA" w14:textId="77777777" w:rsidR="000C6FD2" w:rsidRPr="00D26FC2" w:rsidRDefault="000C6FD2" w:rsidP="00F705B4">
      <w:pPr>
        <w:jc w:val="both"/>
        <w:rPr>
          <w:rFonts w:asciiTheme="minorHAnsi" w:hAnsiTheme="minorHAnsi" w:cstheme="minorHAnsi"/>
          <w:sz w:val="22"/>
          <w:szCs w:val="22"/>
        </w:rPr>
      </w:pPr>
    </w:p>
    <w:p w14:paraId="7862DB26" w14:textId="77777777" w:rsidR="000C6FD2" w:rsidRPr="00D26FC2" w:rsidRDefault="000C6FD2" w:rsidP="00F705B4">
      <w:pPr>
        <w:numPr>
          <w:ilvl w:val="0"/>
          <w:numId w:val="44"/>
        </w:numPr>
        <w:jc w:val="both"/>
        <w:rPr>
          <w:rFonts w:asciiTheme="minorHAnsi" w:hAnsiTheme="minorHAnsi" w:cstheme="minorHAnsi"/>
          <w:sz w:val="22"/>
          <w:szCs w:val="22"/>
        </w:rPr>
      </w:pPr>
      <w:r w:rsidRPr="00D26FC2">
        <w:rPr>
          <w:rFonts w:asciiTheme="minorHAnsi" w:hAnsiTheme="minorHAnsi" w:cstheme="minorHAnsi"/>
          <w:sz w:val="22"/>
          <w:szCs w:val="22"/>
        </w:rPr>
        <w:t>All hazardous products in use for cleaning up body fluids will have a COSHH risk assessment completed.</w:t>
      </w:r>
    </w:p>
    <w:p w14:paraId="037E4069" w14:textId="77777777" w:rsidR="000C6FD2" w:rsidRPr="00D26FC2" w:rsidRDefault="000C6FD2" w:rsidP="00F705B4">
      <w:pPr>
        <w:numPr>
          <w:ilvl w:val="0"/>
          <w:numId w:val="44"/>
        </w:numPr>
        <w:jc w:val="both"/>
        <w:rPr>
          <w:rFonts w:asciiTheme="minorHAnsi" w:hAnsiTheme="minorHAnsi" w:cstheme="minorHAnsi"/>
          <w:sz w:val="22"/>
          <w:szCs w:val="22"/>
        </w:rPr>
      </w:pPr>
      <w:r w:rsidRPr="00D26FC2">
        <w:rPr>
          <w:rFonts w:asciiTheme="minorHAnsi" w:hAnsiTheme="minorHAnsi" w:cstheme="minorHAnsi"/>
          <w:sz w:val="22"/>
          <w:szCs w:val="22"/>
        </w:rPr>
        <w:t xml:space="preserve">Manufacturer’s instructions will be followed when using these products. Should </w:t>
      </w:r>
      <w:proofErr w:type="gramStart"/>
      <w:r w:rsidRPr="00D26FC2">
        <w:rPr>
          <w:rFonts w:asciiTheme="minorHAnsi" w:hAnsiTheme="minorHAnsi" w:cstheme="minorHAnsi"/>
          <w:sz w:val="22"/>
          <w:szCs w:val="22"/>
        </w:rPr>
        <w:t>contact with</w:t>
      </w:r>
      <w:proofErr w:type="gramEnd"/>
      <w:r w:rsidRPr="00D26FC2">
        <w:rPr>
          <w:rFonts w:asciiTheme="minorHAnsi" w:hAnsiTheme="minorHAnsi" w:cstheme="minorHAnsi"/>
          <w:sz w:val="22"/>
          <w:szCs w:val="22"/>
        </w:rPr>
        <w:t xml:space="preserve"> the skin or mucous membranes occur, the area will be immediately irrigated with plenty of water and medical assistance sought as appropriate.</w:t>
      </w:r>
    </w:p>
    <w:p w14:paraId="1D79BC83" w14:textId="77777777" w:rsidR="000C6FD2" w:rsidRPr="00D26FC2" w:rsidRDefault="000C6FD2" w:rsidP="00F705B4">
      <w:pPr>
        <w:numPr>
          <w:ilvl w:val="0"/>
          <w:numId w:val="44"/>
        </w:numPr>
        <w:jc w:val="both"/>
        <w:rPr>
          <w:rFonts w:asciiTheme="minorHAnsi" w:hAnsiTheme="minorHAnsi" w:cstheme="minorHAnsi"/>
          <w:sz w:val="22"/>
          <w:szCs w:val="22"/>
        </w:rPr>
      </w:pPr>
      <w:r w:rsidRPr="00D26FC2">
        <w:rPr>
          <w:rFonts w:asciiTheme="minorHAnsi" w:hAnsiTheme="minorHAnsi" w:cstheme="minorHAnsi"/>
          <w:sz w:val="22"/>
          <w:szCs w:val="22"/>
        </w:rPr>
        <w:t>The use of bleach on site will be managed so that it does not react with other substances when in use (i.e., bleach and other toilet cleaning substances or urine). Bleach will be kept in a locked cupboard that is not readily accessible to all.</w:t>
      </w:r>
    </w:p>
    <w:p w14:paraId="6241A230" w14:textId="77777777" w:rsidR="000C6FD2" w:rsidRPr="00D26FC2" w:rsidRDefault="000C6FD2" w:rsidP="00F705B4">
      <w:pPr>
        <w:numPr>
          <w:ilvl w:val="0"/>
          <w:numId w:val="44"/>
        </w:numPr>
        <w:jc w:val="both"/>
        <w:rPr>
          <w:rFonts w:asciiTheme="minorHAnsi" w:hAnsiTheme="minorHAnsi" w:cstheme="minorHAnsi"/>
          <w:sz w:val="22"/>
          <w:szCs w:val="22"/>
        </w:rPr>
      </w:pPr>
      <w:r w:rsidRPr="00D26FC2">
        <w:rPr>
          <w:rFonts w:asciiTheme="minorHAnsi" w:hAnsiTheme="minorHAnsi" w:cstheme="minorHAnsi"/>
          <w:sz w:val="22"/>
          <w:szCs w:val="22"/>
        </w:rPr>
        <w:t xml:space="preserve">All body fluids will be cleaned up as quickly as possible after spillage following the latest guidance from Derbyshire County Council which is available to download from the S4S </w:t>
      </w:r>
      <w:r w:rsidR="000F401F" w:rsidRPr="00D26FC2">
        <w:rPr>
          <w:rFonts w:asciiTheme="minorHAnsi" w:hAnsiTheme="minorHAnsi" w:cstheme="minorHAnsi"/>
          <w:sz w:val="22"/>
          <w:szCs w:val="22"/>
        </w:rPr>
        <w:t>Health and Safety, Resources web page.</w:t>
      </w:r>
    </w:p>
    <w:p w14:paraId="6614C494" w14:textId="77777777" w:rsidR="000C6FD2" w:rsidRPr="00D26FC2" w:rsidRDefault="000C6FD2" w:rsidP="00F705B4">
      <w:pPr>
        <w:jc w:val="both"/>
        <w:rPr>
          <w:rFonts w:asciiTheme="minorHAnsi" w:hAnsiTheme="minorHAnsi" w:cstheme="minorHAnsi"/>
          <w:sz w:val="22"/>
          <w:szCs w:val="22"/>
        </w:rPr>
      </w:pPr>
    </w:p>
    <w:p w14:paraId="45C65BF9"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CONSULTATION WITH STAFF</w:t>
      </w:r>
    </w:p>
    <w:p w14:paraId="65C3431C" w14:textId="77777777" w:rsidR="009114F1" w:rsidRPr="00D26FC2" w:rsidRDefault="009114F1" w:rsidP="00F705B4">
      <w:pPr>
        <w:jc w:val="both"/>
        <w:rPr>
          <w:rFonts w:asciiTheme="minorHAnsi" w:hAnsiTheme="minorHAnsi" w:cstheme="minorHAnsi"/>
          <w:sz w:val="22"/>
          <w:szCs w:val="22"/>
        </w:rPr>
      </w:pPr>
    </w:p>
    <w:p w14:paraId="0725D53A" w14:textId="5201AF26" w:rsidR="009114F1" w:rsidRPr="00D26FC2" w:rsidRDefault="00453B06" w:rsidP="00F705B4">
      <w:pPr>
        <w:jc w:val="both"/>
        <w:rPr>
          <w:rFonts w:asciiTheme="minorHAnsi" w:hAnsiTheme="minorHAnsi" w:cstheme="minorHAnsi"/>
          <w:sz w:val="22"/>
          <w:szCs w:val="22"/>
        </w:rPr>
      </w:pPr>
      <w:bookmarkStart w:id="36" w:name="_Hlk163735749"/>
      <w:r w:rsidRPr="00D26FC2">
        <w:rPr>
          <w:rFonts w:asciiTheme="minorHAnsi" w:hAnsiTheme="minorHAnsi" w:cstheme="minorHAnsi"/>
          <w:sz w:val="22"/>
          <w:szCs w:val="22"/>
        </w:rPr>
        <w:t xml:space="preserve">The Governing Body, through the Headteacher, will </w:t>
      </w:r>
      <w:proofErr w:type="gramStart"/>
      <w:r w:rsidRPr="00D26FC2">
        <w:rPr>
          <w:rFonts w:asciiTheme="minorHAnsi" w:hAnsiTheme="minorHAnsi" w:cstheme="minorHAnsi"/>
          <w:sz w:val="22"/>
          <w:szCs w:val="22"/>
        </w:rPr>
        <w:t>make arrangements</w:t>
      </w:r>
      <w:proofErr w:type="gramEnd"/>
      <w:r w:rsidRPr="00D26FC2">
        <w:rPr>
          <w:rFonts w:asciiTheme="minorHAnsi" w:hAnsiTheme="minorHAnsi" w:cstheme="minorHAnsi"/>
          <w:sz w:val="22"/>
          <w:szCs w:val="22"/>
        </w:rPr>
        <w:t xml:space="preserve"> for the establishment of a safety committee</w:t>
      </w:r>
      <w:r w:rsidR="00BC2F50" w:rsidRPr="00D26FC2">
        <w:rPr>
          <w:rFonts w:asciiTheme="minorHAnsi" w:hAnsiTheme="minorHAnsi" w:cstheme="minorHAnsi"/>
          <w:sz w:val="22"/>
          <w:szCs w:val="22"/>
        </w:rPr>
        <w:t xml:space="preserve"> if requested by 2 or more Trade Union Health and Safety Representatives</w:t>
      </w:r>
      <w:r w:rsidRPr="00D26FC2">
        <w:rPr>
          <w:rFonts w:asciiTheme="minorHAnsi" w:hAnsiTheme="minorHAnsi" w:cstheme="minorHAnsi"/>
          <w:sz w:val="22"/>
          <w:szCs w:val="22"/>
        </w:rPr>
        <w:t xml:space="preserve">.  Representatives of each </w:t>
      </w:r>
      <w:r w:rsidR="00BC2F50" w:rsidRPr="00D26FC2">
        <w:rPr>
          <w:rFonts w:asciiTheme="minorHAnsi" w:hAnsiTheme="minorHAnsi" w:cstheme="minorHAnsi"/>
          <w:sz w:val="22"/>
          <w:szCs w:val="22"/>
        </w:rPr>
        <w:t>recognised</w:t>
      </w:r>
      <w:r w:rsidRPr="00D26FC2">
        <w:rPr>
          <w:rFonts w:asciiTheme="minorHAnsi" w:hAnsiTheme="minorHAnsi" w:cstheme="minorHAnsi"/>
          <w:sz w:val="22"/>
          <w:szCs w:val="22"/>
        </w:rPr>
        <w:t xml:space="preserve"> </w:t>
      </w:r>
      <w:hyperlink r:id="rId11" w:history="1">
        <w:r w:rsidR="00BC2F50" w:rsidRPr="00D26FC2">
          <w:rPr>
            <w:rStyle w:val="Hyperlink"/>
            <w:rFonts w:asciiTheme="minorHAnsi" w:hAnsiTheme="minorHAnsi" w:cstheme="minorHAnsi"/>
            <w:sz w:val="22"/>
            <w:szCs w:val="22"/>
          </w:rPr>
          <w:t>Trade Union</w:t>
        </w:r>
      </w:hyperlink>
      <w:r w:rsidRPr="00D26FC2">
        <w:rPr>
          <w:rFonts w:asciiTheme="minorHAnsi" w:hAnsiTheme="minorHAnsi" w:cstheme="minorHAnsi"/>
          <w:sz w:val="22"/>
          <w:szCs w:val="22"/>
        </w:rPr>
        <w:t xml:space="preserve"> and staff association will be offered places on the committee</w:t>
      </w:r>
      <w:r w:rsidR="00BC2F50" w:rsidRPr="00D26FC2">
        <w:rPr>
          <w:rFonts w:asciiTheme="minorHAnsi" w:hAnsiTheme="minorHAnsi" w:cstheme="minorHAnsi"/>
          <w:sz w:val="22"/>
          <w:szCs w:val="22"/>
        </w:rPr>
        <w:t>.</w:t>
      </w:r>
    </w:p>
    <w:bookmarkEnd w:id="36"/>
    <w:p w14:paraId="5171C4A5" w14:textId="77777777" w:rsidR="00F36B5F" w:rsidRPr="00D26FC2" w:rsidRDefault="00F36B5F" w:rsidP="00F705B4">
      <w:pPr>
        <w:jc w:val="both"/>
        <w:rPr>
          <w:rFonts w:asciiTheme="minorHAnsi" w:hAnsiTheme="minorHAnsi" w:cstheme="minorHAnsi"/>
          <w:sz w:val="22"/>
          <w:szCs w:val="22"/>
        </w:rPr>
      </w:pPr>
    </w:p>
    <w:p w14:paraId="1491DF16"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lastRenderedPageBreak/>
        <w:t>CONTRACTORS</w:t>
      </w:r>
    </w:p>
    <w:p w14:paraId="3B280D1C" w14:textId="77777777" w:rsidR="009114F1" w:rsidRPr="00D26FC2" w:rsidRDefault="009114F1" w:rsidP="00F705B4">
      <w:pPr>
        <w:jc w:val="both"/>
        <w:rPr>
          <w:rFonts w:asciiTheme="minorHAnsi" w:hAnsiTheme="minorHAnsi" w:cstheme="minorHAnsi"/>
          <w:sz w:val="22"/>
          <w:szCs w:val="22"/>
        </w:rPr>
      </w:pPr>
    </w:p>
    <w:p w14:paraId="0A8BB4E8" w14:textId="77777777" w:rsidR="002F757E" w:rsidRPr="00D26FC2" w:rsidRDefault="002F757E" w:rsidP="00F705B4">
      <w:pPr>
        <w:jc w:val="both"/>
        <w:rPr>
          <w:rFonts w:asciiTheme="minorHAnsi" w:hAnsiTheme="minorHAnsi" w:cstheme="minorHAnsi"/>
          <w:sz w:val="22"/>
          <w:szCs w:val="22"/>
        </w:rPr>
      </w:pPr>
      <w:r w:rsidRPr="00D26FC2">
        <w:rPr>
          <w:rFonts w:asciiTheme="minorHAnsi" w:hAnsiTheme="minorHAnsi" w:cstheme="minorHAnsi"/>
          <w:sz w:val="22"/>
          <w:szCs w:val="22"/>
        </w:rPr>
        <w:t>When contractors are working in School, the following precautions should be taken:</w:t>
      </w:r>
    </w:p>
    <w:p w14:paraId="2CA7D191" w14:textId="77777777" w:rsidR="002F757E" w:rsidRPr="00D26FC2" w:rsidRDefault="002F757E" w:rsidP="00F705B4">
      <w:pPr>
        <w:jc w:val="both"/>
        <w:rPr>
          <w:rFonts w:asciiTheme="minorHAnsi" w:hAnsiTheme="minorHAnsi" w:cstheme="minorHAnsi"/>
          <w:sz w:val="22"/>
          <w:szCs w:val="22"/>
        </w:rPr>
      </w:pPr>
    </w:p>
    <w:p w14:paraId="3D1F84BD" w14:textId="77777777" w:rsidR="002F757E" w:rsidRPr="00D26FC2" w:rsidRDefault="002F757E" w:rsidP="00F705B4">
      <w:pPr>
        <w:numPr>
          <w:ilvl w:val="0"/>
          <w:numId w:val="39"/>
        </w:num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will provide all contractors with relevant information regarding the building, such as the local asbestos management plan, asbestos locations, fire and emergency plans and details of first aid provision. When on the school site, contractors must sign in. Badges identifying the company for which they work, should be </w:t>
      </w:r>
      <w:proofErr w:type="gramStart"/>
      <w:r w:rsidRPr="00D26FC2">
        <w:rPr>
          <w:rFonts w:asciiTheme="minorHAnsi" w:hAnsiTheme="minorHAnsi" w:cstheme="minorHAnsi"/>
          <w:sz w:val="22"/>
          <w:szCs w:val="22"/>
        </w:rPr>
        <w:t>worn at all times</w:t>
      </w:r>
      <w:proofErr w:type="gramEnd"/>
      <w:r w:rsidRPr="00D26FC2">
        <w:rPr>
          <w:rFonts w:asciiTheme="minorHAnsi" w:hAnsiTheme="minorHAnsi" w:cstheme="minorHAnsi"/>
          <w:sz w:val="22"/>
          <w:szCs w:val="22"/>
        </w:rPr>
        <w:t>.</w:t>
      </w:r>
    </w:p>
    <w:p w14:paraId="7D34110F" w14:textId="77777777" w:rsidR="002F757E" w:rsidRPr="00D26FC2" w:rsidRDefault="002F757E" w:rsidP="00F705B4">
      <w:pPr>
        <w:jc w:val="both"/>
        <w:rPr>
          <w:rFonts w:asciiTheme="minorHAnsi" w:hAnsiTheme="minorHAnsi" w:cstheme="minorHAnsi"/>
          <w:sz w:val="22"/>
          <w:szCs w:val="22"/>
        </w:rPr>
      </w:pPr>
      <w:r w:rsidRPr="00D26FC2">
        <w:rPr>
          <w:rFonts w:asciiTheme="minorHAnsi" w:hAnsiTheme="minorHAnsi" w:cstheme="minorHAnsi"/>
          <w:sz w:val="22"/>
          <w:szCs w:val="22"/>
        </w:rPr>
        <w:t> </w:t>
      </w:r>
    </w:p>
    <w:p w14:paraId="517F7AD0" w14:textId="77777777" w:rsidR="002F757E" w:rsidRPr="00D26FC2" w:rsidRDefault="002F757E" w:rsidP="00F705B4">
      <w:pPr>
        <w:numPr>
          <w:ilvl w:val="0"/>
          <w:numId w:val="40"/>
        </w:numPr>
        <w:jc w:val="both"/>
        <w:rPr>
          <w:rFonts w:asciiTheme="minorHAnsi" w:hAnsiTheme="minorHAnsi" w:cstheme="minorHAnsi"/>
          <w:sz w:val="22"/>
          <w:szCs w:val="22"/>
        </w:rPr>
      </w:pPr>
      <w:r w:rsidRPr="00D26FC2">
        <w:rPr>
          <w:rFonts w:asciiTheme="minorHAnsi" w:hAnsiTheme="minorHAnsi" w:cstheme="minorHAnsi"/>
          <w:sz w:val="22"/>
          <w:szCs w:val="22"/>
        </w:rPr>
        <w:t xml:space="preserve">Contractor work on site will be subject to a specific risk assessment detailing how segregation between workers and pupils will be achieved. If contractors </w:t>
      </w:r>
      <w:proofErr w:type="gramStart"/>
      <w:r w:rsidRPr="00D26FC2">
        <w:rPr>
          <w:rFonts w:asciiTheme="minorHAnsi" w:hAnsiTheme="minorHAnsi" w:cstheme="minorHAnsi"/>
          <w:sz w:val="22"/>
          <w:szCs w:val="22"/>
        </w:rPr>
        <w:t>have to</w:t>
      </w:r>
      <w:proofErr w:type="gramEnd"/>
      <w:r w:rsidRPr="00D26FC2">
        <w:rPr>
          <w:rFonts w:asciiTheme="minorHAnsi" w:hAnsiTheme="minorHAnsi" w:cstheme="minorHAnsi"/>
          <w:sz w:val="22"/>
          <w:szCs w:val="22"/>
        </w:rPr>
        <w:t xml:space="preserve"> work in areas where pupils are present, pupils will always be under the direct supervision of a school staff member. Contractors will be expected to comply with acceptable and expected behaviour policy towards pupils.</w:t>
      </w:r>
    </w:p>
    <w:p w14:paraId="23AD5455" w14:textId="77777777" w:rsidR="00F36B5F" w:rsidRPr="00D26FC2" w:rsidRDefault="00F36B5F" w:rsidP="00F705B4">
      <w:pPr>
        <w:jc w:val="both"/>
        <w:rPr>
          <w:rFonts w:asciiTheme="minorHAnsi" w:hAnsiTheme="minorHAnsi" w:cstheme="minorHAnsi"/>
          <w:sz w:val="22"/>
          <w:szCs w:val="22"/>
        </w:rPr>
      </w:pPr>
    </w:p>
    <w:p w14:paraId="4B89092F"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CONTROL OF SUBSTANCE HAZARDOUS TO HEALTH (COSHH)</w:t>
      </w:r>
    </w:p>
    <w:p w14:paraId="633234C7" w14:textId="77777777" w:rsidR="002A43F7" w:rsidRPr="00D26FC2" w:rsidRDefault="002A43F7" w:rsidP="00F705B4">
      <w:pPr>
        <w:jc w:val="both"/>
        <w:rPr>
          <w:rFonts w:asciiTheme="minorHAnsi" w:hAnsiTheme="minorHAnsi" w:cstheme="minorHAnsi"/>
          <w:sz w:val="22"/>
          <w:szCs w:val="22"/>
        </w:rPr>
      </w:pPr>
    </w:p>
    <w:p w14:paraId="181F94EE"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Headteacher or delegated responsible person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Site Manager/Caretaker/Cleaner in Charge will identify all substances which need an assessment under the Control of Substances Hazardous to Health (COSHH) Regulations.</w:t>
      </w:r>
    </w:p>
    <w:p w14:paraId="0EA131C0" w14:textId="77777777" w:rsidR="002A43F7" w:rsidRPr="00D26FC2" w:rsidRDefault="002A43F7" w:rsidP="00F705B4">
      <w:pPr>
        <w:jc w:val="both"/>
        <w:rPr>
          <w:rFonts w:asciiTheme="minorHAnsi" w:hAnsiTheme="minorHAnsi" w:cstheme="minorHAnsi"/>
          <w:sz w:val="22"/>
          <w:szCs w:val="22"/>
        </w:rPr>
      </w:pPr>
    </w:p>
    <w:p w14:paraId="58FE4A92"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All new substances will be verified that these can be used safely before they are purchased and where possible the hierarchy of controls will be followed so non-hazardous or less hazardous substances will replace hazardous substances in use.</w:t>
      </w:r>
    </w:p>
    <w:p w14:paraId="2E7FA93E" w14:textId="77777777" w:rsidR="002A43F7" w:rsidRPr="00D26FC2" w:rsidRDefault="002A43F7" w:rsidP="00F705B4">
      <w:pPr>
        <w:jc w:val="both"/>
        <w:rPr>
          <w:rFonts w:asciiTheme="minorHAnsi" w:hAnsiTheme="minorHAnsi" w:cstheme="minorHAnsi"/>
          <w:sz w:val="22"/>
          <w:szCs w:val="22"/>
        </w:rPr>
      </w:pPr>
    </w:p>
    <w:p w14:paraId="728C8012"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Any chemicals or substance used in the school are approved by the Headteacher/Business Manager and stored as per manufacturer guidance.  On no account, staff can bring substances to the school without the consent of the Headteacher or delegated responsible person.</w:t>
      </w:r>
    </w:p>
    <w:p w14:paraId="131A167F" w14:textId="77777777" w:rsidR="002A43F7" w:rsidRPr="00D26FC2" w:rsidRDefault="002A43F7" w:rsidP="00F705B4">
      <w:pPr>
        <w:jc w:val="both"/>
        <w:rPr>
          <w:rFonts w:asciiTheme="minorHAnsi" w:hAnsiTheme="minorHAnsi" w:cstheme="minorHAnsi"/>
          <w:sz w:val="22"/>
          <w:szCs w:val="22"/>
        </w:rPr>
      </w:pPr>
    </w:p>
    <w:p w14:paraId="6ADDC599"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Information on site to be kept will include Safety Data Sheets provided by suppliers, an inventory of hazardous substances, and suitable and sufficient COSHH risk assessments.</w:t>
      </w:r>
    </w:p>
    <w:p w14:paraId="58F27904" w14:textId="77777777" w:rsidR="002A43F7" w:rsidRPr="00D26FC2" w:rsidRDefault="002A43F7" w:rsidP="00F705B4">
      <w:pPr>
        <w:jc w:val="both"/>
        <w:rPr>
          <w:rFonts w:asciiTheme="minorHAnsi" w:hAnsiTheme="minorHAnsi" w:cstheme="minorHAnsi"/>
          <w:sz w:val="22"/>
          <w:szCs w:val="22"/>
        </w:rPr>
      </w:pPr>
    </w:p>
    <w:p w14:paraId="691960CC"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Staff, where deemed necessary will be informed about the COSHH assessments and control measures, including safe handling, required protective equipment and storage. </w:t>
      </w:r>
    </w:p>
    <w:p w14:paraId="0DA363DB" w14:textId="77777777" w:rsidR="002A43F7" w:rsidRPr="00D26FC2" w:rsidRDefault="002A43F7" w:rsidP="00F705B4">
      <w:pPr>
        <w:jc w:val="both"/>
        <w:rPr>
          <w:rFonts w:asciiTheme="minorHAnsi" w:hAnsiTheme="minorHAnsi" w:cstheme="minorHAnsi"/>
          <w:sz w:val="22"/>
          <w:szCs w:val="22"/>
        </w:rPr>
      </w:pPr>
    </w:p>
    <w:p w14:paraId="503A71B2" w14:textId="77777777"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Responsible staff will attend COSHH training and refresher as required and when deemed necessary.</w:t>
      </w:r>
    </w:p>
    <w:p w14:paraId="6D2888C9" w14:textId="77777777" w:rsidR="002A43F7" w:rsidRPr="00D26FC2" w:rsidRDefault="002A43F7" w:rsidP="00F705B4">
      <w:pPr>
        <w:jc w:val="both"/>
        <w:rPr>
          <w:rFonts w:asciiTheme="minorHAnsi" w:hAnsiTheme="minorHAnsi" w:cstheme="minorHAnsi"/>
          <w:sz w:val="22"/>
          <w:szCs w:val="22"/>
        </w:rPr>
      </w:pPr>
    </w:p>
    <w:p w14:paraId="72E9F7FE" w14:textId="71C133F1" w:rsidR="00F36B5F"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COSHH assessments in place will be reviewed on a</w:t>
      </w:r>
      <w:r w:rsidR="00654075" w:rsidRPr="00D26FC2">
        <w:rPr>
          <w:rFonts w:asciiTheme="minorHAnsi" w:hAnsiTheme="minorHAnsi" w:cstheme="minorHAnsi"/>
          <w:sz w:val="22"/>
          <w:szCs w:val="22"/>
        </w:rPr>
        <w:t xml:space="preserve"> regular</w:t>
      </w:r>
      <w:r w:rsidRPr="00D26FC2">
        <w:rPr>
          <w:rFonts w:asciiTheme="minorHAnsi" w:hAnsiTheme="minorHAnsi" w:cstheme="minorHAnsi"/>
          <w:sz w:val="22"/>
          <w:szCs w:val="22"/>
        </w:rPr>
        <w:t xml:space="preserve"> basis or when the</w:t>
      </w:r>
      <w:r w:rsidR="00654075" w:rsidRPr="00D26FC2">
        <w:rPr>
          <w:rFonts w:asciiTheme="minorHAnsi" w:hAnsiTheme="minorHAnsi" w:cstheme="minorHAnsi"/>
          <w:sz w:val="22"/>
          <w:szCs w:val="22"/>
        </w:rPr>
        <w:t xml:space="preserve"> product or</w:t>
      </w:r>
      <w:r w:rsidRPr="00D26FC2">
        <w:rPr>
          <w:rFonts w:asciiTheme="minorHAnsi" w:hAnsiTheme="minorHAnsi" w:cstheme="minorHAnsi"/>
          <w:sz w:val="22"/>
          <w:szCs w:val="22"/>
        </w:rPr>
        <w:t xml:space="preserve"> work activity changes, whichever is the soonest.</w:t>
      </w:r>
    </w:p>
    <w:p w14:paraId="14DBBE4B" w14:textId="77777777" w:rsidR="009114F1" w:rsidRPr="00D26FC2" w:rsidRDefault="008D556B"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CURRICULUM AREAS</w:t>
      </w:r>
    </w:p>
    <w:p w14:paraId="4D1FEFD4" w14:textId="77777777" w:rsidR="009114F1" w:rsidRPr="00D26FC2" w:rsidRDefault="009114F1" w:rsidP="00F705B4">
      <w:pPr>
        <w:jc w:val="both"/>
        <w:rPr>
          <w:rFonts w:asciiTheme="minorHAnsi" w:hAnsiTheme="minorHAnsi" w:cstheme="minorHAnsi"/>
          <w:b/>
          <w:bCs/>
          <w:sz w:val="22"/>
          <w:szCs w:val="22"/>
        </w:rPr>
      </w:pPr>
    </w:p>
    <w:p w14:paraId="5D4074C6" w14:textId="77777777" w:rsidR="00654075" w:rsidRPr="00D26FC2" w:rsidRDefault="009114F1" w:rsidP="00F705B4">
      <w:pPr>
        <w:jc w:val="both"/>
        <w:rPr>
          <w:rFonts w:asciiTheme="minorHAnsi" w:hAnsiTheme="minorHAnsi" w:cstheme="minorHAnsi"/>
          <w:sz w:val="22"/>
          <w:szCs w:val="22"/>
        </w:rPr>
      </w:pPr>
      <w:r w:rsidRPr="00D26FC2">
        <w:rPr>
          <w:rFonts w:asciiTheme="minorHAnsi" w:hAnsiTheme="minorHAnsi" w:cstheme="minorHAnsi"/>
          <w:sz w:val="22"/>
          <w:szCs w:val="22"/>
        </w:rPr>
        <w:t>Arrangements for controlling the risk in specific curriculum areas</w:t>
      </w:r>
      <w:r w:rsidR="00654075" w:rsidRPr="00D26FC2">
        <w:rPr>
          <w:rFonts w:asciiTheme="minorHAnsi" w:hAnsiTheme="minorHAnsi" w:cstheme="minorHAnsi"/>
          <w:sz w:val="22"/>
          <w:szCs w:val="22"/>
        </w:rPr>
        <w:t xml:space="preserve"> </w:t>
      </w:r>
      <w:r w:rsidR="000A0CA7" w:rsidRPr="00D26FC2">
        <w:rPr>
          <w:rFonts w:asciiTheme="minorHAnsi" w:hAnsiTheme="minorHAnsi" w:cstheme="minorHAnsi"/>
          <w:sz w:val="22"/>
          <w:szCs w:val="22"/>
        </w:rPr>
        <w:t>are supported by</w:t>
      </w:r>
      <w:r w:rsidR="00654075" w:rsidRPr="00D26FC2">
        <w:rPr>
          <w:rFonts w:asciiTheme="minorHAnsi" w:hAnsiTheme="minorHAnsi" w:cstheme="minorHAnsi"/>
          <w:sz w:val="22"/>
          <w:szCs w:val="22"/>
        </w:rPr>
        <w:t xml:space="preserve"> specific guidance from </w:t>
      </w:r>
      <w:r w:rsidR="000A0CA7" w:rsidRPr="00D26FC2">
        <w:rPr>
          <w:rFonts w:asciiTheme="minorHAnsi" w:hAnsiTheme="minorHAnsi" w:cstheme="minorHAnsi"/>
          <w:sz w:val="22"/>
          <w:szCs w:val="22"/>
        </w:rPr>
        <w:t xml:space="preserve">CLEAPSS, </w:t>
      </w:r>
      <w:bookmarkStart w:id="37" w:name="_Hlk158108363"/>
      <w:proofErr w:type="spellStart"/>
      <w:r w:rsidR="000A0CA7" w:rsidRPr="00D26FC2">
        <w:rPr>
          <w:rFonts w:asciiTheme="minorHAnsi" w:hAnsiTheme="minorHAnsi" w:cstheme="minorHAnsi"/>
          <w:sz w:val="22"/>
          <w:szCs w:val="22"/>
        </w:rPr>
        <w:t>afPE</w:t>
      </w:r>
      <w:proofErr w:type="spellEnd"/>
      <w:r w:rsidR="000A0CA7" w:rsidRPr="00D26FC2">
        <w:rPr>
          <w:rFonts w:asciiTheme="minorHAnsi" w:hAnsiTheme="minorHAnsi" w:cstheme="minorHAnsi"/>
          <w:sz w:val="22"/>
          <w:szCs w:val="22"/>
        </w:rPr>
        <w:t xml:space="preserve"> (Association for Physical Education) </w:t>
      </w:r>
      <w:bookmarkEnd w:id="37"/>
      <w:r w:rsidR="00654075" w:rsidRPr="00D26FC2">
        <w:rPr>
          <w:rFonts w:asciiTheme="minorHAnsi" w:hAnsiTheme="minorHAnsi" w:cstheme="minorHAnsi"/>
          <w:sz w:val="22"/>
          <w:szCs w:val="22"/>
        </w:rPr>
        <w:t xml:space="preserve">and DfE documents on </w:t>
      </w:r>
      <w:r w:rsidR="000A0CA7" w:rsidRPr="00D26FC2">
        <w:rPr>
          <w:rFonts w:asciiTheme="minorHAnsi" w:hAnsiTheme="minorHAnsi" w:cstheme="minorHAnsi"/>
          <w:sz w:val="22"/>
          <w:szCs w:val="22"/>
        </w:rPr>
        <w:t>recommended</w:t>
      </w:r>
      <w:r w:rsidR="00654075" w:rsidRPr="00D26FC2">
        <w:rPr>
          <w:rFonts w:asciiTheme="minorHAnsi" w:hAnsiTheme="minorHAnsi" w:cstheme="minorHAnsi"/>
          <w:sz w:val="22"/>
          <w:szCs w:val="22"/>
        </w:rPr>
        <w:t xml:space="preserve"> </w:t>
      </w:r>
      <w:r w:rsidR="000A0CA7" w:rsidRPr="00D26FC2">
        <w:rPr>
          <w:rFonts w:asciiTheme="minorHAnsi" w:hAnsiTheme="minorHAnsi" w:cstheme="minorHAnsi"/>
          <w:sz w:val="22"/>
          <w:szCs w:val="22"/>
        </w:rPr>
        <w:t>practices</w:t>
      </w:r>
      <w:r w:rsidR="00654075" w:rsidRPr="00D26FC2">
        <w:rPr>
          <w:rFonts w:asciiTheme="minorHAnsi" w:hAnsiTheme="minorHAnsi" w:cstheme="minorHAnsi"/>
          <w:sz w:val="22"/>
          <w:szCs w:val="22"/>
        </w:rPr>
        <w:t>, which is to be followed by all staff.</w:t>
      </w:r>
    </w:p>
    <w:p w14:paraId="0CCCCB31" w14:textId="77777777" w:rsidR="005F3084" w:rsidRPr="00D26FC2" w:rsidRDefault="005F3084" w:rsidP="00F705B4">
      <w:pPr>
        <w:jc w:val="both"/>
        <w:rPr>
          <w:rFonts w:asciiTheme="minorHAnsi" w:hAnsiTheme="minorHAnsi" w:cstheme="minorHAnsi"/>
          <w:b/>
          <w:bCs/>
          <w:sz w:val="22"/>
          <w:szCs w:val="22"/>
        </w:rPr>
      </w:pPr>
    </w:p>
    <w:p w14:paraId="279BC290" w14:textId="77777777" w:rsidR="005F3084" w:rsidRPr="00D26FC2" w:rsidRDefault="005F3084" w:rsidP="00F705B4">
      <w:pPr>
        <w:jc w:val="both"/>
        <w:rPr>
          <w:rFonts w:asciiTheme="minorHAnsi" w:hAnsiTheme="minorHAnsi" w:cstheme="minorHAnsi"/>
          <w:b/>
          <w:bCs/>
          <w:sz w:val="22"/>
          <w:szCs w:val="22"/>
        </w:rPr>
      </w:pPr>
    </w:p>
    <w:p w14:paraId="1D83C4CA" w14:textId="77777777" w:rsidR="005F3084" w:rsidRPr="00D26FC2" w:rsidRDefault="000C6FD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DRIVING AND TRANSPORT</w:t>
      </w:r>
    </w:p>
    <w:p w14:paraId="63212EE1" w14:textId="77777777" w:rsidR="005F3084" w:rsidRPr="00D26FC2" w:rsidRDefault="005F3084" w:rsidP="00F705B4">
      <w:pPr>
        <w:jc w:val="both"/>
        <w:rPr>
          <w:rFonts w:asciiTheme="minorHAnsi" w:hAnsiTheme="minorHAnsi" w:cstheme="minorHAnsi"/>
          <w:b/>
          <w:bCs/>
          <w:sz w:val="22"/>
          <w:szCs w:val="22"/>
        </w:rPr>
      </w:pPr>
    </w:p>
    <w:p w14:paraId="0B10621B" w14:textId="77777777" w:rsidR="005F3084" w:rsidRPr="00D26FC2" w:rsidRDefault="005F3084" w:rsidP="00F705B4">
      <w:pPr>
        <w:jc w:val="both"/>
        <w:rPr>
          <w:rFonts w:asciiTheme="minorHAnsi" w:hAnsiTheme="minorHAnsi" w:cstheme="minorHAnsi"/>
          <w:sz w:val="22"/>
          <w:szCs w:val="22"/>
        </w:rPr>
      </w:pPr>
      <w:r w:rsidRPr="00D26FC2">
        <w:rPr>
          <w:rFonts w:asciiTheme="minorHAnsi" w:hAnsiTheme="minorHAnsi" w:cstheme="minorHAnsi"/>
          <w:sz w:val="22"/>
          <w:szCs w:val="22"/>
        </w:rPr>
        <w:t>Use of private vehicles for business use:</w:t>
      </w:r>
    </w:p>
    <w:p w14:paraId="0E905CA9" w14:textId="77777777" w:rsidR="005F3084" w:rsidRPr="00D26FC2" w:rsidRDefault="005F3084" w:rsidP="00F705B4">
      <w:pPr>
        <w:jc w:val="both"/>
        <w:rPr>
          <w:rFonts w:asciiTheme="minorHAnsi" w:hAnsiTheme="minorHAnsi" w:cstheme="minorHAnsi"/>
          <w:sz w:val="22"/>
          <w:szCs w:val="22"/>
        </w:rPr>
      </w:pPr>
    </w:p>
    <w:p w14:paraId="533F715F" w14:textId="7929C3EE"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t>The driver holds the appropriate licence for the vehicle being driven</w:t>
      </w:r>
      <w:r w:rsidR="00D25DCE" w:rsidRPr="00D26FC2">
        <w:rPr>
          <w:rFonts w:asciiTheme="minorHAnsi" w:hAnsiTheme="minorHAnsi" w:cstheme="minorHAnsi"/>
          <w:sz w:val="22"/>
          <w:szCs w:val="22"/>
        </w:rPr>
        <w:t>.</w:t>
      </w:r>
    </w:p>
    <w:p w14:paraId="43ED2945" w14:textId="524E85C9"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t>The driver is fit to drive the vehicle</w:t>
      </w:r>
      <w:r w:rsidR="00D25DCE" w:rsidRPr="00D26FC2">
        <w:rPr>
          <w:rFonts w:asciiTheme="minorHAnsi" w:hAnsiTheme="minorHAnsi" w:cstheme="minorHAnsi"/>
          <w:sz w:val="22"/>
          <w:szCs w:val="22"/>
        </w:rPr>
        <w:t>.</w:t>
      </w:r>
    </w:p>
    <w:p w14:paraId="7C551B26" w14:textId="296F4178"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t>The vehicle is taxed, has a valid MOT and is in a roadworthy condition</w:t>
      </w:r>
      <w:r w:rsidR="00D25DCE" w:rsidRPr="00D26FC2">
        <w:rPr>
          <w:rFonts w:asciiTheme="minorHAnsi" w:hAnsiTheme="minorHAnsi" w:cstheme="minorHAnsi"/>
          <w:sz w:val="22"/>
          <w:szCs w:val="22"/>
        </w:rPr>
        <w:t>.</w:t>
      </w:r>
    </w:p>
    <w:p w14:paraId="67FF6DE6" w14:textId="2C2F5D14"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lastRenderedPageBreak/>
        <w:t>The vehicle is insured for business use</w:t>
      </w:r>
      <w:r w:rsidR="00D25DCE" w:rsidRPr="00D26FC2">
        <w:rPr>
          <w:rFonts w:asciiTheme="minorHAnsi" w:hAnsiTheme="minorHAnsi" w:cstheme="minorHAnsi"/>
          <w:sz w:val="22"/>
          <w:szCs w:val="22"/>
        </w:rPr>
        <w:t>.</w:t>
      </w:r>
    </w:p>
    <w:p w14:paraId="4D27FC60" w14:textId="3012A2DB"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t xml:space="preserve">The vehicle is fitted with appropriate safety restraints and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seating for the age and height of the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(where required)</w:t>
      </w:r>
      <w:r w:rsidR="00D25DCE" w:rsidRPr="00D26FC2">
        <w:rPr>
          <w:rFonts w:asciiTheme="minorHAnsi" w:hAnsiTheme="minorHAnsi" w:cstheme="minorHAnsi"/>
          <w:sz w:val="22"/>
          <w:szCs w:val="22"/>
        </w:rPr>
        <w:t>.</w:t>
      </w:r>
    </w:p>
    <w:p w14:paraId="1209D754" w14:textId="1EA26FC5" w:rsidR="005F3084" w:rsidRPr="00D26FC2" w:rsidRDefault="005F3084" w:rsidP="00F705B4">
      <w:pPr>
        <w:numPr>
          <w:ilvl w:val="0"/>
          <w:numId w:val="41"/>
        </w:numPr>
        <w:jc w:val="both"/>
        <w:rPr>
          <w:rFonts w:asciiTheme="minorHAnsi" w:hAnsiTheme="minorHAnsi" w:cstheme="minorHAnsi"/>
          <w:sz w:val="22"/>
          <w:szCs w:val="22"/>
        </w:rPr>
      </w:pPr>
      <w:r w:rsidRPr="00D26FC2">
        <w:rPr>
          <w:rFonts w:asciiTheme="minorHAnsi" w:hAnsiTheme="minorHAnsi" w:cstheme="minorHAnsi"/>
          <w:sz w:val="22"/>
          <w:szCs w:val="22"/>
        </w:rPr>
        <w:t>Required safety restraints are worn whilst the vehicle is in motion</w:t>
      </w:r>
      <w:r w:rsidR="00D25DCE" w:rsidRPr="00D26FC2">
        <w:rPr>
          <w:rFonts w:asciiTheme="minorHAnsi" w:hAnsiTheme="minorHAnsi" w:cstheme="minorHAnsi"/>
          <w:sz w:val="22"/>
          <w:szCs w:val="22"/>
        </w:rPr>
        <w:t>.</w:t>
      </w:r>
    </w:p>
    <w:p w14:paraId="1E966CF0" w14:textId="77777777" w:rsidR="005F3084" w:rsidRPr="00D26FC2" w:rsidRDefault="005F3084" w:rsidP="00F705B4">
      <w:pPr>
        <w:jc w:val="both"/>
        <w:rPr>
          <w:rFonts w:asciiTheme="minorHAnsi" w:hAnsiTheme="minorHAnsi" w:cstheme="minorHAnsi"/>
          <w:sz w:val="22"/>
          <w:szCs w:val="22"/>
        </w:rPr>
      </w:pPr>
    </w:p>
    <w:p w14:paraId="0BDDE83E" w14:textId="77777777" w:rsidR="000F401F" w:rsidRPr="00D26FC2" w:rsidRDefault="000F401F" w:rsidP="00F705B4">
      <w:pPr>
        <w:jc w:val="both"/>
        <w:rPr>
          <w:rFonts w:asciiTheme="minorHAnsi" w:hAnsiTheme="minorHAnsi" w:cstheme="minorHAnsi"/>
          <w:sz w:val="22"/>
          <w:szCs w:val="22"/>
        </w:rPr>
      </w:pPr>
      <w:r w:rsidRPr="00D26FC2">
        <w:rPr>
          <w:rFonts w:asciiTheme="minorHAnsi" w:hAnsiTheme="minorHAnsi" w:cstheme="minorHAnsi"/>
          <w:sz w:val="22"/>
          <w:szCs w:val="22"/>
        </w:rPr>
        <w:t>Staff must not:</w:t>
      </w:r>
    </w:p>
    <w:p w14:paraId="5B2336B6" w14:textId="77777777" w:rsidR="000F401F" w:rsidRPr="00D26FC2" w:rsidRDefault="000F401F" w:rsidP="00F705B4">
      <w:pPr>
        <w:jc w:val="both"/>
        <w:rPr>
          <w:rFonts w:asciiTheme="minorHAnsi" w:hAnsiTheme="minorHAnsi" w:cstheme="minorHAnsi"/>
          <w:sz w:val="22"/>
          <w:szCs w:val="22"/>
        </w:rPr>
      </w:pPr>
    </w:p>
    <w:p w14:paraId="70F6DA0D" w14:textId="55FE7630" w:rsidR="000F401F" w:rsidRPr="00D26FC2" w:rsidRDefault="000F401F" w:rsidP="00F705B4">
      <w:pPr>
        <w:numPr>
          <w:ilvl w:val="0"/>
          <w:numId w:val="45"/>
        </w:numPr>
        <w:jc w:val="both"/>
        <w:rPr>
          <w:rFonts w:asciiTheme="minorHAnsi" w:hAnsiTheme="minorHAnsi" w:cstheme="minorHAnsi"/>
          <w:sz w:val="22"/>
          <w:szCs w:val="22"/>
        </w:rPr>
      </w:pPr>
      <w:r w:rsidRPr="00D26FC2">
        <w:rPr>
          <w:rFonts w:asciiTheme="minorHAnsi" w:hAnsiTheme="minorHAnsi" w:cstheme="minorHAnsi"/>
          <w:sz w:val="22"/>
          <w:szCs w:val="22"/>
        </w:rPr>
        <w:t>Drive when ill</w:t>
      </w:r>
      <w:r w:rsidR="00D25DCE" w:rsidRPr="00D26FC2">
        <w:rPr>
          <w:rFonts w:asciiTheme="minorHAnsi" w:hAnsiTheme="minorHAnsi" w:cstheme="minorHAnsi"/>
          <w:sz w:val="22"/>
          <w:szCs w:val="22"/>
        </w:rPr>
        <w:t>.</w:t>
      </w:r>
    </w:p>
    <w:p w14:paraId="22C63946" w14:textId="1E08E5FB" w:rsidR="00121BE2" w:rsidRPr="00D26FC2" w:rsidRDefault="00121BE2" w:rsidP="00F705B4">
      <w:pPr>
        <w:numPr>
          <w:ilvl w:val="0"/>
          <w:numId w:val="45"/>
        </w:numPr>
        <w:jc w:val="both"/>
        <w:rPr>
          <w:rFonts w:asciiTheme="minorHAnsi" w:hAnsiTheme="minorHAnsi" w:cstheme="minorHAnsi"/>
          <w:sz w:val="22"/>
          <w:szCs w:val="22"/>
        </w:rPr>
      </w:pPr>
      <w:r w:rsidRPr="00D26FC2">
        <w:rPr>
          <w:rFonts w:asciiTheme="minorHAnsi" w:hAnsiTheme="minorHAnsi" w:cstheme="minorHAnsi"/>
          <w:sz w:val="22"/>
          <w:szCs w:val="22"/>
        </w:rPr>
        <w:t>Drive under the influence of drugs or alcohol (including prescribed medication that may impact on driving safely)</w:t>
      </w:r>
      <w:r w:rsidR="00D25DCE" w:rsidRPr="00D26FC2">
        <w:rPr>
          <w:rFonts w:asciiTheme="minorHAnsi" w:hAnsiTheme="minorHAnsi" w:cstheme="minorHAnsi"/>
          <w:sz w:val="22"/>
          <w:szCs w:val="22"/>
        </w:rPr>
        <w:t>.</w:t>
      </w:r>
    </w:p>
    <w:p w14:paraId="3121B54B" w14:textId="566BA027" w:rsidR="000F401F" w:rsidRPr="00D26FC2" w:rsidRDefault="000F401F" w:rsidP="00F705B4">
      <w:pPr>
        <w:numPr>
          <w:ilvl w:val="0"/>
          <w:numId w:val="45"/>
        </w:numPr>
        <w:jc w:val="both"/>
        <w:rPr>
          <w:rFonts w:asciiTheme="minorHAnsi" w:hAnsiTheme="minorHAnsi" w:cstheme="minorHAnsi"/>
          <w:sz w:val="22"/>
          <w:szCs w:val="22"/>
        </w:rPr>
      </w:pPr>
      <w:r w:rsidRPr="00D26FC2">
        <w:rPr>
          <w:rFonts w:asciiTheme="minorHAnsi" w:hAnsiTheme="minorHAnsi" w:cstheme="minorHAnsi"/>
          <w:sz w:val="22"/>
          <w:szCs w:val="22"/>
        </w:rPr>
        <w:t>Offer lifts to people not known to them</w:t>
      </w:r>
      <w:r w:rsidR="00D25DCE" w:rsidRPr="00D26FC2">
        <w:rPr>
          <w:rFonts w:asciiTheme="minorHAnsi" w:hAnsiTheme="minorHAnsi" w:cstheme="minorHAnsi"/>
          <w:sz w:val="22"/>
          <w:szCs w:val="22"/>
        </w:rPr>
        <w:t>.</w:t>
      </w:r>
    </w:p>
    <w:p w14:paraId="7534DBFA" w14:textId="77777777" w:rsidR="000F401F" w:rsidRPr="00D26FC2" w:rsidRDefault="000F401F" w:rsidP="00F705B4">
      <w:pPr>
        <w:jc w:val="both"/>
        <w:rPr>
          <w:rFonts w:asciiTheme="minorHAnsi" w:hAnsiTheme="minorHAnsi" w:cstheme="minorHAnsi"/>
          <w:sz w:val="22"/>
          <w:szCs w:val="22"/>
        </w:rPr>
      </w:pPr>
    </w:p>
    <w:p w14:paraId="07E80EF1" w14:textId="77777777" w:rsidR="000C6FD2" w:rsidRPr="00D26FC2" w:rsidRDefault="000C6FD2" w:rsidP="00F705B4">
      <w:pPr>
        <w:jc w:val="both"/>
        <w:rPr>
          <w:rFonts w:asciiTheme="minorHAnsi" w:hAnsiTheme="minorHAnsi" w:cstheme="minorHAnsi"/>
          <w:sz w:val="22"/>
          <w:szCs w:val="22"/>
        </w:rPr>
      </w:pPr>
      <w:r w:rsidRPr="00D26FC2">
        <w:rPr>
          <w:rFonts w:asciiTheme="minorHAnsi" w:hAnsiTheme="minorHAnsi" w:cstheme="minorHAnsi"/>
          <w:sz w:val="22"/>
          <w:szCs w:val="22"/>
        </w:rPr>
        <w:t>The school recognises that it is an offence to use, cause or permit the driver to use a hand-held mobile phone or other electronic communication devices whilst driving or controlling a vehicle on the road and will instruct staff that:</w:t>
      </w:r>
    </w:p>
    <w:p w14:paraId="6C91F69C" w14:textId="77777777" w:rsidR="000C6FD2" w:rsidRPr="00D26FC2" w:rsidRDefault="000C6FD2" w:rsidP="00F705B4">
      <w:pPr>
        <w:jc w:val="both"/>
        <w:rPr>
          <w:rFonts w:asciiTheme="minorHAnsi" w:hAnsiTheme="minorHAnsi" w:cstheme="minorHAnsi"/>
          <w:sz w:val="22"/>
          <w:szCs w:val="22"/>
        </w:rPr>
      </w:pPr>
    </w:p>
    <w:p w14:paraId="36AEAE51" w14:textId="77777777" w:rsidR="000C6FD2" w:rsidRPr="00D26FC2" w:rsidRDefault="000C6FD2" w:rsidP="00F705B4">
      <w:pPr>
        <w:numPr>
          <w:ilvl w:val="0"/>
          <w:numId w:val="42"/>
        </w:numPr>
        <w:jc w:val="both"/>
        <w:rPr>
          <w:rFonts w:asciiTheme="minorHAnsi" w:hAnsiTheme="minorHAnsi" w:cstheme="minorHAnsi"/>
          <w:sz w:val="22"/>
          <w:szCs w:val="22"/>
        </w:rPr>
      </w:pPr>
      <w:r w:rsidRPr="00D26FC2">
        <w:rPr>
          <w:rFonts w:asciiTheme="minorHAnsi" w:hAnsiTheme="minorHAnsi" w:cstheme="minorHAnsi"/>
          <w:sz w:val="22"/>
          <w:szCs w:val="22"/>
        </w:rPr>
        <w:t>Drivers must not respond to calls or messages whilst driving. Calls or other communications must only be returned when safe and legal to do so, i.e., vehicle is stationary and in safe position with engine turned off.</w:t>
      </w:r>
    </w:p>
    <w:p w14:paraId="666225C7" w14:textId="77777777" w:rsidR="000C6FD2" w:rsidRPr="00D26FC2" w:rsidRDefault="000C6FD2" w:rsidP="00F705B4">
      <w:pPr>
        <w:ind w:left="360"/>
        <w:jc w:val="both"/>
        <w:rPr>
          <w:rFonts w:asciiTheme="minorHAnsi" w:hAnsiTheme="minorHAnsi" w:cstheme="minorHAnsi"/>
          <w:sz w:val="22"/>
          <w:szCs w:val="22"/>
        </w:rPr>
      </w:pPr>
    </w:p>
    <w:p w14:paraId="5E5020A7" w14:textId="77777777" w:rsidR="000C6FD2" w:rsidRPr="00D26FC2" w:rsidRDefault="000C6FD2" w:rsidP="00F705B4">
      <w:pPr>
        <w:numPr>
          <w:ilvl w:val="0"/>
          <w:numId w:val="42"/>
        </w:numPr>
        <w:jc w:val="both"/>
        <w:rPr>
          <w:rFonts w:asciiTheme="minorHAnsi" w:hAnsiTheme="minorHAnsi" w:cstheme="minorHAnsi"/>
          <w:sz w:val="22"/>
          <w:szCs w:val="22"/>
        </w:rPr>
      </w:pPr>
      <w:r w:rsidRPr="00D26FC2">
        <w:rPr>
          <w:rFonts w:asciiTheme="minorHAnsi" w:hAnsiTheme="minorHAnsi" w:cstheme="minorHAnsi"/>
          <w:sz w:val="22"/>
          <w:szCs w:val="22"/>
        </w:rPr>
        <w:t>Handheld radios and mobile phones are</w:t>
      </w:r>
      <w:r w:rsidR="000F401F" w:rsidRPr="00D26FC2">
        <w:rPr>
          <w:rFonts w:asciiTheme="minorHAnsi" w:hAnsiTheme="minorHAnsi" w:cstheme="minorHAnsi"/>
          <w:sz w:val="22"/>
          <w:szCs w:val="22"/>
        </w:rPr>
        <w:t xml:space="preserve"> </w:t>
      </w:r>
      <w:r w:rsidRPr="00D26FC2">
        <w:rPr>
          <w:rFonts w:asciiTheme="minorHAnsi" w:hAnsiTheme="minorHAnsi" w:cstheme="minorHAnsi"/>
          <w:sz w:val="22"/>
          <w:szCs w:val="22"/>
        </w:rPr>
        <w:t>not</w:t>
      </w:r>
      <w:r w:rsidR="000F401F" w:rsidRPr="00D26FC2">
        <w:rPr>
          <w:rFonts w:asciiTheme="minorHAnsi" w:hAnsiTheme="minorHAnsi" w:cstheme="minorHAnsi"/>
          <w:sz w:val="22"/>
          <w:szCs w:val="22"/>
        </w:rPr>
        <w:t xml:space="preserve"> </w:t>
      </w:r>
      <w:r w:rsidRPr="00D26FC2">
        <w:rPr>
          <w:rFonts w:asciiTheme="minorHAnsi" w:hAnsiTheme="minorHAnsi" w:cstheme="minorHAnsi"/>
          <w:sz w:val="22"/>
          <w:szCs w:val="22"/>
        </w:rPr>
        <w:t>to be used on petrol station forecourts.</w:t>
      </w:r>
    </w:p>
    <w:p w14:paraId="43018CF2" w14:textId="77777777" w:rsidR="000C6FD2" w:rsidRPr="00D26FC2" w:rsidRDefault="000C6FD2" w:rsidP="00F705B4">
      <w:pPr>
        <w:ind w:firstLine="72"/>
        <w:jc w:val="both"/>
        <w:rPr>
          <w:rFonts w:asciiTheme="minorHAnsi" w:hAnsiTheme="minorHAnsi" w:cstheme="minorHAnsi"/>
          <w:sz w:val="22"/>
          <w:szCs w:val="22"/>
        </w:rPr>
      </w:pPr>
    </w:p>
    <w:p w14:paraId="2D88F76F" w14:textId="77777777" w:rsidR="000C6FD2" w:rsidRPr="00D26FC2" w:rsidRDefault="000C6FD2" w:rsidP="00F705B4">
      <w:pPr>
        <w:jc w:val="both"/>
        <w:rPr>
          <w:rFonts w:asciiTheme="minorHAnsi" w:hAnsiTheme="minorHAnsi" w:cstheme="minorHAnsi"/>
          <w:sz w:val="22"/>
          <w:szCs w:val="22"/>
        </w:rPr>
      </w:pPr>
      <w:r w:rsidRPr="00D26FC2">
        <w:rPr>
          <w:rFonts w:asciiTheme="minorHAnsi" w:hAnsiTheme="minorHAnsi" w:cstheme="minorHAnsi"/>
          <w:sz w:val="22"/>
          <w:szCs w:val="22"/>
        </w:rPr>
        <w:t>All accidents that occur whilst on school business will be reported in accordance with Derbyshire County Council and school incident reporting procedures.</w:t>
      </w:r>
    </w:p>
    <w:p w14:paraId="3CCE2E3C" w14:textId="687E3D88" w:rsidR="009114F1" w:rsidRPr="00D26FC2" w:rsidRDefault="00AA1A01"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br w:type="page"/>
      </w:r>
      <w:r w:rsidR="001261D4" w:rsidRPr="00D26FC2">
        <w:rPr>
          <w:rFonts w:asciiTheme="minorHAnsi" w:hAnsiTheme="minorHAnsi" w:cstheme="minorHAnsi"/>
          <w:b/>
          <w:bCs/>
          <w:sz w:val="22"/>
          <w:szCs w:val="22"/>
        </w:rPr>
        <w:lastRenderedPageBreak/>
        <w:t>EDUCATIONAL SCHOOL VISITS</w:t>
      </w:r>
    </w:p>
    <w:p w14:paraId="4CD087A4" w14:textId="77777777" w:rsidR="009114F1" w:rsidRPr="00D26FC2" w:rsidRDefault="009114F1" w:rsidP="00F705B4">
      <w:pPr>
        <w:jc w:val="both"/>
        <w:rPr>
          <w:rFonts w:asciiTheme="minorHAnsi" w:hAnsiTheme="minorHAnsi" w:cstheme="minorHAnsi"/>
          <w:sz w:val="22"/>
          <w:szCs w:val="22"/>
        </w:rPr>
      </w:pPr>
    </w:p>
    <w:p w14:paraId="76F0823B" w14:textId="77777777" w:rsidR="005E5502" w:rsidRPr="00D26FC2" w:rsidRDefault="005E5502" w:rsidP="00F705B4">
      <w:pPr>
        <w:jc w:val="both"/>
        <w:rPr>
          <w:rFonts w:asciiTheme="minorHAnsi" w:hAnsiTheme="minorHAnsi" w:cstheme="minorHAnsi"/>
          <w:color w:val="000000"/>
          <w:sz w:val="22"/>
          <w:szCs w:val="22"/>
        </w:rPr>
      </w:pPr>
      <w:r w:rsidRPr="00D26FC2">
        <w:rPr>
          <w:rFonts w:asciiTheme="minorHAnsi" w:hAnsiTheme="minorHAnsi" w:cstheme="minorHAnsi"/>
          <w:sz w:val="22"/>
          <w:szCs w:val="22"/>
        </w:rPr>
        <w:t xml:space="preserve">School visits should have regard to the guidance contained in the DfE document Health and Safety on Educational Visits.  This can be downloaded at </w:t>
      </w:r>
      <w:hyperlink r:id="rId12" w:history="1">
        <w:r w:rsidRPr="00D26FC2">
          <w:rPr>
            <w:rStyle w:val="Hyperlink"/>
            <w:rFonts w:asciiTheme="minorHAnsi" w:hAnsiTheme="minorHAnsi" w:cstheme="minorHAnsi"/>
            <w:color w:val="0033CC"/>
            <w:sz w:val="22"/>
            <w:szCs w:val="22"/>
          </w:rPr>
          <w:t>https://www.gov.uk/government/publications/health-and-safety-on-educational-visits/health-and-safety-on-educational-visits</w:t>
        </w:r>
      </w:hyperlink>
      <w:r w:rsidRPr="00D26FC2">
        <w:rPr>
          <w:rFonts w:asciiTheme="minorHAnsi" w:hAnsiTheme="minorHAnsi" w:cstheme="minorHAnsi"/>
          <w:color w:val="0070C0"/>
          <w:sz w:val="22"/>
          <w:szCs w:val="22"/>
        </w:rPr>
        <w:t xml:space="preserve"> </w:t>
      </w:r>
    </w:p>
    <w:p w14:paraId="03C1019B" w14:textId="77777777" w:rsidR="005E5502" w:rsidRPr="00D26FC2" w:rsidRDefault="005E5502" w:rsidP="00F705B4">
      <w:pPr>
        <w:jc w:val="both"/>
        <w:rPr>
          <w:rFonts w:asciiTheme="minorHAnsi" w:hAnsiTheme="minorHAnsi" w:cstheme="minorHAnsi"/>
          <w:color w:val="000000"/>
          <w:sz w:val="22"/>
          <w:szCs w:val="22"/>
        </w:rPr>
      </w:pPr>
    </w:p>
    <w:p w14:paraId="1E6747A4" w14:textId="77777777" w:rsidR="001261D4" w:rsidRPr="00D26FC2" w:rsidRDefault="001261D4" w:rsidP="00F705B4">
      <w:pPr>
        <w:jc w:val="both"/>
        <w:rPr>
          <w:rFonts w:asciiTheme="minorHAnsi" w:hAnsiTheme="minorHAnsi" w:cstheme="minorHAnsi"/>
          <w:color w:val="000000"/>
          <w:sz w:val="22"/>
          <w:szCs w:val="22"/>
        </w:rPr>
      </w:pPr>
      <w:r w:rsidRPr="00D26FC2">
        <w:rPr>
          <w:rFonts w:asciiTheme="minorHAnsi" w:hAnsiTheme="minorHAnsi" w:cstheme="minorHAnsi"/>
          <w:color w:val="000000"/>
          <w:sz w:val="22"/>
          <w:szCs w:val="22"/>
        </w:rPr>
        <w:t>The school has appointed an Educational Visits Co-ordinator (EVC) to help plan and manage all educational visits.  Appropriate training is provided to support this function.  During times when an EVC is not appointed the Headteacher will fulfil this function.</w:t>
      </w:r>
    </w:p>
    <w:p w14:paraId="7B34181F" w14:textId="77777777" w:rsidR="005E5502" w:rsidRPr="00D26FC2" w:rsidRDefault="005E5502" w:rsidP="00F705B4">
      <w:pPr>
        <w:jc w:val="both"/>
        <w:rPr>
          <w:rFonts w:asciiTheme="minorHAnsi" w:hAnsiTheme="minorHAnsi" w:cstheme="minorHAnsi"/>
          <w:color w:val="000000"/>
          <w:sz w:val="22"/>
          <w:szCs w:val="22"/>
        </w:rPr>
      </w:pPr>
    </w:p>
    <w:p w14:paraId="188E4A49" w14:textId="77777777" w:rsidR="001261D4"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The Teacher-in-charge of an outing is responsible for all aspects of health and safety when off the school premises.  A specific risk assessment must be completed for each outing.  (A generic risk assessment may be used provided all aspects are the same or the risk assessment is modified to include any specific additional risk).</w:t>
      </w:r>
    </w:p>
    <w:p w14:paraId="25C49116" w14:textId="77777777" w:rsidR="005E5502" w:rsidRPr="00D26FC2" w:rsidRDefault="005E5502" w:rsidP="00F705B4">
      <w:pPr>
        <w:jc w:val="both"/>
        <w:rPr>
          <w:rFonts w:asciiTheme="minorHAnsi" w:hAnsiTheme="minorHAnsi" w:cstheme="minorHAnsi"/>
          <w:sz w:val="22"/>
          <w:szCs w:val="22"/>
        </w:rPr>
      </w:pPr>
    </w:p>
    <w:p w14:paraId="00FEC62C" w14:textId="77777777" w:rsidR="001261D4"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When taking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out of school, mobile telephones are taken so that in an emergency the school can be contacted, and contact maintained between groups when travelling.</w:t>
      </w:r>
    </w:p>
    <w:p w14:paraId="49053CE8" w14:textId="77777777" w:rsidR="002F757E" w:rsidRPr="00D26FC2" w:rsidRDefault="002F757E" w:rsidP="00F705B4">
      <w:pPr>
        <w:jc w:val="both"/>
        <w:rPr>
          <w:rFonts w:asciiTheme="minorHAnsi" w:hAnsiTheme="minorHAnsi" w:cstheme="minorHAnsi"/>
          <w:sz w:val="22"/>
          <w:szCs w:val="22"/>
        </w:rPr>
      </w:pPr>
    </w:p>
    <w:p w14:paraId="68FE6F97" w14:textId="77777777" w:rsidR="002F757E" w:rsidRPr="00D26FC2" w:rsidRDefault="002F757E"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should be contacted if any pupil or member of staff is injured, or the party is likely to be delayed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if the coach breaks down. Parents will then be informed accordingly. A member of staff who will remain there until the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’s parents arrive will take any pupil requiring medical attention to a hospital.</w:t>
      </w:r>
    </w:p>
    <w:p w14:paraId="040BDAF6" w14:textId="77777777" w:rsidR="002F757E" w:rsidRPr="00D26FC2" w:rsidRDefault="002F757E" w:rsidP="00F705B4">
      <w:pPr>
        <w:jc w:val="both"/>
        <w:rPr>
          <w:rFonts w:asciiTheme="minorHAnsi" w:hAnsiTheme="minorHAnsi" w:cstheme="minorHAnsi"/>
          <w:sz w:val="22"/>
          <w:szCs w:val="22"/>
        </w:rPr>
      </w:pPr>
    </w:p>
    <w:p w14:paraId="55DBC072" w14:textId="77777777" w:rsidR="005E5502"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residential visits, overseas visits and those where dangerous activities are involved,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caving, climbing, trekking, water sports, etc, must be authorised by the Derbyshire County Council, School Visits Service.</w:t>
      </w:r>
    </w:p>
    <w:p w14:paraId="6A72AE47" w14:textId="77777777" w:rsidR="005E5502" w:rsidRPr="00D26FC2" w:rsidRDefault="005E5502" w:rsidP="00F705B4">
      <w:pPr>
        <w:jc w:val="both"/>
        <w:rPr>
          <w:rFonts w:asciiTheme="minorHAnsi" w:hAnsiTheme="minorHAnsi" w:cstheme="minorHAnsi"/>
          <w:sz w:val="22"/>
          <w:szCs w:val="22"/>
        </w:rPr>
      </w:pPr>
    </w:p>
    <w:p w14:paraId="4C94C3F7" w14:textId="77777777" w:rsidR="002F757E" w:rsidRPr="00D26FC2" w:rsidRDefault="002F757E" w:rsidP="00F705B4">
      <w:pPr>
        <w:jc w:val="both"/>
        <w:rPr>
          <w:rFonts w:asciiTheme="minorHAnsi" w:hAnsiTheme="minorHAnsi" w:cstheme="minorHAnsi"/>
          <w:sz w:val="22"/>
          <w:szCs w:val="22"/>
        </w:rPr>
      </w:pPr>
    </w:p>
    <w:p w14:paraId="022EC356" w14:textId="77777777" w:rsidR="00810A13" w:rsidRPr="00D26FC2" w:rsidRDefault="00810A1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ELECTRICAL SAFETY</w:t>
      </w:r>
    </w:p>
    <w:p w14:paraId="57085D3C" w14:textId="77777777" w:rsidR="00810A13" w:rsidRPr="00D26FC2" w:rsidRDefault="00810A13" w:rsidP="00F705B4">
      <w:pPr>
        <w:jc w:val="both"/>
        <w:rPr>
          <w:rFonts w:asciiTheme="minorHAnsi" w:hAnsiTheme="minorHAnsi" w:cstheme="minorHAnsi"/>
          <w:sz w:val="22"/>
          <w:szCs w:val="22"/>
        </w:rPr>
      </w:pPr>
    </w:p>
    <w:p w14:paraId="76ED99F7"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Fixed systems will be inspected, serviced and repaired as necessary at least every 5 years or as appropriate and according to guidance for building use. A safety certificate will support inspections carried out by competent persons. </w:t>
      </w:r>
    </w:p>
    <w:p w14:paraId="1438A167" w14:textId="77777777" w:rsidR="00810A13" w:rsidRPr="00D26FC2" w:rsidRDefault="00810A13" w:rsidP="00F705B4">
      <w:pPr>
        <w:jc w:val="both"/>
        <w:rPr>
          <w:rFonts w:asciiTheme="minorHAnsi" w:hAnsiTheme="minorHAnsi" w:cstheme="minorHAnsi"/>
          <w:sz w:val="22"/>
          <w:szCs w:val="22"/>
        </w:rPr>
      </w:pPr>
    </w:p>
    <w:p w14:paraId="5B94ABE2"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portable electrical equipment in use will be maintained to a satisfactory standard to minimise risk to staff and subjected to a programme of combined inspection and testing as per guidelines. </w:t>
      </w:r>
    </w:p>
    <w:p w14:paraId="7192D12B" w14:textId="77777777" w:rsidR="00810A13" w:rsidRPr="00D26FC2" w:rsidRDefault="00810A13" w:rsidP="00F705B4">
      <w:pPr>
        <w:jc w:val="both"/>
        <w:rPr>
          <w:rFonts w:asciiTheme="minorHAnsi" w:hAnsiTheme="minorHAnsi" w:cstheme="minorHAnsi"/>
          <w:sz w:val="22"/>
          <w:szCs w:val="22"/>
        </w:rPr>
      </w:pPr>
    </w:p>
    <w:p w14:paraId="286F572F"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 record will be kept of the </w:t>
      </w:r>
      <w:proofErr w:type="gramStart"/>
      <w:r w:rsidRPr="00D26FC2">
        <w:rPr>
          <w:rFonts w:asciiTheme="minorHAnsi" w:hAnsiTheme="minorHAnsi" w:cstheme="minorHAnsi"/>
          <w:sz w:val="22"/>
          <w:szCs w:val="22"/>
        </w:rPr>
        <w:t>test</w:t>
      </w:r>
      <w:proofErr w:type="gramEnd"/>
      <w:r w:rsidRPr="00D26FC2">
        <w:rPr>
          <w:rFonts w:asciiTheme="minorHAnsi" w:hAnsiTheme="minorHAnsi" w:cstheme="minorHAnsi"/>
          <w:sz w:val="22"/>
          <w:szCs w:val="22"/>
        </w:rPr>
        <w:t xml:space="preserve"> and a tagging system will be used on all portable electrical equipment. The regularity of checks will be determined by risk assessment.</w:t>
      </w:r>
    </w:p>
    <w:p w14:paraId="52706397" w14:textId="77777777" w:rsidR="00810A13" w:rsidRPr="00D26FC2" w:rsidRDefault="00810A13" w:rsidP="00F705B4">
      <w:pPr>
        <w:jc w:val="both"/>
        <w:rPr>
          <w:rFonts w:asciiTheme="minorHAnsi" w:hAnsiTheme="minorHAnsi" w:cstheme="minorHAnsi"/>
          <w:sz w:val="22"/>
          <w:szCs w:val="22"/>
        </w:rPr>
      </w:pPr>
    </w:p>
    <w:p w14:paraId="3CA97691"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Maintenance, repair, installation and disconnection work associated with permanently installed or portable electrical equipment will only to be carried out by a competent person.</w:t>
      </w:r>
    </w:p>
    <w:p w14:paraId="4C3662EE" w14:textId="77777777" w:rsidR="00810A13" w:rsidRPr="00D26FC2" w:rsidRDefault="00810A13" w:rsidP="00F705B4">
      <w:pPr>
        <w:jc w:val="both"/>
        <w:rPr>
          <w:rFonts w:asciiTheme="minorHAnsi" w:hAnsiTheme="minorHAnsi" w:cstheme="minorHAnsi"/>
          <w:sz w:val="22"/>
          <w:szCs w:val="22"/>
        </w:rPr>
      </w:pPr>
    </w:p>
    <w:p w14:paraId="5D7E1E86"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All staff will be trained in general health and safety awareness on induction, which will include electrical safety.</w:t>
      </w:r>
    </w:p>
    <w:p w14:paraId="4A65E142" w14:textId="77777777" w:rsidR="00810A13" w:rsidRPr="00D26FC2" w:rsidRDefault="00810A13" w:rsidP="00F705B4">
      <w:pPr>
        <w:jc w:val="both"/>
        <w:rPr>
          <w:rFonts w:asciiTheme="minorHAnsi" w:hAnsiTheme="minorHAnsi" w:cstheme="minorHAnsi"/>
          <w:sz w:val="22"/>
          <w:szCs w:val="22"/>
        </w:rPr>
      </w:pPr>
    </w:p>
    <w:p w14:paraId="417F6E01"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All staff members must visually check all appliances prior to each use.  If staff members are in any doubt as to whether the appliance is faulty or not, they should not use it. Staff are also responsible for ensuring that they use and handle electrical equipment sensibly and safely.</w:t>
      </w:r>
    </w:p>
    <w:p w14:paraId="50ABEBB6" w14:textId="77777777" w:rsidR="00810A13" w:rsidRPr="00D26FC2" w:rsidRDefault="00810A13" w:rsidP="00F705B4">
      <w:pPr>
        <w:jc w:val="both"/>
        <w:rPr>
          <w:rFonts w:asciiTheme="minorHAnsi" w:hAnsiTheme="minorHAnsi" w:cstheme="minorHAnsi"/>
          <w:sz w:val="22"/>
          <w:szCs w:val="22"/>
        </w:rPr>
      </w:pPr>
    </w:p>
    <w:p w14:paraId="6E7E8CAA" w14:textId="1C0B46EA"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If there is a fault with any electrical equipment, the staff member who notices the defect should report </w:t>
      </w:r>
      <w:r w:rsidR="00D47F47" w:rsidRPr="00D26FC2">
        <w:rPr>
          <w:rFonts w:asciiTheme="minorHAnsi" w:hAnsiTheme="minorHAnsi" w:cstheme="minorHAnsi"/>
          <w:sz w:val="22"/>
          <w:szCs w:val="22"/>
        </w:rPr>
        <w:t>it</w:t>
      </w:r>
      <w:r w:rsidRPr="00D26FC2">
        <w:rPr>
          <w:rFonts w:asciiTheme="minorHAnsi" w:hAnsiTheme="minorHAnsi" w:cstheme="minorHAnsi"/>
          <w:i/>
          <w:iCs/>
          <w:sz w:val="22"/>
          <w:szCs w:val="22"/>
        </w:rPr>
        <w:t>.</w:t>
      </w:r>
      <w:r w:rsidRPr="00D26FC2">
        <w:rPr>
          <w:rFonts w:asciiTheme="minorHAnsi" w:hAnsiTheme="minorHAnsi" w:cstheme="minorHAnsi"/>
          <w:sz w:val="22"/>
          <w:szCs w:val="22"/>
        </w:rPr>
        <w:t xml:space="preserve">  If the appliance is dangerous then the Site manager/Caretaker/Headteacher should be contacted </w:t>
      </w:r>
      <w:r w:rsidRPr="00D26FC2">
        <w:rPr>
          <w:rFonts w:asciiTheme="minorHAnsi" w:hAnsiTheme="minorHAnsi" w:cstheme="minorHAnsi"/>
          <w:sz w:val="22"/>
          <w:szCs w:val="22"/>
        </w:rPr>
        <w:lastRenderedPageBreak/>
        <w:t>immediately.  The appliance should be taken the equipment out of use immediately and marked so that other staff do not attempt to use it.</w:t>
      </w:r>
    </w:p>
    <w:p w14:paraId="07E75703" w14:textId="77777777" w:rsidR="00810A13" w:rsidRPr="00D26FC2" w:rsidRDefault="00810A13" w:rsidP="00F705B4">
      <w:pPr>
        <w:jc w:val="both"/>
        <w:rPr>
          <w:rFonts w:asciiTheme="minorHAnsi" w:hAnsiTheme="minorHAnsi" w:cstheme="minorHAnsi"/>
          <w:sz w:val="22"/>
          <w:szCs w:val="22"/>
        </w:rPr>
      </w:pPr>
    </w:p>
    <w:p w14:paraId="5101CE4D"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Staff should not use their own electrical appliances unless they have been authorized to be used in the school building in line with the school policy and have been checked by the competent person.  All electrical appliances are checked periodically by a competent person.</w:t>
      </w:r>
    </w:p>
    <w:p w14:paraId="4D54535D" w14:textId="77777777" w:rsidR="00810A13" w:rsidRPr="00D26FC2" w:rsidRDefault="00810A13" w:rsidP="00F705B4">
      <w:pPr>
        <w:jc w:val="both"/>
        <w:rPr>
          <w:rFonts w:asciiTheme="minorHAnsi" w:hAnsiTheme="minorHAnsi" w:cstheme="minorHAnsi"/>
          <w:sz w:val="22"/>
          <w:szCs w:val="22"/>
        </w:rPr>
      </w:pPr>
    </w:p>
    <w:p w14:paraId="370EE623" w14:textId="77777777" w:rsidR="00810A13" w:rsidRPr="00D26FC2" w:rsidRDefault="00810A13" w:rsidP="00F705B4">
      <w:pPr>
        <w:jc w:val="both"/>
        <w:rPr>
          <w:rFonts w:asciiTheme="minorHAnsi" w:hAnsiTheme="minorHAnsi" w:cstheme="minorHAnsi"/>
          <w:sz w:val="22"/>
          <w:szCs w:val="22"/>
        </w:rPr>
      </w:pPr>
      <w:r w:rsidRPr="00D26FC2">
        <w:rPr>
          <w:rFonts w:asciiTheme="minorHAnsi" w:hAnsiTheme="minorHAnsi" w:cstheme="minorHAnsi"/>
          <w:sz w:val="22"/>
          <w:szCs w:val="22"/>
        </w:rPr>
        <w:t>Photocopying machine - Instructions as to how toner is to be replaced in the machine are to be followed exactly.  The machine should be switched off each evening.</w:t>
      </w:r>
    </w:p>
    <w:p w14:paraId="519F8DE7" w14:textId="77777777" w:rsidR="00810A13" w:rsidRPr="00D26FC2" w:rsidRDefault="00810A13" w:rsidP="00F705B4">
      <w:pPr>
        <w:jc w:val="both"/>
        <w:rPr>
          <w:rFonts w:asciiTheme="minorHAnsi" w:hAnsiTheme="minorHAnsi" w:cstheme="minorHAnsi"/>
          <w:sz w:val="22"/>
          <w:szCs w:val="22"/>
        </w:rPr>
      </w:pPr>
    </w:p>
    <w:p w14:paraId="7113B1CE" w14:textId="77777777" w:rsidR="00810A13" w:rsidRPr="00D26FC2" w:rsidRDefault="00810A13" w:rsidP="00F705B4">
      <w:pPr>
        <w:jc w:val="both"/>
        <w:rPr>
          <w:rFonts w:asciiTheme="minorHAnsi" w:hAnsiTheme="minorHAnsi" w:cstheme="minorHAnsi"/>
          <w:sz w:val="22"/>
          <w:szCs w:val="22"/>
        </w:rPr>
      </w:pPr>
    </w:p>
    <w:p w14:paraId="1B991257" w14:textId="77777777" w:rsidR="00654075" w:rsidRPr="00D26FC2" w:rsidRDefault="001261D4" w:rsidP="00F705B4">
      <w:pPr>
        <w:jc w:val="both"/>
        <w:rPr>
          <w:rFonts w:asciiTheme="minorHAnsi" w:hAnsiTheme="minorHAnsi" w:cstheme="minorHAnsi"/>
          <w:b/>
          <w:bCs/>
          <w:color w:val="000000"/>
          <w:sz w:val="22"/>
          <w:szCs w:val="22"/>
        </w:rPr>
      </w:pPr>
      <w:bookmarkStart w:id="38" w:name="_Toc199919230"/>
      <w:bookmarkStart w:id="39" w:name="_Toc62658576"/>
      <w:r w:rsidRPr="00D26FC2">
        <w:rPr>
          <w:rFonts w:asciiTheme="minorHAnsi" w:hAnsiTheme="minorHAnsi" w:cstheme="minorHAnsi"/>
          <w:b/>
          <w:bCs/>
          <w:color w:val="000000"/>
          <w:sz w:val="22"/>
          <w:szCs w:val="22"/>
        </w:rPr>
        <w:t>EMERGENCY PLANNING</w:t>
      </w:r>
      <w:bookmarkEnd w:id="38"/>
      <w:bookmarkEnd w:id="39"/>
    </w:p>
    <w:p w14:paraId="5A6159AA" w14:textId="77777777" w:rsidR="00654075" w:rsidRPr="00D26FC2" w:rsidRDefault="00654075" w:rsidP="00F705B4">
      <w:pPr>
        <w:jc w:val="both"/>
        <w:rPr>
          <w:rFonts w:asciiTheme="minorHAnsi" w:hAnsiTheme="minorHAnsi" w:cstheme="minorHAnsi"/>
          <w:sz w:val="22"/>
          <w:szCs w:val="22"/>
        </w:rPr>
      </w:pPr>
    </w:p>
    <w:p w14:paraId="63B9A23A" w14:textId="77777777" w:rsidR="003A6CA4" w:rsidRPr="00D26FC2" w:rsidRDefault="003A6CA4"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that a suitable and satisfactory Emergency Plan is prepared to cover all foreseeable situations which may place staff or pupils at risk.  The Plan will be agreed by the Governing Body and regularly reviewed.</w:t>
      </w:r>
    </w:p>
    <w:p w14:paraId="6391723F" w14:textId="77777777" w:rsidR="00654075" w:rsidRPr="00D26FC2" w:rsidRDefault="00654075" w:rsidP="00F705B4">
      <w:pPr>
        <w:jc w:val="both"/>
        <w:rPr>
          <w:rFonts w:asciiTheme="minorHAnsi" w:hAnsiTheme="minorHAnsi" w:cstheme="minorHAnsi"/>
          <w:sz w:val="22"/>
          <w:szCs w:val="22"/>
        </w:rPr>
      </w:pPr>
    </w:p>
    <w:p w14:paraId="5DD8B94B" w14:textId="77777777" w:rsidR="003A6CA4" w:rsidRPr="00D26FC2" w:rsidRDefault="003A6CA4" w:rsidP="00F705B4">
      <w:pPr>
        <w:jc w:val="both"/>
        <w:rPr>
          <w:rFonts w:asciiTheme="minorHAnsi" w:hAnsiTheme="minorHAnsi" w:cstheme="minorHAnsi"/>
          <w:sz w:val="22"/>
          <w:szCs w:val="22"/>
        </w:rPr>
      </w:pPr>
      <w:r w:rsidRPr="00D26FC2">
        <w:rPr>
          <w:rFonts w:asciiTheme="minorHAnsi" w:hAnsiTheme="minorHAnsi" w:cstheme="minorHAnsi"/>
          <w:sz w:val="22"/>
          <w:szCs w:val="22"/>
        </w:rPr>
        <w:t>The following incident procedures</w:t>
      </w:r>
      <w:r w:rsidR="008D556B" w:rsidRPr="00D26FC2">
        <w:rPr>
          <w:rFonts w:asciiTheme="minorHAnsi" w:hAnsiTheme="minorHAnsi" w:cstheme="minorHAnsi"/>
          <w:sz w:val="22"/>
          <w:szCs w:val="22"/>
        </w:rPr>
        <w:t xml:space="preserve"> are included in the Plan:</w:t>
      </w:r>
    </w:p>
    <w:p w14:paraId="5E496D5A" w14:textId="77777777" w:rsidR="008D556B" w:rsidRPr="00D26FC2" w:rsidRDefault="008D556B" w:rsidP="00F705B4">
      <w:pPr>
        <w:jc w:val="both"/>
        <w:rPr>
          <w:rFonts w:asciiTheme="minorHAnsi" w:hAnsiTheme="minorHAnsi" w:cstheme="minorHAnsi"/>
          <w:sz w:val="22"/>
          <w:szCs w:val="22"/>
        </w:rPr>
      </w:pPr>
    </w:p>
    <w:p w14:paraId="41F5003E" w14:textId="77777777" w:rsidR="0019665C" w:rsidRPr="00D26FC2" w:rsidRDefault="0019665C" w:rsidP="00F705B4">
      <w:pPr>
        <w:numPr>
          <w:ilvl w:val="0"/>
          <w:numId w:val="17"/>
        </w:numPr>
        <w:jc w:val="both"/>
        <w:rPr>
          <w:rFonts w:asciiTheme="minorHAnsi" w:hAnsiTheme="minorHAnsi" w:cstheme="minorHAnsi"/>
          <w:sz w:val="22"/>
          <w:szCs w:val="22"/>
        </w:rPr>
      </w:pPr>
      <w:r w:rsidRPr="00D26FC2">
        <w:rPr>
          <w:rFonts w:asciiTheme="minorHAnsi" w:hAnsiTheme="minorHAnsi" w:cstheme="minorHAnsi"/>
          <w:sz w:val="22"/>
          <w:szCs w:val="22"/>
        </w:rPr>
        <w:t>Lockdown</w:t>
      </w:r>
    </w:p>
    <w:p w14:paraId="6F172F99" w14:textId="77777777" w:rsidR="003A6CA4" w:rsidRPr="00D26FC2" w:rsidRDefault="003A6CA4" w:rsidP="00F705B4">
      <w:pPr>
        <w:numPr>
          <w:ilvl w:val="0"/>
          <w:numId w:val="17"/>
        </w:numPr>
        <w:jc w:val="both"/>
        <w:rPr>
          <w:rFonts w:asciiTheme="minorHAnsi" w:hAnsiTheme="minorHAnsi" w:cstheme="minorHAnsi"/>
          <w:sz w:val="22"/>
          <w:szCs w:val="22"/>
        </w:rPr>
      </w:pPr>
      <w:r w:rsidRPr="00D26FC2">
        <w:rPr>
          <w:rFonts w:asciiTheme="minorHAnsi" w:hAnsiTheme="minorHAnsi" w:cstheme="minorHAnsi"/>
          <w:sz w:val="22"/>
          <w:szCs w:val="22"/>
        </w:rPr>
        <w:t xml:space="preserve">Fire. </w:t>
      </w:r>
    </w:p>
    <w:p w14:paraId="678A020E" w14:textId="77777777" w:rsidR="003A6CA4" w:rsidRPr="00D26FC2" w:rsidRDefault="003A6CA4" w:rsidP="00F705B4">
      <w:pPr>
        <w:numPr>
          <w:ilvl w:val="0"/>
          <w:numId w:val="17"/>
        </w:numPr>
        <w:jc w:val="both"/>
        <w:rPr>
          <w:rFonts w:asciiTheme="minorHAnsi" w:hAnsiTheme="minorHAnsi" w:cstheme="minorHAnsi"/>
          <w:sz w:val="22"/>
          <w:szCs w:val="22"/>
        </w:rPr>
      </w:pPr>
      <w:r w:rsidRPr="00D26FC2">
        <w:rPr>
          <w:rFonts w:asciiTheme="minorHAnsi" w:hAnsiTheme="minorHAnsi" w:cstheme="minorHAnsi"/>
          <w:sz w:val="22"/>
          <w:szCs w:val="22"/>
        </w:rPr>
        <w:t xml:space="preserve">Bomb threats. </w:t>
      </w:r>
    </w:p>
    <w:p w14:paraId="347DCE7E" w14:textId="77777777" w:rsidR="003A6CA4" w:rsidRPr="00D26FC2" w:rsidRDefault="003A6CA4" w:rsidP="00F705B4">
      <w:pPr>
        <w:numPr>
          <w:ilvl w:val="0"/>
          <w:numId w:val="17"/>
        </w:numPr>
        <w:jc w:val="both"/>
        <w:rPr>
          <w:rFonts w:asciiTheme="minorHAnsi" w:hAnsiTheme="minorHAnsi" w:cstheme="minorHAnsi"/>
          <w:sz w:val="22"/>
          <w:szCs w:val="22"/>
        </w:rPr>
      </w:pPr>
      <w:r w:rsidRPr="00D26FC2">
        <w:rPr>
          <w:rFonts w:asciiTheme="minorHAnsi" w:hAnsiTheme="minorHAnsi" w:cstheme="minorHAnsi"/>
          <w:sz w:val="22"/>
          <w:szCs w:val="22"/>
        </w:rPr>
        <w:t xml:space="preserve">Gas leaks, water and electricity supply failure, </w:t>
      </w:r>
      <w:r w:rsidR="008D556B" w:rsidRPr="00D26FC2">
        <w:rPr>
          <w:rFonts w:asciiTheme="minorHAnsi" w:hAnsiTheme="minorHAnsi" w:cstheme="minorHAnsi"/>
          <w:sz w:val="22"/>
          <w:szCs w:val="22"/>
        </w:rPr>
        <w:t xml:space="preserve">including </w:t>
      </w:r>
      <w:r w:rsidRPr="00D26FC2">
        <w:rPr>
          <w:rFonts w:asciiTheme="minorHAnsi" w:hAnsiTheme="minorHAnsi" w:cstheme="minorHAnsi"/>
          <w:sz w:val="22"/>
          <w:szCs w:val="22"/>
        </w:rPr>
        <w:t>how and where to isolate.</w:t>
      </w:r>
    </w:p>
    <w:p w14:paraId="596797D5" w14:textId="77777777" w:rsidR="003A6CA4" w:rsidRPr="00D26FC2" w:rsidRDefault="003A6CA4" w:rsidP="00F705B4">
      <w:pPr>
        <w:numPr>
          <w:ilvl w:val="0"/>
          <w:numId w:val="17"/>
        </w:numPr>
        <w:jc w:val="both"/>
        <w:rPr>
          <w:rFonts w:asciiTheme="minorHAnsi" w:hAnsiTheme="minorHAnsi" w:cstheme="minorHAnsi"/>
          <w:sz w:val="22"/>
          <w:szCs w:val="22"/>
        </w:rPr>
      </w:pPr>
      <w:r w:rsidRPr="00D26FC2">
        <w:rPr>
          <w:rFonts w:asciiTheme="minorHAnsi" w:hAnsiTheme="minorHAnsi" w:cstheme="minorHAnsi"/>
          <w:sz w:val="22"/>
          <w:szCs w:val="22"/>
        </w:rPr>
        <w:t>natural disasters, for example, flooding (where applicable).</w:t>
      </w:r>
    </w:p>
    <w:p w14:paraId="76389AF8" w14:textId="77777777" w:rsidR="008D556B" w:rsidRPr="00D26FC2" w:rsidRDefault="008D556B" w:rsidP="00F705B4">
      <w:pPr>
        <w:jc w:val="both"/>
        <w:rPr>
          <w:rFonts w:asciiTheme="minorHAnsi" w:hAnsiTheme="minorHAnsi" w:cstheme="minorHAnsi"/>
          <w:sz w:val="22"/>
          <w:szCs w:val="22"/>
        </w:rPr>
      </w:pPr>
    </w:p>
    <w:p w14:paraId="749E1F11" w14:textId="77777777" w:rsidR="003A6CA4" w:rsidRPr="00D26FC2" w:rsidRDefault="003A6CA4"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Evacuation points are established as far from the building as possible and consideration is given to an off-site assembly point in the event of the school not being immediately re-accessible following an emergency evacuation, for example in the case of major fire damage.  This will provide shelter whilst parents are contacted to collect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w:t>
      </w:r>
    </w:p>
    <w:p w14:paraId="711ABC7E" w14:textId="77777777" w:rsidR="00654075" w:rsidRPr="00D26FC2" w:rsidRDefault="00654075" w:rsidP="00F705B4">
      <w:pPr>
        <w:jc w:val="both"/>
        <w:rPr>
          <w:rFonts w:asciiTheme="minorHAnsi" w:hAnsiTheme="minorHAnsi" w:cstheme="minorHAnsi"/>
          <w:sz w:val="22"/>
          <w:szCs w:val="22"/>
        </w:rPr>
      </w:pPr>
    </w:p>
    <w:p w14:paraId="29BE2E94" w14:textId="77777777" w:rsidR="00F36B5F" w:rsidRPr="00D26FC2" w:rsidRDefault="00F36B5F" w:rsidP="00F705B4">
      <w:pPr>
        <w:jc w:val="both"/>
        <w:rPr>
          <w:rFonts w:asciiTheme="minorHAnsi" w:hAnsiTheme="minorHAnsi" w:cstheme="minorHAnsi"/>
          <w:b/>
          <w:bCs/>
          <w:sz w:val="22"/>
          <w:szCs w:val="22"/>
        </w:rPr>
      </w:pPr>
    </w:p>
    <w:p w14:paraId="000DA089" w14:textId="77777777" w:rsidR="001261D4" w:rsidRPr="00D26FC2" w:rsidRDefault="001261D4" w:rsidP="00F705B4">
      <w:pPr>
        <w:jc w:val="both"/>
        <w:rPr>
          <w:rFonts w:asciiTheme="minorHAnsi" w:hAnsiTheme="minorHAnsi" w:cstheme="minorHAnsi"/>
          <w:b/>
          <w:bCs/>
          <w:sz w:val="22"/>
          <w:szCs w:val="22"/>
        </w:rPr>
      </w:pPr>
      <w:bookmarkStart w:id="40" w:name="_Toc62658554"/>
      <w:r w:rsidRPr="00D26FC2">
        <w:rPr>
          <w:rFonts w:asciiTheme="minorHAnsi" w:hAnsiTheme="minorHAnsi" w:cstheme="minorHAnsi"/>
          <w:b/>
          <w:bCs/>
          <w:sz w:val="22"/>
          <w:szCs w:val="22"/>
        </w:rPr>
        <w:t>FIRE AND EMERGENCY PROCEDURES</w:t>
      </w:r>
      <w:bookmarkEnd w:id="40"/>
      <w:r w:rsidRPr="00D26FC2">
        <w:rPr>
          <w:rFonts w:asciiTheme="minorHAnsi" w:hAnsiTheme="minorHAnsi" w:cstheme="minorHAnsi"/>
          <w:b/>
          <w:bCs/>
          <w:sz w:val="22"/>
          <w:szCs w:val="22"/>
        </w:rPr>
        <w:t xml:space="preserve"> </w:t>
      </w:r>
    </w:p>
    <w:p w14:paraId="25D46729" w14:textId="77777777" w:rsidR="009114F1" w:rsidRPr="00D26FC2" w:rsidRDefault="009114F1" w:rsidP="00F705B4">
      <w:pPr>
        <w:jc w:val="both"/>
        <w:rPr>
          <w:rFonts w:asciiTheme="minorHAnsi" w:hAnsiTheme="minorHAnsi" w:cstheme="minorHAnsi"/>
          <w:sz w:val="22"/>
          <w:szCs w:val="22"/>
        </w:rPr>
      </w:pPr>
    </w:p>
    <w:p w14:paraId="60865CFF" w14:textId="77777777" w:rsidR="001261D4"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and governing body is responsible for ensuring the fire risk assessment is undertaken, controls are implemented and that it is reviewed annually.</w:t>
      </w:r>
    </w:p>
    <w:p w14:paraId="1DAA8698" w14:textId="77777777" w:rsidR="001261D4" w:rsidRPr="00D26FC2" w:rsidRDefault="001261D4" w:rsidP="00F705B4">
      <w:pPr>
        <w:jc w:val="both"/>
        <w:rPr>
          <w:rFonts w:asciiTheme="minorHAnsi" w:hAnsiTheme="minorHAnsi" w:cstheme="minorHAnsi"/>
          <w:sz w:val="22"/>
          <w:szCs w:val="22"/>
        </w:rPr>
      </w:pPr>
    </w:p>
    <w:p w14:paraId="31FA3489" w14:textId="77777777" w:rsidR="001261D4"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staff are made aware upon start of employment about fire emergency procedures, where the nearest firefighting appliances are and the alarm sounding points around the school.  </w:t>
      </w:r>
    </w:p>
    <w:p w14:paraId="66BE31E6" w14:textId="77777777" w:rsidR="001261D4" w:rsidRPr="00D26FC2" w:rsidRDefault="001261D4" w:rsidP="00F705B4">
      <w:pPr>
        <w:jc w:val="both"/>
        <w:rPr>
          <w:rFonts w:asciiTheme="minorHAnsi" w:hAnsiTheme="minorHAnsi" w:cstheme="minorHAnsi"/>
          <w:sz w:val="22"/>
          <w:szCs w:val="22"/>
        </w:rPr>
      </w:pPr>
    </w:p>
    <w:p w14:paraId="298D455C" w14:textId="77777777" w:rsidR="001261D4" w:rsidRPr="00D26FC2" w:rsidRDefault="001261D4"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members of staff are responsible for ensuring that fire exits, signs and escape routes are </w:t>
      </w:r>
      <w:proofErr w:type="gramStart"/>
      <w:r w:rsidRPr="00D26FC2">
        <w:rPr>
          <w:rFonts w:asciiTheme="minorHAnsi" w:hAnsiTheme="minorHAnsi" w:cstheme="minorHAnsi"/>
          <w:sz w:val="22"/>
          <w:szCs w:val="22"/>
        </w:rPr>
        <w:t>kept clear at all times</w:t>
      </w:r>
      <w:proofErr w:type="gramEnd"/>
      <w:r w:rsidRPr="00D26FC2">
        <w:rPr>
          <w:rFonts w:asciiTheme="minorHAnsi" w:hAnsiTheme="minorHAnsi" w:cstheme="minorHAnsi"/>
          <w:sz w:val="22"/>
          <w:szCs w:val="22"/>
        </w:rPr>
        <w:t xml:space="preserve">. - The Headteacher will ensure that, through </w:t>
      </w:r>
      <w:bookmarkStart w:id="41" w:name="_Hlk158139640"/>
      <w:r w:rsidRPr="00D26FC2">
        <w:rPr>
          <w:rFonts w:asciiTheme="minorHAnsi" w:hAnsiTheme="minorHAnsi" w:cstheme="minorHAnsi"/>
          <w:sz w:val="22"/>
          <w:szCs w:val="22"/>
        </w:rPr>
        <w:t xml:space="preserve">the </w:t>
      </w:r>
      <w:r w:rsidR="00C7705F" w:rsidRPr="00D26FC2">
        <w:rPr>
          <w:rFonts w:asciiTheme="minorHAnsi" w:hAnsiTheme="minorHAnsi" w:cstheme="minorHAnsi"/>
          <w:sz w:val="22"/>
          <w:szCs w:val="22"/>
        </w:rPr>
        <w:t>Site Manager/Caretaker/Cleaner in Charge</w:t>
      </w:r>
      <w:r w:rsidRPr="00D26FC2">
        <w:rPr>
          <w:rFonts w:asciiTheme="minorHAnsi" w:hAnsiTheme="minorHAnsi" w:cstheme="minorHAnsi"/>
          <w:sz w:val="22"/>
          <w:szCs w:val="22"/>
        </w:rPr>
        <w:t>,</w:t>
      </w:r>
      <w:bookmarkEnd w:id="41"/>
      <w:r w:rsidRPr="00D26FC2">
        <w:rPr>
          <w:rFonts w:asciiTheme="minorHAnsi" w:hAnsiTheme="minorHAnsi" w:cstheme="minorHAnsi"/>
          <w:sz w:val="22"/>
          <w:szCs w:val="22"/>
        </w:rPr>
        <w:t xml:space="preserve"> regular </w:t>
      </w:r>
      <w:r w:rsidR="00C7705F" w:rsidRPr="00D26FC2">
        <w:rPr>
          <w:rFonts w:asciiTheme="minorHAnsi" w:hAnsiTheme="minorHAnsi" w:cstheme="minorHAnsi"/>
          <w:sz w:val="22"/>
          <w:szCs w:val="22"/>
        </w:rPr>
        <w:t>maintenance</w:t>
      </w:r>
      <w:r w:rsidRPr="00D26FC2">
        <w:rPr>
          <w:rFonts w:asciiTheme="minorHAnsi" w:hAnsiTheme="minorHAnsi" w:cstheme="minorHAnsi"/>
          <w:sz w:val="22"/>
          <w:szCs w:val="22"/>
        </w:rPr>
        <w:t xml:space="preserve"> of firefighting equipment and fire alarms is carried out by contractors, and that fire alarm</w:t>
      </w:r>
      <w:r w:rsidR="00C7705F" w:rsidRPr="00D26FC2">
        <w:rPr>
          <w:rFonts w:asciiTheme="minorHAnsi" w:hAnsiTheme="minorHAnsi" w:cstheme="minorHAnsi"/>
          <w:sz w:val="22"/>
          <w:szCs w:val="22"/>
        </w:rPr>
        <w:t xml:space="preserve"> points</w:t>
      </w:r>
      <w:r w:rsidRPr="00D26FC2">
        <w:rPr>
          <w:rFonts w:asciiTheme="minorHAnsi" w:hAnsiTheme="minorHAnsi" w:cstheme="minorHAnsi"/>
          <w:sz w:val="22"/>
          <w:szCs w:val="22"/>
        </w:rPr>
        <w:t xml:space="preserve"> are checked </w:t>
      </w:r>
      <w:r w:rsidR="00C7705F" w:rsidRPr="00D26FC2">
        <w:rPr>
          <w:rFonts w:asciiTheme="minorHAnsi" w:hAnsiTheme="minorHAnsi" w:cstheme="minorHAnsi"/>
          <w:sz w:val="22"/>
          <w:szCs w:val="22"/>
        </w:rPr>
        <w:t>weekly on a rotational basis</w:t>
      </w:r>
      <w:r w:rsidRPr="00D26FC2">
        <w:rPr>
          <w:rFonts w:asciiTheme="minorHAnsi" w:hAnsiTheme="minorHAnsi" w:cstheme="minorHAnsi"/>
          <w:sz w:val="22"/>
          <w:szCs w:val="22"/>
        </w:rPr>
        <w:t xml:space="preserve"> by the </w:t>
      </w:r>
      <w:r w:rsidR="00C7705F" w:rsidRPr="00D26FC2">
        <w:rPr>
          <w:rFonts w:asciiTheme="minorHAnsi" w:hAnsiTheme="minorHAnsi" w:cstheme="minorHAnsi"/>
          <w:sz w:val="22"/>
          <w:szCs w:val="22"/>
        </w:rPr>
        <w:t>Site Manager/Caretaker/Cleaner in Charge</w:t>
      </w:r>
      <w:r w:rsidRPr="00D26FC2">
        <w:rPr>
          <w:rFonts w:asciiTheme="minorHAnsi" w:hAnsiTheme="minorHAnsi" w:cstheme="minorHAnsi"/>
          <w:sz w:val="22"/>
          <w:szCs w:val="22"/>
        </w:rPr>
        <w:t>.</w:t>
      </w:r>
    </w:p>
    <w:p w14:paraId="2BAA971E" w14:textId="77777777" w:rsidR="001261D4" w:rsidRPr="00D26FC2" w:rsidRDefault="001261D4" w:rsidP="00F705B4">
      <w:pPr>
        <w:jc w:val="both"/>
        <w:rPr>
          <w:rFonts w:asciiTheme="minorHAnsi" w:hAnsiTheme="minorHAnsi" w:cstheme="minorHAnsi"/>
          <w:sz w:val="22"/>
          <w:szCs w:val="22"/>
        </w:rPr>
      </w:pPr>
    </w:p>
    <w:p w14:paraId="4A741252"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Fire drills will take place termly and specific arrangements made for anyone with special needs. A record of each practice evacuation shall be maintained. Full evacuation instructions are held in school and reviewed after each drill. </w:t>
      </w:r>
    </w:p>
    <w:p w14:paraId="61EFA502" w14:textId="77777777" w:rsidR="001261D4" w:rsidRPr="00D26FC2" w:rsidRDefault="001261D4" w:rsidP="00F705B4">
      <w:pPr>
        <w:jc w:val="both"/>
        <w:rPr>
          <w:rFonts w:asciiTheme="minorHAnsi" w:hAnsiTheme="minorHAnsi" w:cstheme="minorHAnsi"/>
          <w:sz w:val="22"/>
          <w:szCs w:val="22"/>
        </w:rPr>
      </w:pPr>
    </w:p>
    <w:p w14:paraId="419A3A08"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Emergency exits, assembly points and assembly point instructions are clearly identified by safety signs and notices.</w:t>
      </w:r>
    </w:p>
    <w:p w14:paraId="54B12BDB" w14:textId="77777777" w:rsidR="001261D4" w:rsidRPr="00D26FC2" w:rsidRDefault="001261D4" w:rsidP="00F705B4">
      <w:pPr>
        <w:jc w:val="both"/>
        <w:rPr>
          <w:rFonts w:asciiTheme="minorHAnsi" w:hAnsiTheme="minorHAnsi" w:cstheme="minorHAnsi"/>
          <w:sz w:val="22"/>
          <w:szCs w:val="22"/>
        </w:rPr>
      </w:pPr>
    </w:p>
    <w:p w14:paraId="2BEC606E"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Every employee should ensure that:</w:t>
      </w:r>
    </w:p>
    <w:p w14:paraId="263C16B5" w14:textId="77777777" w:rsidR="00C7705F" w:rsidRPr="00D26FC2" w:rsidRDefault="00C7705F" w:rsidP="00F705B4">
      <w:pPr>
        <w:numPr>
          <w:ilvl w:val="0"/>
          <w:numId w:val="18"/>
        </w:numPr>
        <w:jc w:val="both"/>
        <w:rPr>
          <w:rFonts w:asciiTheme="minorHAnsi" w:hAnsiTheme="minorHAnsi" w:cstheme="minorHAnsi"/>
          <w:sz w:val="22"/>
          <w:szCs w:val="22"/>
        </w:rPr>
      </w:pPr>
      <w:r w:rsidRPr="00D26FC2">
        <w:rPr>
          <w:rFonts w:asciiTheme="minorHAnsi" w:hAnsiTheme="minorHAnsi" w:cstheme="minorHAnsi"/>
          <w:sz w:val="22"/>
          <w:szCs w:val="22"/>
        </w:rPr>
        <w:lastRenderedPageBreak/>
        <w:t>they know what to do in the case of fire.</w:t>
      </w:r>
    </w:p>
    <w:p w14:paraId="6A3FE0D0" w14:textId="77777777" w:rsidR="00C7705F" w:rsidRPr="00D26FC2" w:rsidRDefault="00C7705F" w:rsidP="00F705B4">
      <w:pPr>
        <w:numPr>
          <w:ilvl w:val="0"/>
          <w:numId w:val="18"/>
        </w:numPr>
        <w:jc w:val="both"/>
        <w:rPr>
          <w:rFonts w:asciiTheme="minorHAnsi" w:hAnsiTheme="minorHAnsi" w:cstheme="minorHAnsi"/>
          <w:sz w:val="22"/>
          <w:szCs w:val="22"/>
        </w:rPr>
      </w:pPr>
      <w:r w:rsidRPr="00D26FC2">
        <w:rPr>
          <w:rFonts w:asciiTheme="minorHAnsi" w:hAnsiTheme="minorHAnsi" w:cstheme="minorHAnsi"/>
          <w:sz w:val="22"/>
          <w:szCs w:val="22"/>
        </w:rPr>
        <w:t>they are familiar with the sound of the alarm.</w:t>
      </w:r>
    </w:p>
    <w:p w14:paraId="2FA07B35" w14:textId="77777777" w:rsidR="00C7705F" w:rsidRPr="00D26FC2" w:rsidRDefault="00C7705F" w:rsidP="00F705B4">
      <w:pPr>
        <w:numPr>
          <w:ilvl w:val="0"/>
          <w:numId w:val="18"/>
        </w:numPr>
        <w:jc w:val="both"/>
        <w:rPr>
          <w:rFonts w:asciiTheme="minorHAnsi" w:hAnsiTheme="minorHAnsi" w:cstheme="minorHAnsi"/>
          <w:sz w:val="22"/>
          <w:szCs w:val="22"/>
        </w:rPr>
      </w:pPr>
      <w:r w:rsidRPr="00D26FC2">
        <w:rPr>
          <w:rFonts w:asciiTheme="minorHAnsi" w:hAnsiTheme="minorHAnsi" w:cstheme="minorHAnsi"/>
          <w:sz w:val="22"/>
          <w:szCs w:val="22"/>
        </w:rPr>
        <w:t>all classrooms and other areas are vacated immediately on hearing the fire alarm.</w:t>
      </w:r>
    </w:p>
    <w:p w14:paraId="3AA36C75" w14:textId="77777777" w:rsidR="00C7705F" w:rsidRPr="00D26FC2" w:rsidRDefault="00C7705F" w:rsidP="00F705B4">
      <w:pPr>
        <w:numPr>
          <w:ilvl w:val="0"/>
          <w:numId w:val="18"/>
        </w:numPr>
        <w:jc w:val="both"/>
        <w:rPr>
          <w:rFonts w:asciiTheme="minorHAnsi" w:hAnsiTheme="minorHAnsi" w:cstheme="minorHAnsi"/>
          <w:sz w:val="22"/>
          <w:szCs w:val="22"/>
        </w:rPr>
      </w:pPr>
      <w:r w:rsidRPr="00D26FC2">
        <w:rPr>
          <w:rFonts w:asciiTheme="minorHAnsi" w:hAnsiTheme="minorHAnsi" w:cstheme="minorHAnsi"/>
          <w:sz w:val="22"/>
          <w:szCs w:val="22"/>
        </w:rPr>
        <w:t>hazardous electrical appliances are disconnected, and all doors shut when vacating the premises; and</w:t>
      </w:r>
    </w:p>
    <w:p w14:paraId="2A8493EE" w14:textId="77777777" w:rsidR="00C7705F" w:rsidRPr="00D26FC2" w:rsidRDefault="00C7705F" w:rsidP="00F705B4">
      <w:pPr>
        <w:numPr>
          <w:ilvl w:val="0"/>
          <w:numId w:val="18"/>
        </w:numPr>
        <w:jc w:val="both"/>
        <w:rPr>
          <w:rFonts w:asciiTheme="minorHAnsi" w:hAnsiTheme="minorHAnsi" w:cstheme="minorHAnsi"/>
          <w:sz w:val="22"/>
          <w:szCs w:val="22"/>
        </w:rPr>
      </w:pPr>
      <w:r w:rsidRPr="00D26FC2">
        <w:rPr>
          <w:rFonts w:asciiTheme="minorHAnsi" w:hAnsiTheme="minorHAnsi" w:cstheme="minorHAnsi"/>
          <w:sz w:val="22"/>
          <w:szCs w:val="22"/>
        </w:rPr>
        <w:t>they always check for any potential fire hazard at the end of the day.</w:t>
      </w:r>
    </w:p>
    <w:p w14:paraId="3B2BD99E" w14:textId="77777777" w:rsidR="001261D4" w:rsidRPr="00D26FC2" w:rsidRDefault="001261D4" w:rsidP="00F705B4">
      <w:pPr>
        <w:jc w:val="both"/>
        <w:rPr>
          <w:rFonts w:asciiTheme="minorHAnsi" w:hAnsiTheme="minorHAnsi" w:cstheme="minorHAnsi"/>
          <w:sz w:val="22"/>
          <w:szCs w:val="22"/>
        </w:rPr>
      </w:pPr>
    </w:p>
    <w:p w14:paraId="1C48592B"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Employee must:</w:t>
      </w:r>
    </w:p>
    <w:p w14:paraId="1E918723" w14:textId="77777777" w:rsidR="001261D4" w:rsidRPr="00D26FC2" w:rsidRDefault="001261D4" w:rsidP="00F705B4">
      <w:pPr>
        <w:jc w:val="both"/>
        <w:rPr>
          <w:rFonts w:asciiTheme="minorHAnsi" w:hAnsiTheme="minorHAnsi" w:cstheme="minorHAnsi"/>
          <w:sz w:val="22"/>
          <w:szCs w:val="22"/>
        </w:rPr>
      </w:pPr>
    </w:p>
    <w:p w14:paraId="4FFA0C40" w14:textId="1FB735A9"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 xml:space="preserve">NEVER ignore a fire alarm or disregard any notice </w:t>
      </w:r>
      <w:bookmarkStart w:id="42" w:name="_Hlk160625528"/>
      <w:r w:rsidRPr="00D26FC2">
        <w:rPr>
          <w:rFonts w:asciiTheme="minorHAnsi" w:hAnsiTheme="minorHAnsi" w:cstheme="minorHAnsi"/>
          <w:sz w:val="22"/>
          <w:szCs w:val="22"/>
        </w:rPr>
        <w:t>on fire prevention</w:t>
      </w:r>
      <w:r w:rsidR="00121BE2" w:rsidRPr="00D26FC2">
        <w:rPr>
          <w:rFonts w:asciiTheme="minorHAnsi" w:hAnsiTheme="minorHAnsi" w:cstheme="minorHAnsi"/>
          <w:sz w:val="22"/>
          <w:szCs w:val="22"/>
        </w:rPr>
        <w:t xml:space="preserve"> or return to a building where the fire alarm is still sounding</w:t>
      </w:r>
      <w:r w:rsidRPr="00D26FC2">
        <w:rPr>
          <w:rFonts w:asciiTheme="minorHAnsi" w:hAnsiTheme="minorHAnsi" w:cstheme="minorHAnsi"/>
          <w:sz w:val="22"/>
          <w:szCs w:val="22"/>
        </w:rPr>
        <w:t>.</w:t>
      </w:r>
      <w:bookmarkEnd w:id="42"/>
    </w:p>
    <w:p w14:paraId="46B4D87A"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 xml:space="preserve">NEVER smoke in school </w:t>
      </w:r>
      <w:r w:rsidR="002A2E5E" w:rsidRPr="00D26FC2">
        <w:rPr>
          <w:rFonts w:asciiTheme="minorHAnsi" w:hAnsiTheme="minorHAnsi" w:cstheme="minorHAnsi"/>
          <w:sz w:val="22"/>
          <w:szCs w:val="22"/>
        </w:rPr>
        <w:t>premises</w:t>
      </w:r>
      <w:r w:rsidRPr="00D26FC2">
        <w:rPr>
          <w:rFonts w:asciiTheme="minorHAnsi" w:hAnsiTheme="minorHAnsi" w:cstheme="minorHAnsi"/>
          <w:sz w:val="22"/>
          <w:szCs w:val="22"/>
        </w:rPr>
        <w:t>.</w:t>
      </w:r>
    </w:p>
    <w:p w14:paraId="22E1A95F"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be untidy and leave waste materials laying around.</w:t>
      </w:r>
    </w:p>
    <w:p w14:paraId="462B6E50"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leave obstructions in passages or stairways.</w:t>
      </w:r>
    </w:p>
    <w:p w14:paraId="0B33D3E0"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leave any temporary heating appliances burning when unattended.</w:t>
      </w:r>
    </w:p>
    <w:p w14:paraId="5E53DF90"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move or interfere with firefighting appliances.</w:t>
      </w:r>
    </w:p>
    <w:p w14:paraId="52B47113"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leave electrical appliances plugged in when not in use.</w:t>
      </w:r>
    </w:p>
    <w:p w14:paraId="6F62D6F7" w14:textId="77777777" w:rsidR="00C7705F" w:rsidRPr="00D26FC2" w:rsidRDefault="00C7705F" w:rsidP="00F705B4">
      <w:pPr>
        <w:numPr>
          <w:ilvl w:val="0"/>
          <w:numId w:val="19"/>
        </w:numPr>
        <w:jc w:val="both"/>
        <w:rPr>
          <w:rFonts w:asciiTheme="minorHAnsi" w:hAnsiTheme="minorHAnsi" w:cstheme="minorHAnsi"/>
          <w:sz w:val="22"/>
          <w:szCs w:val="22"/>
        </w:rPr>
      </w:pPr>
      <w:r w:rsidRPr="00D26FC2">
        <w:rPr>
          <w:rFonts w:asciiTheme="minorHAnsi" w:hAnsiTheme="minorHAnsi" w:cstheme="minorHAnsi"/>
          <w:sz w:val="22"/>
          <w:szCs w:val="22"/>
        </w:rPr>
        <w:t>NEVER leave furniture etc. by fire exits or placed directly in front of electrical heaters.</w:t>
      </w:r>
    </w:p>
    <w:p w14:paraId="3DDDC59B" w14:textId="77777777" w:rsidR="001261D4" w:rsidRPr="00D26FC2" w:rsidRDefault="001261D4" w:rsidP="00F705B4">
      <w:pPr>
        <w:jc w:val="both"/>
        <w:rPr>
          <w:rFonts w:asciiTheme="minorHAnsi" w:hAnsiTheme="minorHAnsi" w:cstheme="minorHAnsi"/>
          <w:sz w:val="22"/>
          <w:szCs w:val="22"/>
        </w:rPr>
      </w:pPr>
    </w:p>
    <w:p w14:paraId="7FF29928" w14:textId="77777777" w:rsidR="00F36B5F" w:rsidRPr="00D26FC2" w:rsidRDefault="00F36B5F" w:rsidP="00F705B4">
      <w:pPr>
        <w:jc w:val="both"/>
        <w:rPr>
          <w:rFonts w:asciiTheme="minorHAnsi" w:hAnsiTheme="minorHAnsi" w:cstheme="minorHAnsi"/>
          <w:b/>
          <w:bCs/>
          <w:sz w:val="22"/>
          <w:szCs w:val="22"/>
        </w:rPr>
      </w:pPr>
    </w:p>
    <w:p w14:paraId="18EA892C" w14:textId="77777777" w:rsidR="009114F1" w:rsidRPr="00D26FC2" w:rsidRDefault="00C7705F"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FIRST AID</w:t>
      </w:r>
    </w:p>
    <w:p w14:paraId="789D175A" w14:textId="77777777" w:rsidR="009114F1" w:rsidRPr="00D26FC2" w:rsidRDefault="009114F1" w:rsidP="00F705B4">
      <w:pPr>
        <w:jc w:val="both"/>
        <w:rPr>
          <w:rFonts w:asciiTheme="minorHAnsi" w:hAnsiTheme="minorHAnsi" w:cstheme="minorHAnsi"/>
          <w:sz w:val="22"/>
          <w:szCs w:val="22"/>
        </w:rPr>
      </w:pPr>
    </w:p>
    <w:p w14:paraId="3D95C4A4"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that a suitable number of staff are qualified to administer first aid in an emergency.  Whilst a first aider is a voluntary position staff are encouraged to undertake relevant training.</w:t>
      </w:r>
    </w:p>
    <w:p w14:paraId="35A5A59D" w14:textId="77777777" w:rsidR="00C7705F" w:rsidRPr="00D26FC2" w:rsidRDefault="00C7705F" w:rsidP="00F705B4">
      <w:pPr>
        <w:jc w:val="both"/>
        <w:rPr>
          <w:rFonts w:asciiTheme="minorHAnsi" w:hAnsiTheme="minorHAnsi" w:cstheme="minorHAnsi"/>
          <w:sz w:val="22"/>
          <w:szCs w:val="22"/>
        </w:rPr>
      </w:pPr>
    </w:p>
    <w:p w14:paraId="2ECF504D"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First aid </w:t>
      </w:r>
      <w:r w:rsidR="004D29F9" w:rsidRPr="00D26FC2">
        <w:rPr>
          <w:rFonts w:asciiTheme="minorHAnsi" w:hAnsiTheme="minorHAnsi" w:cstheme="minorHAnsi"/>
          <w:sz w:val="22"/>
          <w:szCs w:val="22"/>
        </w:rPr>
        <w:t>provisions</w:t>
      </w:r>
      <w:r w:rsidRPr="00D26FC2">
        <w:rPr>
          <w:rFonts w:asciiTheme="minorHAnsi" w:hAnsiTheme="minorHAnsi" w:cstheme="minorHAnsi"/>
          <w:sz w:val="22"/>
          <w:szCs w:val="22"/>
        </w:rPr>
        <w:t xml:space="preserve"> are situated throughout the school and are clearly identified.  The contents will be replenished by a nominated first aider as and when required.</w:t>
      </w:r>
    </w:p>
    <w:p w14:paraId="624872C3" w14:textId="77777777" w:rsidR="00C7705F" w:rsidRPr="00D26FC2" w:rsidRDefault="00C7705F" w:rsidP="00F705B4">
      <w:pPr>
        <w:jc w:val="both"/>
        <w:rPr>
          <w:rFonts w:asciiTheme="minorHAnsi" w:hAnsiTheme="minorHAnsi" w:cstheme="minorHAnsi"/>
          <w:sz w:val="22"/>
          <w:szCs w:val="22"/>
        </w:rPr>
      </w:pPr>
    </w:p>
    <w:p w14:paraId="1067860C" w14:textId="77777777" w:rsidR="00C7705F" w:rsidRPr="00D26FC2" w:rsidRDefault="00C7705F" w:rsidP="00F705B4">
      <w:pPr>
        <w:jc w:val="both"/>
        <w:rPr>
          <w:rFonts w:asciiTheme="minorHAnsi" w:hAnsiTheme="minorHAnsi" w:cstheme="minorHAnsi"/>
          <w:sz w:val="22"/>
          <w:szCs w:val="22"/>
        </w:rPr>
      </w:pPr>
      <w:r w:rsidRPr="00D26FC2">
        <w:rPr>
          <w:rFonts w:asciiTheme="minorHAnsi" w:hAnsiTheme="minorHAnsi" w:cstheme="minorHAnsi"/>
          <w:sz w:val="22"/>
          <w:szCs w:val="22"/>
        </w:rPr>
        <w:t>A record will be kept of every occasion when any member of staff, pupil or other person receives first aid treatment whether on school premises or as part of a school-related activity.</w:t>
      </w:r>
    </w:p>
    <w:p w14:paraId="0947C47F" w14:textId="1A7EA665" w:rsidR="009114F1" w:rsidRPr="00D26FC2" w:rsidRDefault="00D25DCE" w:rsidP="00F705B4">
      <w:pPr>
        <w:jc w:val="both"/>
        <w:rPr>
          <w:rFonts w:asciiTheme="minorHAnsi" w:hAnsiTheme="minorHAnsi" w:cstheme="minorHAnsi"/>
          <w:b/>
          <w:bCs/>
          <w:color w:val="000000"/>
          <w:sz w:val="22"/>
          <w:szCs w:val="22"/>
        </w:rPr>
      </w:pPr>
      <w:r w:rsidRPr="00D26FC2">
        <w:rPr>
          <w:rFonts w:asciiTheme="minorHAnsi" w:hAnsiTheme="minorHAnsi" w:cstheme="minorHAnsi"/>
          <w:sz w:val="22"/>
          <w:szCs w:val="22"/>
        </w:rPr>
        <w:br w:type="page"/>
      </w:r>
      <w:r w:rsidR="002E6C62" w:rsidRPr="00D26FC2">
        <w:rPr>
          <w:rFonts w:asciiTheme="minorHAnsi" w:hAnsiTheme="minorHAnsi" w:cstheme="minorHAnsi"/>
          <w:b/>
          <w:bCs/>
          <w:color w:val="000000"/>
          <w:sz w:val="22"/>
          <w:szCs w:val="22"/>
        </w:rPr>
        <w:lastRenderedPageBreak/>
        <w:t>HOUSEKEEPING</w:t>
      </w:r>
    </w:p>
    <w:p w14:paraId="214A039F" w14:textId="77777777" w:rsidR="009114F1" w:rsidRPr="00D26FC2" w:rsidRDefault="009114F1" w:rsidP="00F705B4">
      <w:pPr>
        <w:jc w:val="both"/>
        <w:rPr>
          <w:rFonts w:asciiTheme="minorHAnsi" w:hAnsiTheme="minorHAnsi" w:cstheme="minorHAnsi"/>
          <w:color w:val="000000"/>
          <w:sz w:val="22"/>
          <w:szCs w:val="22"/>
        </w:rPr>
      </w:pPr>
    </w:p>
    <w:p w14:paraId="3242B016" w14:textId="77777777" w:rsidR="006F075D" w:rsidRPr="00D26FC2" w:rsidRDefault="002E6C62"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Good </w:t>
      </w:r>
      <w:r w:rsidR="00A66311" w:rsidRPr="00D26FC2">
        <w:rPr>
          <w:rFonts w:asciiTheme="minorHAnsi" w:hAnsiTheme="minorHAnsi" w:cstheme="minorHAnsi"/>
          <w:sz w:val="22"/>
          <w:szCs w:val="22"/>
        </w:rPr>
        <w:t xml:space="preserve">housekeeping is to be </w:t>
      </w:r>
      <w:proofErr w:type="gramStart"/>
      <w:r w:rsidR="00A66311" w:rsidRPr="00D26FC2">
        <w:rPr>
          <w:rFonts w:asciiTheme="minorHAnsi" w:hAnsiTheme="minorHAnsi" w:cstheme="minorHAnsi"/>
          <w:sz w:val="22"/>
          <w:szCs w:val="22"/>
        </w:rPr>
        <w:t>observed at all times</w:t>
      </w:r>
      <w:proofErr w:type="gramEnd"/>
      <w:r w:rsidR="00A66311" w:rsidRPr="00D26FC2">
        <w:rPr>
          <w:rFonts w:asciiTheme="minorHAnsi" w:hAnsiTheme="minorHAnsi" w:cstheme="minorHAnsi"/>
          <w:sz w:val="22"/>
          <w:szCs w:val="22"/>
        </w:rPr>
        <w:t xml:space="preserve"> and walkways and safe routes kept free from obstructions</w:t>
      </w:r>
      <w:r w:rsidR="003E0383" w:rsidRPr="00D26FC2">
        <w:rPr>
          <w:rFonts w:asciiTheme="minorHAnsi" w:hAnsiTheme="minorHAnsi" w:cstheme="minorHAnsi"/>
          <w:sz w:val="22"/>
          <w:szCs w:val="22"/>
        </w:rPr>
        <w:t>.</w:t>
      </w:r>
      <w:r w:rsidR="00F05DF6" w:rsidRPr="00D26FC2">
        <w:rPr>
          <w:rFonts w:asciiTheme="minorHAnsi" w:hAnsiTheme="minorHAnsi" w:cstheme="minorHAnsi"/>
          <w:sz w:val="22"/>
          <w:szCs w:val="22"/>
        </w:rPr>
        <w:t xml:space="preserve">  </w:t>
      </w:r>
      <w:bookmarkStart w:id="43" w:name="_Hlk160625820"/>
      <w:bookmarkStart w:id="44" w:name="_Hlk160626343"/>
    </w:p>
    <w:p w14:paraId="55255CF5" w14:textId="77777777" w:rsidR="006F075D" w:rsidRPr="00D26FC2" w:rsidRDefault="006F075D" w:rsidP="00F705B4">
      <w:pPr>
        <w:jc w:val="both"/>
        <w:rPr>
          <w:rFonts w:asciiTheme="minorHAnsi" w:hAnsiTheme="minorHAnsi" w:cstheme="minorHAnsi"/>
          <w:sz w:val="22"/>
          <w:szCs w:val="22"/>
        </w:rPr>
      </w:pPr>
    </w:p>
    <w:p w14:paraId="2F79A92E" w14:textId="6E9E304C" w:rsidR="00A66311" w:rsidRPr="00D26FC2" w:rsidRDefault="00F05DF6" w:rsidP="00F705B4">
      <w:p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Good practi</w:t>
      </w:r>
      <w:r w:rsidR="006F075D" w:rsidRPr="00D26FC2">
        <w:rPr>
          <w:rFonts w:asciiTheme="minorHAnsi" w:hAnsiTheme="minorHAnsi" w:cstheme="minorHAnsi"/>
          <w:color w:val="000000" w:themeColor="text1"/>
          <w:sz w:val="22"/>
          <w:szCs w:val="22"/>
        </w:rPr>
        <w:t>c</w:t>
      </w:r>
      <w:r w:rsidRPr="00D26FC2">
        <w:rPr>
          <w:rFonts w:asciiTheme="minorHAnsi" w:hAnsiTheme="minorHAnsi" w:cstheme="minorHAnsi"/>
          <w:color w:val="000000" w:themeColor="text1"/>
          <w:sz w:val="22"/>
          <w:szCs w:val="22"/>
        </w:rPr>
        <w:t>e includes</w:t>
      </w:r>
      <w:r w:rsidR="006F075D" w:rsidRPr="00D26FC2">
        <w:rPr>
          <w:rFonts w:asciiTheme="minorHAnsi" w:hAnsiTheme="minorHAnsi" w:cstheme="minorHAnsi"/>
          <w:color w:val="000000" w:themeColor="text1"/>
          <w:sz w:val="22"/>
          <w:szCs w:val="22"/>
        </w:rPr>
        <w:t>:</w:t>
      </w:r>
    </w:p>
    <w:p w14:paraId="0AD037CF" w14:textId="4C75F6B0" w:rsidR="00A66311" w:rsidRPr="00D26FC2" w:rsidRDefault="00A66311"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Clear</w:t>
      </w:r>
      <w:r w:rsidR="00F05DF6" w:rsidRPr="00D26FC2">
        <w:rPr>
          <w:rFonts w:asciiTheme="minorHAnsi" w:hAnsiTheme="minorHAnsi" w:cstheme="minorHAnsi"/>
          <w:color w:val="000000" w:themeColor="text1"/>
          <w:sz w:val="22"/>
          <w:szCs w:val="22"/>
        </w:rPr>
        <w:t>ing</w:t>
      </w:r>
      <w:r w:rsidRPr="00D26FC2">
        <w:rPr>
          <w:rFonts w:asciiTheme="minorHAnsi" w:hAnsiTheme="minorHAnsi" w:cstheme="minorHAnsi"/>
          <w:color w:val="000000" w:themeColor="text1"/>
          <w:sz w:val="22"/>
          <w:szCs w:val="22"/>
        </w:rPr>
        <w:t xml:space="preserve"> up spillages.</w:t>
      </w:r>
    </w:p>
    <w:bookmarkEnd w:id="43"/>
    <w:p w14:paraId="70F9B865" w14:textId="7DA99B6F" w:rsidR="00A66311" w:rsidRPr="00D26FC2" w:rsidRDefault="00F05DF6"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N</w:t>
      </w:r>
      <w:r w:rsidR="00A66311" w:rsidRPr="00D26FC2">
        <w:rPr>
          <w:rFonts w:asciiTheme="minorHAnsi" w:hAnsiTheme="minorHAnsi" w:cstheme="minorHAnsi"/>
          <w:color w:val="000000" w:themeColor="text1"/>
          <w:sz w:val="22"/>
          <w:szCs w:val="22"/>
        </w:rPr>
        <w:t>ot allow</w:t>
      </w:r>
      <w:r w:rsidRPr="00D26FC2">
        <w:rPr>
          <w:rFonts w:asciiTheme="minorHAnsi" w:hAnsiTheme="minorHAnsi" w:cstheme="minorHAnsi"/>
          <w:color w:val="000000" w:themeColor="text1"/>
          <w:sz w:val="22"/>
          <w:szCs w:val="22"/>
        </w:rPr>
        <w:t>ing</w:t>
      </w:r>
      <w:r w:rsidR="00A66311" w:rsidRPr="00D26FC2">
        <w:rPr>
          <w:rFonts w:asciiTheme="minorHAnsi" w:hAnsiTheme="minorHAnsi" w:cstheme="minorHAnsi"/>
          <w:color w:val="000000" w:themeColor="text1"/>
          <w:sz w:val="22"/>
          <w:szCs w:val="22"/>
        </w:rPr>
        <w:t xml:space="preserve"> objects to protrude into walkways, </w:t>
      </w:r>
      <w:r w:rsidR="003A7492" w:rsidRPr="00D26FC2">
        <w:rPr>
          <w:rFonts w:asciiTheme="minorHAnsi" w:hAnsiTheme="minorHAnsi" w:cstheme="minorHAnsi"/>
          <w:color w:val="000000" w:themeColor="text1"/>
          <w:sz w:val="22"/>
          <w:szCs w:val="22"/>
        </w:rPr>
        <w:t>e.g.</w:t>
      </w:r>
      <w:r w:rsidR="00A66311" w:rsidRPr="00D26FC2">
        <w:rPr>
          <w:rFonts w:asciiTheme="minorHAnsi" w:hAnsiTheme="minorHAnsi" w:cstheme="minorHAnsi"/>
          <w:color w:val="000000" w:themeColor="text1"/>
          <w:sz w:val="22"/>
          <w:szCs w:val="22"/>
        </w:rPr>
        <w:t xml:space="preserve"> filling cabinets etc. </w:t>
      </w:r>
    </w:p>
    <w:p w14:paraId="3723DD5F" w14:textId="0DFCAB89" w:rsidR="00A66311" w:rsidRPr="00D26FC2" w:rsidRDefault="00A66311"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Ensur</w:t>
      </w:r>
      <w:r w:rsidR="00F05DF6" w:rsidRPr="00D26FC2">
        <w:rPr>
          <w:rFonts w:asciiTheme="minorHAnsi" w:hAnsiTheme="minorHAnsi" w:cstheme="minorHAnsi"/>
          <w:color w:val="000000" w:themeColor="text1"/>
          <w:sz w:val="22"/>
          <w:szCs w:val="22"/>
        </w:rPr>
        <w:t>ing</w:t>
      </w:r>
      <w:r w:rsidRPr="00D26FC2">
        <w:rPr>
          <w:rFonts w:asciiTheme="minorHAnsi" w:hAnsiTheme="minorHAnsi" w:cstheme="minorHAnsi"/>
          <w:color w:val="000000" w:themeColor="text1"/>
          <w:sz w:val="22"/>
          <w:szCs w:val="22"/>
        </w:rPr>
        <w:t xml:space="preserve"> that waste materials are properly stored and are removed on a regular basis.</w:t>
      </w:r>
    </w:p>
    <w:p w14:paraId="75F067E4" w14:textId="751C482E" w:rsidR="00A66311" w:rsidRPr="00D26FC2" w:rsidRDefault="00F05DF6"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N</w:t>
      </w:r>
      <w:r w:rsidR="00A66311" w:rsidRPr="00D26FC2">
        <w:rPr>
          <w:rFonts w:asciiTheme="minorHAnsi" w:hAnsiTheme="minorHAnsi" w:cstheme="minorHAnsi"/>
          <w:color w:val="000000" w:themeColor="text1"/>
          <w:sz w:val="22"/>
          <w:szCs w:val="22"/>
        </w:rPr>
        <w:t>ot stor</w:t>
      </w:r>
      <w:r w:rsidRPr="00D26FC2">
        <w:rPr>
          <w:rFonts w:asciiTheme="minorHAnsi" w:hAnsiTheme="minorHAnsi" w:cstheme="minorHAnsi"/>
          <w:color w:val="000000" w:themeColor="text1"/>
          <w:sz w:val="22"/>
          <w:szCs w:val="22"/>
        </w:rPr>
        <w:t>ing</w:t>
      </w:r>
      <w:r w:rsidR="00A66311" w:rsidRPr="00D26FC2">
        <w:rPr>
          <w:rFonts w:asciiTheme="minorHAnsi" w:hAnsiTheme="minorHAnsi" w:cstheme="minorHAnsi"/>
          <w:color w:val="000000" w:themeColor="text1"/>
          <w:sz w:val="22"/>
          <w:szCs w:val="22"/>
        </w:rPr>
        <w:t xml:space="preserve"> articles or substances anywhere other than in designated areas.</w:t>
      </w:r>
    </w:p>
    <w:p w14:paraId="22CE82A0" w14:textId="34E9A51F" w:rsidR="00A225D5" w:rsidRPr="00D26FC2" w:rsidRDefault="006F075D"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Storing m</w:t>
      </w:r>
      <w:r w:rsidR="00A225D5" w:rsidRPr="00D26FC2">
        <w:rPr>
          <w:rFonts w:asciiTheme="minorHAnsi" w:hAnsiTheme="minorHAnsi" w:cstheme="minorHAnsi"/>
          <w:color w:val="000000" w:themeColor="text1"/>
          <w:sz w:val="22"/>
          <w:szCs w:val="22"/>
        </w:rPr>
        <w:t>aterial</w:t>
      </w:r>
      <w:r w:rsidRPr="00D26FC2">
        <w:rPr>
          <w:rFonts w:asciiTheme="minorHAnsi" w:hAnsiTheme="minorHAnsi" w:cstheme="minorHAnsi"/>
          <w:color w:val="000000" w:themeColor="text1"/>
          <w:sz w:val="22"/>
          <w:szCs w:val="22"/>
        </w:rPr>
        <w:t>s</w:t>
      </w:r>
      <w:r w:rsidR="00A225D5" w:rsidRPr="00D26FC2">
        <w:rPr>
          <w:rFonts w:asciiTheme="minorHAnsi" w:hAnsiTheme="minorHAnsi" w:cstheme="minorHAnsi"/>
          <w:color w:val="000000" w:themeColor="text1"/>
          <w:sz w:val="22"/>
          <w:szCs w:val="22"/>
        </w:rPr>
        <w:t xml:space="preserve"> in a stable and secure manner.</w:t>
      </w:r>
    </w:p>
    <w:p w14:paraId="67760412" w14:textId="23E51517" w:rsidR="00A225D5" w:rsidRPr="00D26FC2" w:rsidRDefault="00F05DF6"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Keeping s</w:t>
      </w:r>
      <w:r w:rsidR="002E6C62" w:rsidRPr="00D26FC2">
        <w:rPr>
          <w:rFonts w:asciiTheme="minorHAnsi" w:hAnsiTheme="minorHAnsi" w:cstheme="minorHAnsi"/>
          <w:color w:val="000000" w:themeColor="text1"/>
          <w:sz w:val="22"/>
          <w:szCs w:val="22"/>
        </w:rPr>
        <w:t xml:space="preserve">torage areas </w:t>
      </w:r>
      <w:r w:rsidR="00A225D5" w:rsidRPr="00D26FC2">
        <w:rPr>
          <w:rFonts w:asciiTheme="minorHAnsi" w:hAnsiTheme="minorHAnsi" w:cstheme="minorHAnsi"/>
          <w:color w:val="000000" w:themeColor="text1"/>
          <w:sz w:val="22"/>
          <w:szCs w:val="22"/>
        </w:rPr>
        <w:t>tidy and materials</w:t>
      </w:r>
      <w:r w:rsidRPr="00D26FC2">
        <w:rPr>
          <w:rFonts w:asciiTheme="minorHAnsi" w:hAnsiTheme="minorHAnsi" w:cstheme="minorHAnsi"/>
          <w:color w:val="000000" w:themeColor="text1"/>
          <w:sz w:val="22"/>
          <w:szCs w:val="22"/>
        </w:rPr>
        <w:t xml:space="preserve"> accessible</w:t>
      </w:r>
      <w:r w:rsidR="00A225D5" w:rsidRPr="00D26FC2">
        <w:rPr>
          <w:rFonts w:asciiTheme="minorHAnsi" w:hAnsiTheme="minorHAnsi" w:cstheme="minorHAnsi"/>
          <w:color w:val="000000" w:themeColor="text1"/>
          <w:sz w:val="22"/>
          <w:szCs w:val="22"/>
        </w:rPr>
        <w:t>.</w:t>
      </w:r>
    </w:p>
    <w:p w14:paraId="35871F79" w14:textId="5A16727A" w:rsidR="002E6C62" w:rsidRPr="00D26FC2" w:rsidRDefault="006F075D" w:rsidP="00F705B4">
      <w:pPr>
        <w:numPr>
          <w:ilvl w:val="0"/>
          <w:numId w:val="46"/>
        </w:num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Not</w:t>
      </w:r>
      <w:r w:rsidR="00A225D5" w:rsidRPr="00D26FC2">
        <w:rPr>
          <w:rFonts w:asciiTheme="minorHAnsi" w:hAnsiTheme="minorHAnsi" w:cstheme="minorHAnsi"/>
          <w:color w:val="000000" w:themeColor="text1"/>
          <w:sz w:val="22"/>
          <w:szCs w:val="22"/>
        </w:rPr>
        <w:t xml:space="preserve"> overload</w:t>
      </w:r>
      <w:r w:rsidRPr="00D26FC2">
        <w:rPr>
          <w:rFonts w:asciiTheme="minorHAnsi" w:hAnsiTheme="minorHAnsi" w:cstheme="minorHAnsi"/>
          <w:color w:val="000000" w:themeColor="text1"/>
          <w:sz w:val="22"/>
          <w:szCs w:val="22"/>
        </w:rPr>
        <w:t>ing</w:t>
      </w:r>
      <w:r w:rsidR="00A225D5" w:rsidRPr="00D26FC2">
        <w:rPr>
          <w:rFonts w:asciiTheme="minorHAnsi" w:hAnsiTheme="minorHAnsi" w:cstheme="minorHAnsi"/>
          <w:color w:val="000000" w:themeColor="text1"/>
          <w:sz w:val="22"/>
          <w:szCs w:val="22"/>
        </w:rPr>
        <w:t xml:space="preserve"> storage shelves. </w:t>
      </w:r>
    </w:p>
    <w:bookmarkEnd w:id="44"/>
    <w:p w14:paraId="1BCF453E" w14:textId="77777777" w:rsidR="00A66311" w:rsidRPr="00D26FC2" w:rsidRDefault="00A66311" w:rsidP="00F705B4">
      <w:pPr>
        <w:jc w:val="both"/>
        <w:rPr>
          <w:rFonts w:asciiTheme="minorHAnsi" w:hAnsiTheme="minorHAnsi" w:cstheme="minorHAnsi"/>
          <w:sz w:val="22"/>
          <w:szCs w:val="22"/>
        </w:rPr>
      </w:pPr>
    </w:p>
    <w:p w14:paraId="79A01EA8" w14:textId="77777777" w:rsidR="00A66311" w:rsidRPr="00D26FC2" w:rsidRDefault="00A66311" w:rsidP="00F705B4">
      <w:pPr>
        <w:jc w:val="both"/>
        <w:rPr>
          <w:rFonts w:asciiTheme="minorHAnsi" w:hAnsiTheme="minorHAnsi" w:cstheme="minorHAnsi"/>
          <w:sz w:val="22"/>
          <w:szCs w:val="22"/>
        </w:rPr>
      </w:pPr>
    </w:p>
    <w:p w14:paraId="0EC509A5" w14:textId="77777777" w:rsidR="000F401F" w:rsidRPr="00D26FC2" w:rsidRDefault="000F401F"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HAZARD REPORTING</w:t>
      </w:r>
    </w:p>
    <w:p w14:paraId="380FC719" w14:textId="77777777" w:rsidR="000F401F" w:rsidRPr="00D26FC2" w:rsidRDefault="000F401F" w:rsidP="00F705B4">
      <w:pPr>
        <w:jc w:val="both"/>
        <w:rPr>
          <w:rFonts w:asciiTheme="minorHAnsi" w:hAnsiTheme="minorHAnsi" w:cstheme="minorHAnsi"/>
          <w:sz w:val="22"/>
          <w:szCs w:val="22"/>
        </w:rPr>
      </w:pPr>
    </w:p>
    <w:p w14:paraId="5055E0D9" w14:textId="77777777" w:rsidR="000F401F" w:rsidRPr="00D26FC2" w:rsidRDefault="000F401F"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has a hazard reporting procedure whereby any damage or defect to the premises or equipment and furnishings is reported.  </w:t>
      </w:r>
    </w:p>
    <w:p w14:paraId="099FCBB6" w14:textId="77777777" w:rsidR="000F401F" w:rsidRPr="00D26FC2" w:rsidRDefault="000F401F" w:rsidP="00F705B4">
      <w:pPr>
        <w:jc w:val="both"/>
        <w:rPr>
          <w:rFonts w:asciiTheme="minorHAnsi" w:hAnsiTheme="minorHAnsi" w:cstheme="minorHAnsi"/>
          <w:sz w:val="22"/>
          <w:szCs w:val="22"/>
        </w:rPr>
      </w:pPr>
    </w:p>
    <w:p w14:paraId="5256C7A7" w14:textId="77777777" w:rsidR="000F401F" w:rsidRPr="00D26FC2" w:rsidRDefault="000F401F" w:rsidP="00F705B4">
      <w:pPr>
        <w:jc w:val="both"/>
        <w:rPr>
          <w:rFonts w:asciiTheme="minorHAnsi" w:hAnsiTheme="minorHAnsi" w:cstheme="minorHAnsi"/>
          <w:sz w:val="22"/>
          <w:szCs w:val="22"/>
        </w:rPr>
      </w:pPr>
      <w:r w:rsidRPr="00D26FC2">
        <w:rPr>
          <w:rFonts w:asciiTheme="minorHAnsi" w:hAnsiTheme="minorHAnsi" w:cstheme="minorHAnsi"/>
          <w:sz w:val="22"/>
          <w:szCs w:val="22"/>
        </w:rPr>
        <w:t>Defective equipment is isolated and labelled as defective to prevent use until replaced or repaired. Where premises defects are identified a dynamic assessment is carried out to decide whether an area should be isolated or cordoned off whilst awaiting repair.</w:t>
      </w:r>
    </w:p>
    <w:p w14:paraId="663636E5" w14:textId="77777777" w:rsidR="000F401F" w:rsidRPr="00D26FC2" w:rsidRDefault="000F401F" w:rsidP="00F705B4">
      <w:pPr>
        <w:jc w:val="both"/>
        <w:rPr>
          <w:rFonts w:asciiTheme="minorHAnsi" w:hAnsiTheme="minorHAnsi" w:cstheme="minorHAnsi"/>
          <w:sz w:val="22"/>
          <w:szCs w:val="22"/>
        </w:rPr>
      </w:pPr>
    </w:p>
    <w:p w14:paraId="48E4D83E" w14:textId="77777777" w:rsidR="000F401F" w:rsidRPr="00D26FC2" w:rsidRDefault="000F401F" w:rsidP="00F705B4">
      <w:pPr>
        <w:jc w:val="both"/>
        <w:rPr>
          <w:rFonts w:asciiTheme="minorHAnsi" w:hAnsiTheme="minorHAnsi" w:cstheme="minorHAnsi"/>
          <w:sz w:val="22"/>
          <w:szCs w:val="22"/>
        </w:rPr>
      </w:pPr>
    </w:p>
    <w:p w14:paraId="0E488F54" w14:textId="77777777" w:rsidR="00453B06" w:rsidRPr="00D26FC2" w:rsidRDefault="00C7705F" w:rsidP="00F705B4">
      <w:pPr>
        <w:jc w:val="both"/>
        <w:rPr>
          <w:rFonts w:asciiTheme="minorHAnsi" w:hAnsiTheme="minorHAnsi" w:cstheme="minorHAnsi"/>
          <w:b/>
          <w:bCs/>
          <w:color w:val="000000"/>
          <w:sz w:val="22"/>
          <w:szCs w:val="22"/>
        </w:rPr>
      </w:pPr>
      <w:bookmarkStart w:id="45" w:name="_Toc62658574"/>
      <w:r w:rsidRPr="00D26FC2">
        <w:rPr>
          <w:rFonts w:asciiTheme="minorHAnsi" w:hAnsiTheme="minorHAnsi" w:cstheme="minorHAnsi"/>
          <w:b/>
          <w:bCs/>
          <w:color w:val="000000"/>
          <w:sz w:val="22"/>
          <w:szCs w:val="22"/>
        </w:rPr>
        <w:t>HIRING PREMISES</w:t>
      </w:r>
      <w:bookmarkEnd w:id="45"/>
    </w:p>
    <w:p w14:paraId="10AF43F7" w14:textId="77777777" w:rsidR="00453B06" w:rsidRPr="00D26FC2" w:rsidRDefault="00453B06" w:rsidP="00F705B4">
      <w:pPr>
        <w:jc w:val="both"/>
        <w:rPr>
          <w:rFonts w:asciiTheme="minorHAnsi" w:hAnsiTheme="minorHAnsi" w:cstheme="minorHAnsi"/>
          <w:sz w:val="22"/>
          <w:szCs w:val="22"/>
        </w:rPr>
      </w:pPr>
    </w:p>
    <w:p w14:paraId="2ECF01EB"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When the premises are used for purposes not under the direction of the Headteacher then the principal person in charge of the activities will ensure that measures are taken to ensure the health and safety of those taking part in that activity.  These measures must be of an equal or better provision to those stated within this Health and Safety Policy.  When the activity is a school sponsored event the organiser, even if an employee, will be treated as a hirer and will comply with the requirements of this Policy.</w:t>
      </w:r>
    </w:p>
    <w:p w14:paraId="56896E22" w14:textId="77777777" w:rsidR="00F36B5F" w:rsidRPr="00D26FC2" w:rsidRDefault="00F36B5F" w:rsidP="00F705B4">
      <w:pPr>
        <w:jc w:val="both"/>
        <w:rPr>
          <w:rFonts w:asciiTheme="minorHAnsi" w:hAnsiTheme="minorHAnsi" w:cstheme="minorHAnsi"/>
          <w:sz w:val="22"/>
          <w:szCs w:val="22"/>
        </w:rPr>
      </w:pPr>
    </w:p>
    <w:p w14:paraId="7152FF6A" w14:textId="77777777" w:rsidR="00453B06" w:rsidRPr="00D26FC2" w:rsidRDefault="00453B06" w:rsidP="00F705B4">
      <w:pPr>
        <w:jc w:val="both"/>
        <w:rPr>
          <w:rFonts w:asciiTheme="minorHAnsi" w:hAnsiTheme="minorHAnsi" w:cstheme="minorHAnsi"/>
          <w:sz w:val="22"/>
          <w:szCs w:val="22"/>
        </w:rPr>
      </w:pPr>
      <w:r w:rsidRPr="00D26FC2">
        <w:rPr>
          <w:rFonts w:asciiTheme="minorHAnsi" w:hAnsiTheme="minorHAnsi" w:cstheme="minorHAnsi"/>
          <w:sz w:val="22"/>
          <w:szCs w:val="22"/>
        </w:rPr>
        <w:t>When the premises are hired to persons outside the employ of the Governing Body it is a condition that all such hirers, contractors, and others using the school facilities or premises, are familiar with the requirements of this Policy.  They will comply with all safety directives of the Governing Body and will not, without the prior consent of the Governing Body:</w:t>
      </w:r>
    </w:p>
    <w:p w14:paraId="181D8962" w14:textId="77777777" w:rsidR="00453B06" w:rsidRPr="00D26FC2" w:rsidRDefault="00453B06" w:rsidP="00F705B4">
      <w:pPr>
        <w:jc w:val="both"/>
        <w:rPr>
          <w:rFonts w:asciiTheme="minorHAnsi" w:hAnsiTheme="minorHAnsi" w:cstheme="minorHAnsi"/>
          <w:sz w:val="22"/>
          <w:szCs w:val="22"/>
        </w:rPr>
      </w:pPr>
    </w:p>
    <w:p w14:paraId="402C4274" w14:textId="77777777" w:rsidR="00453B06" w:rsidRPr="00D26FC2" w:rsidRDefault="002A43F7" w:rsidP="00F705B4">
      <w:pPr>
        <w:numPr>
          <w:ilvl w:val="0"/>
          <w:numId w:val="16"/>
        </w:numPr>
        <w:jc w:val="both"/>
        <w:rPr>
          <w:rFonts w:asciiTheme="minorHAnsi" w:hAnsiTheme="minorHAnsi" w:cstheme="minorHAnsi"/>
          <w:sz w:val="22"/>
          <w:szCs w:val="22"/>
        </w:rPr>
      </w:pPr>
      <w:r w:rsidRPr="00D26FC2">
        <w:rPr>
          <w:rFonts w:asciiTheme="minorHAnsi" w:hAnsiTheme="minorHAnsi" w:cstheme="minorHAnsi"/>
          <w:sz w:val="22"/>
          <w:szCs w:val="22"/>
        </w:rPr>
        <w:t>I</w:t>
      </w:r>
      <w:r w:rsidR="00453B06" w:rsidRPr="00D26FC2">
        <w:rPr>
          <w:rFonts w:asciiTheme="minorHAnsi" w:hAnsiTheme="minorHAnsi" w:cstheme="minorHAnsi"/>
          <w:sz w:val="22"/>
          <w:szCs w:val="22"/>
        </w:rPr>
        <w:t>ntroduce equipment for use on the school premises.</w:t>
      </w:r>
    </w:p>
    <w:p w14:paraId="7CFE2B69" w14:textId="77777777" w:rsidR="00453B06" w:rsidRPr="00D26FC2" w:rsidRDefault="002A43F7" w:rsidP="00F705B4">
      <w:pPr>
        <w:numPr>
          <w:ilvl w:val="0"/>
          <w:numId w:val="16"/>
        </w:numPr>
        <w:jc w:val="both"/>
        <w:rPr>
          <w:rFonts w:asciiTheme="minorHAnsi" w:hAnsiTheme="minorHAnsi" w:cstheme="minorHAnsi"/>
          <w:sz w:val="22"/>
          <w:szCs w:val="22"/>
        </w:rPr>
      </w:pPr>
      <w:r w:rsidRPr="00D26FC2">
        <w:rPr>
          <w:rFonts w:asciiTheme="minorHAnsi" w:hAnsiTheme="minorHAnsi" w:cstheme="minorHAnsi"/>
          <w:sz w:val="22"/>
          <w:szCs w:val="22"/>
        </w:rPr>
        <w:t>A</w:t>
      </w:r>
      <w:r w:rsidR="00453B06" w:rsidRPr="00D26FC2">
        <w:rPr>
          <w:rFonts w:asciiTheme="minorHAnsi" w:hAnsiTheme="minorHAnsi" w:cstheme="minorHAnsi"/>
          <w:sz w:val="22"/>
          <w:szCs w:val="22"/>
        </w:rPr>
        <w:t>lter fixed installations.</w:t>
      </w:r>
    </w:p>
    <w:p w14:paraId="3DD46217" w14:textId="77777777" w:rsidR="00453B06" w:rsidRPr="00D26FC2" w:rsidRDefault="002A43F7" w:rsidP="00F705B4">
      <w:pPr>
        <w:numPr>
          <w:ilvl w:val="0"/>
          <w:numId w:val="16"/>
        </w:numPr>
        <w:jc w:val="both"/>
        <w:rPr>
          <w:rFonts w:asciiTheme="minorHAnsi" w:hAnsiTheme="minorHAnsi" w:cstheme="minorHAnsi"/>
          <w:sz w:val="22"/>
          <w:szCs w:val="22"/>
        </w:rPr>
      </w:pPr>
      <w:r w:rsidRPr="00D26FC2">
        <w:rPr>
          <w:rFonts w:asciiTheme="minorHAnsi" w:hAnsiTheme="minorHAnsi" w:cstheme="minorHAnsi"/>
          <w:sz w:val="22"/>
          <w:szCs w:val="22"/>
        </w:rPr>
        <w:t>Re</w:t>
      </w:r>
      <w:r w:rsidR="00453B06" w:rsidRPr="00D26FC2">
        <w:rPr>
          <w:rFonts w:asciiTheme="minorHAnsi" w:hAnsiTheme="minorHAnsi" w:cstheme="minorHAnsi"/>
          <w:sz w:val="22"/>
          <w:szCs w:val="22"/>
        </w:rPr>
        <w:t>move fire and safety notices or equipment.</w:t>
      </w:r>
    </w:p>
    <w:p w14:paraId="17C3EB71" w14:textId="77777777" w:rsidR="00453B06" w:rsidRPr="00D26FC2" w:rsidRDefault="002A43F7" w:rsidP="00F705B4">
      <w:pPr>
        <w:numPr>
          <w:ilvl w:val="0"/>
          <w:numId w:val="16"/>
        </w:numPr>
        <w:jc w:val="both"/>
        <w:rPr>
          <w:rFonts w:asciiTheme="minorHAnsi" w:hAnsiTheme="minorHAnsi" w:cstheme="minorHAnsi"/>
          <w:sz w:val="22"/>
          <w:szCs w:val="22"/>
        </w:rPr>
      </w:pPr>
      <w:r w:rsidRPr="00D26FC2">
        <w:rPr>
          <w:rFonts w:asciiTheme="minorHAnsi" w:hAnsiTheme="minorHAnsi" w:cstheme="minorHAnsi"/>
          <w:sz w:val="22"/>
          <w:szCs w:val="22"/>
        </w:rPr>
        <w:t>T</w:t>
      </w:r>
      <w:r w:rsidR="00453B06" w:rsidRPr="00D26FC2">
        <w:rPr>
          <w:rFonts w:asciiTheme="minorHAnsi" w:hAnsiTheme="minorHAnsi" w:cstheme="minorHAnsi"/>
          <w:sz w:val="22"/>
          <w:szCs w:val="22"/>
        </w:rPr>
        <w:t>ake any action that may create hazards for persons using the premises or the staff or pupils of the school.</w:t>
      </w:r>
    </w:p>
    <w:p w14:paraId="522C14C8" w14:textId="77777777" w:rsidR="00453B06" w:rsidRPr="00D26FC2" w:rsidRDefault="00453B06" w:rsidP="00F705B4">
      <w:pPr>
        <w:jc w:val="both"/>
        <w:rPr>
          <w:rFonts w:asciiTheme="minorHAnsi" w:hAnsiTheme="minorHAnsi" w:cstheme="minorHAnsi"/>
          <w:sz w:val="22"/>
          <w:szCs w:val="22"/>
        </w:rPr>
      </w:pPr>
    </w:p>
    <w:p w14:paraId="0026287B" w14:textId="06DB810C" w:rsidR="002A43F7" w:rsidRPr="00D26FC2" w:rsidRDefault="002A43F7" w:rsidP="00F705B4">
      <w:pPr>
        <w:jc w:val="both"/>
        <w:rPr>
          <w:rFonts w:asciiTheme="minorHAnsi" w:hAnsiTheme="minorHAnsi" w:cstheme="minorHAnsi"/>
          <w:sz w:val="22"/>
          <w:szCs w:val="22"/>
        </w:rPr>
      </w:pPr>
      <w:r w:rsidRPr="00D26FC2">
        <w:rPr>
          <w:rFonts w:asciiTheme="minorHAnsi" w:hAnsiTheme="minorHAnsi" w:cstheme="minorHAnsi"/>
          <w:sz w:val="22"/>
          <w:szCs w:val="22"/>
        </w:rPr>
        <w:t>Immediately prior to use the Headteacher</w:t>
      </w:r>
      <w:bookmarkStart w:id="46" w:name="_Hlk160625686"/>
      <w:r w:rsidR="00121BE2" w:rsidRPr="00D26FC2">
        <w:rPr>
          <w:rFonts w:asciiTheme="minorHAnsi" w:hAnsiTheme="minorHAnsi" w:cstheme="minorHAnsi"/>
          <w:sz w:val="22"/>
          <w:szCs w:val="22"/>
        </w:rPr>
        <w:t>/Health and Safety Co-Ordinator</w:t>
      </w:r>
      <w:bookmarkEnd w:id="46"/>
      <w:r w:rsidRPr="00D26FC2">
        <w:rPr>
          <w:rFonts w:asciiTheme="minorHAnsi" w:hAnsiTheme="minorHAnsi" w:cstheme="minorHAnsi"/>
          <w:sz w:val="22"/>
          <w:szCs w:val="22"/>
        </w:rPr>
        <w:t>/Site Manager/Caretaker/Cleaner in Charge should meet and greet the user, ensure welfare facilities and emergency procedures are understood and ask if they would like any alterations made.  This would include any alterations to the environment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alterations to the heating, ventilation including opening/closing of windows etc.), manual handling tasks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rearranging classroom furniture etc.) and any other task which may pose a risk to the user.  These alterations should be carried out by the Site Manager/Caretaker/Cleaner in Charge, and it should be made clear to the user that if any further </w:t>
      </w:r>
      <w:r w:rsidRPr="00D26FC2">
        <w:rPr>
          <w:rFonts w:asciiTheme="minorHAnsi" w:hAnsiTheme="minorHAnsi" w:cstheme="minorHAnsi"/>
          <w:sz w:val="22"/>
          <w:szCs w:val="22"/>
        </w:rPr>
        <w:lastRenderedPageBreak/>
        <w:t xml:space="preserve">changes are required during the </w:t>
      </w:r>
      <w:r w:rsidR="00C7705F" w:rsidRPr="00D26FC2">
        <w:rPr>
          <w:rFonts w:asciiTheme="minorHAnsi" w:hAnsiTheme="minorHAnsi" w:cstheme="minorHAnsi"/>
          <w:sz w:val="22"/>
          <w:szCs w:val="22"/>
        </w:rPr>
        <w:t>hire,</w:t>
      </w:r>
      <w:r w:rsidRPr="00D26FC2">
        <w:rPr>
          <w:rFonts w:asciiTheme="minorHAnsi" w:hAnsiTheme="minorHAnsi" w:cstheme="minorHAnsi"/>
          <w:sz w:val="22"/>
          <w:szCs w:val="22"/>
        </w:rPr>
        <w:t xml:space="preserve"> they must summon the Site Manager/Caretaker/Cleaner in Charge.  As proof of due diligence, the arrangements should be signed off by the user.</w:t>
      </w:r>
    </w:p>
    <w:p w14:paraId="52EBB8C5" w14:textId="77777777" w:rsidR="00453B06" w:rsidRPr="00D26FC2" w:rsidRDefault="00453B06" w:rsidP="00F705B4">
      <w:pPr>
        <w:jc w:val="both"/>
        <w:rPr>
          <w:rFonts w:asciiTheme="minorHAnsi" w:hAnsiTheme="minorHAnsi" w:cstheme="minorHAnsi"/>
          <w:sz w:val="22"/>
          <w:szCs w:val="22"/>
        </w:rPr>
      </w:pPr>
    </w:p>
    <w:p w14:paraId="381C3F5A" w14:textId="77777777" w:rsidR="008D556B" w:rsidRPr="00D26FC2" w:rsidRDefault="008D556B" w:rsidP="00F705B4">
      <w:pPr>
        <w:jc w:val="both"/>
        <w:rPr>
          <w:rFonts w:asciiTheme="minorHAnsi" w:hAnsiTheme="minorHAnsi" w:cstheme="minorHAnsi"/>
          <w:b/>
          <w:bCs/>
          <w:sz w:val="22"/>
          <w:szCs w:val="22"/>
        </w:rPr>
      </w:pPr>
    </w:p>
    <w:p w14:paraId="2EB72322" w14:textId="77777777" w:rsidR="000613AB" w:rsidRPr="00D26FC2" w:rsidRDefault="00E07D2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INFECTION CONTROL </w:t>
      </w:r>
    </w:p>
    <w:p w14:paraId="42CB951C" w14:textId="77777777" w:rsidR="000613AB" w:rsidRPr="00D26FC2" w:rsidRDefault="000613AB" w:rsidP="00F705B4">
      <w:pPr>
        <w:jc w:val="both"/>
        <w:rPr>
          <w:rFonts w:asciiTheme="minorHAnsi" w:hAnsiTheme="minorHAnsi" w:cstheme="minorHAnsi"/>
          <w:b/>
          <w:bCs/>
          <w:sz w:val="22"/>
          <w:szCs w:val="22"/>
        </w:rPr>
      </w:pPr>
    </w:p>
    <w:p w14:paraId="17243123" w14:textId="77777777" w:rsidR="000613AB" w:rsidRPr="00D26FC2" w:rsidRDefault="000613AB"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will actively prevent the spread of infection through the following measures: </w:t>
      </w:r>
    </w:p>
    <w:p w14:paraId="627DB6A6" w14:textId="77777777" w:rsidR="000613AB" w:rsidRPr="00D26FC2" w:rsidRDefault="000613AB" w:rsidP="00F705B4">
      <w:pPr>
        <w:jc w:val="both"/>
        <w:rPr>
          <w:rFonts w:asciiTheme="minorHAnsi" w:hAnsiTheme="minorHAnsi" w:cstheme="minorHAnsi"/>
          <w:sz w:val="22"/>
          <w:szCs w:val="22"/>
        </w:rPr>
      </w:pPr>
    </w:p>
    <w:p w14:paraId="0BD4DB38"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High standards of personal hygiene and practice.</w:t>
      </w:r>
    </w:p>
    <w:p w14:paraId="7FEAAFCF"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Maintaining a clean environment with regular cleaning regimes.</w:t>
      </w:r>
    </w:p>
    <w:p w14:paraId="69678871" w14:textId="77777777" w:rsidR="000613AB" w:rsidRPr="00D26FC2" w:rsidRDefault="00970E70"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R</w:t>
      </w:r>
      <w:r w:rsidR="000613AB" w:rsidRPr="00D26FC2">
        <w:rPr>
          <w:rFonts w:asciiTheme="minorHAnsi" w:hAnsiTheme="minorHAnsi" w:cstheme="minorHAnsi"/>
          <w:sz w:val="22"/>
          <w:szCs w:val="22"/>
        </w:rPr>
        <w:t>aise</w:t>
      </w:r>
      <w:r w:rsidRPr="00D26FC2">
        <w:rPr>
          <w:rFonts w:asciiTheme="minorHAnsi" w:hAnsiTheme="minorHAnsi" w:cstheme="minorHAnsi"/>
          <w:sz w:val="22"/>
          <w:szCs w:val="22"/>
        </w:rPr>
        <w:t xml:space="preserve"> hygiene</w:t>
      </w:r>
      <w:r w:rsidR="000613AB" w:rsidRPr="00D26FC2">
        <w:rPr>
          <w:rFonts w:asciiTheme="minorHAnsi" w:hAnsiTheme="minorHAnsi" w:cstheme="minorHAnsi"/>
          <w:sz w:val="22"/>
          <w:szCs w:val="22"/>
        </w:rPr>
        <w:t xml:space="preserve"> awareness and prevent spread of infection. </w:t>
      </w:r>
    </w:p>
    <w:p w14:paraId="43EA34C9"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Ensuring sufficient washing facilities.</w:t>
      </w:r>
    </w:p>
    <w:p w14:paraId="0AF7E5C7"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 xml:space="preserve">Providing PPE when necessary. </w:t>
      </w:r>
    </w:p>
    <w:p w14:paraId="6336C634"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 xml:space="preserve">Immediately cleaning spillages of bodily fluids. </w:t>
      </w:r>
    </w:p>
    <w:p w14:paraId="475E9A99"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 xml:space="preserve">Use of Sharps bins when necessary. </w:t>
      </w:r>
    </w:p>
    <w:p w14:paraId="135DB407" w14:textId="77777777" w:rsidR="000613AB" w:rsidRPr="00D26FC2" w:rsidRDefault="000613AB" w:rsidP="00F705B4">
      <w:pPr>
        <w:numPr>
          <w:ilvl w:val="0"/>
          <w:numId w:val="49"/>
        </w:numPr>
        <w:jc w:val="both"/>
        <w:rPr>
          <w:rFonts w:asciiTheme="minorHAnsi" w:hAnsiTheme="minorHAnsi" w:cstheme="minorHAnsi"/>
          <w:sz w:val="22"/>
          <w:szCs w:val="22"/>
        </w:rPr>
      </w:pPr>
      <w:r w:rsidRPr="00D26FC2">
        <w:rPr>
          <w:rFonts w:asciiTheme="minorHAnsi" w:hAnsiTheme="minorHAnsi" w:cstheme="minorHAnsi"/>
          <w:sz w:val="22"/>
          <w:szCs w:val="22"/>
        </w:rPr>
        <w:t xml:space="preserve">Monitoring and responding to increases in absence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sickness and diarrhoea.</w:t>
      </w:r>
    </w:p>
    <w:p w14:paraId="0CD03F39" w14:textId="77777777" w:rsidR="000613AB" w:rsidRPr="00D26FC2" w:rsidRDefault="000613AB" w:rsidP="00F705B4">
      <w:pPr>
        <w:jc w:val="both"/>
        <w:rPr>
          <w:rFonts w:asciiTheme="minorHAnsi" w:hAnsiTheme="minorHAnsi" w:cstheme="minorHAnsi"/>
          <w:b/>
          <w:bCs/>
          <w:sz w:val="22"/>
          <w:szCs w:val="22"/>
        </w:rPr>
      </w:pPr>
    </w:p>
    <w:p w14:paraId="2C16168B" w14:textId="77777777" w:rsidR="000613AB" w:rsidRPr="00D26FC2" w:rsidRDefault="000613AB" w:rsidP="00F705B4">
      <w:pPr>
        <w:jc w:val="both"/>
        <w:rPr>
          <w:rFonts w:asciiTheme="minorHAnsi" w:hAnsiTheme="minorHAnsi" w:cstheme="minorHAnsi"/>
          <w:b/>
          <w:bCs/>
          <w:sz w:val="22"/>
          <w:szCs w:val="22"/>
        </w:rPr>
      </w:pPr>
    </w:p>
    <w:p w14:paraId="666BAC1C" w14:textId="77777777" w:rsidR="008D556B" w:rsidRPr="00D26FC2" w:rsidRDefault="008D556B" w:rsidP="00F705B4">
      <w:pPr>
        <w:jc w:val="both"/>
        <w:rPr>
          <w:rFonts w:asciiTheme="minorHAnsi" w:hAnsiTheme="minorHAnsi" w:cstheme="minorHAnsi"/>
          <w:b/>
          <w:bCs/>
          <w:sz w:val="22"/>
          <w:szCs w:val="22"/>
        </w:rPr>
      </w:pPr>
      <w:bookmarkStart w:id="47" w:name="_Toc62658559"/>
      <w:r w:rsidRPr="00D26FC2">
        <w:rPr>
          <w:rFonts w:asciiTheme="minorHAnsi" w:hAnsiTheme="minorHAnsi" w:cstheme="minorHAnsi"/>
          <w:b/>
          <w:bCs/>
          <w:sz w:val="22"/>
          <w:szCs w:val="22"/>
        </w:rPr>
        <w:t>INFORMATION TECHNOLOGY</w:t>
      </w:r>
      <w:bookmarkEnd w:id="47"/>
      <w:r w:rsidRPr="00D26FC2">
        <w:rPr>
          <w:rFonts w:asciiTheme="minorHAnsi" w:hAnsiTheme="minorHAnsi" w:cstheme="minorHAnsi"/>
          <w:b/>
          <w:bCs/>
          <w:sz w:val="22"/>
          <w:szCs w:val="22"/>
        </w:rPr>
        <w:t xml:space="preserve"> </w:t>
      </w:r>
    </w:p>
    <w:p w14:paraId="4BB6914D" w14:textId="77777777" w:rsidR="00453B06" w:rsidRPr="00D26FC2" w:rsidRDefault="00453B06" w:rsidP="00F705B4">
      <w:pPr>
        <w:jc w:val="both"/>
        <w:rPr>
          <w:rFonts w:asciiTheme="minorHAnsi" w:hAnsiTheme="minorHAnsi" w:cstheme="minorHAnsi"/>
          <w:b/>
          <w:bCs/>
          <w:sz w:val="22"/>
          <w:szCs w:val="22"/>
        </w:rPr>
      </w:pPr>
    </w:p>
    <w:p w14:paraId="35F11CBA"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that suitable arrangements are in place for the use of Information Technology equipment.</w:t>
      </w:r>
    </w:p>
    <w:p w14:paraId="7DE7D8AB" w14:textId="77777777" w:rsidR="00453B06" w:rsidRPr="00D26FC2" w:rsidRDefault="00453B06" w:rsidP="00F705B4">
      <w:pPr>
        <w:jc w:val="both"/>
        <w:rPr>
          <w:rFonts w:asciiTheme="minorHAnsi" w:hAnsiTheme="minorHAnsi" w:cstheme="minorHAnsi"/>
          <w:sz w:val="22"/>
          <w:szCs w:val="22"/>
        </w:rPr>
      </w:pPr>
    </w:p>
    <w:p w14:paraId="427014CD"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Equipment will be installed safely, with due consideration given to ventilation for server rooms and computer suites and to any foreseeable hazards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fire, trip and falls, etc.</w:t>
      </w:r>
    </w:p>
    <w:p w14:paraId="60DADFE7" w14:textId="77777777" w:rsidR="00453B06" w:rsidRPr="00D26FC2" w:rsidRDefault="00453B06" w:rsidP="00F705B4">
      <w:pPr>
        <w:jc w:val="both"/>
        <w:rPr>
          <w:rFonts w:asciiTheme="minorHAnsi" w:hAnsiTheme="minorHAnsi" w:cstheme="minorHAnsi"/>
          <w:sz w:val="22"/>
          <w:szCs w:val="22"/>
        </w:rPr>
      </w:pPr>
    </w:p>
    <w:p w14:paraId="47CC7C2E"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Where laptops are used, safe procedures of work including charging and use of trolleys will be followed.</w:t>
      </w:r>
    </w:p>
    <w:p w14:paraId="0AC4D3B2" w14:textId="77777777" w:rsidR="00453B06" w:rsidRPr="00D26FC2" w:rsidRDefault="00453B06" w:rsidP="00F705B4">
      <w:pPr>
        <w:jc w:val="both"/>
        <w:rPr>
          <w:rFonts w:asciiTheme="minorHAnsi" w:hAnsiTheme="minorHAnsi" w:cstheme="minorHAnsi"/>
          <w:sz w:val="22"/>
          <w:szCs w:val="22"/>
        </w:rPr>
      </w:pPr>
    </w:p>
    <w:p w14:paraId="3BFA051E"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The school office has appropriate lighting for employees to work with computers and individual Display Screen Equipment (DSE) assessments will be carried out as and when required.</w:t>
      </w:r>
    </w:p>
    <w:p w14:paraId="01A3253F" w14:textId="77777777" w:rsidR="00453B06" w:rsidRPr="00D26FC2" w:rsidRDefault="00453B06" w:rsidP="00F705B4">
      <w:pPr>
        <w:jc w:val="both"/>
        <w:rPr>
          <w:rFonts w:asciiTheme="minorHAnsi" w:hAnsiTheme="minorHAnsi" w:cstheme="minorHAnsi"/>
          <w:sz w:val="22"/>
          <w:szCs w:val="22"/>
        </w:rPr>
      </w:pPr>
    </w:p>
    <w:p w14:paraId="6AD89117"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Arrangements for the safe use of </w:t>
      </w:r>
      <w:bookmarkStart w:id="48" w:name="_Hlk143595489"/>
      <w:r w:rsidRPr="00D26FC2">
        <w:rPr>
          <w:rFonts w:asciiTheme="minorHAnsi" w:hAnsiTheme="minorHAnsi" w:cstheme="minorHAnsi"/>
          <w:sz w:val="22"/>
          <w:szCs w:val="22"/>
        </w:rPr>
        <w:t xml:space="preserve">DSE </w:t>
      </w:r>
      <w:bookmarkEnd w:id="48"/>
      <w:r w:rsidRPr="00D26FC2">
        <w:rPr>
          <w:rFonts w:asciiTheme="minorHAnsi" w:hAnsiTheme="minorHAnsi" w:cstheme="minorHAnsi"/>
          <w:sz w:val="22"/>
          <w:szCs w:val="22"/>
        </w:rPr>
        <w:t xml:space="preserve">follows local authority guidance and associated individual assessments will be carried out in accordance with DSE Regulations. </w:t>
      </w:r>
    </w:p>
    <w:p w14:paraId="114309D5" w14:textId="77777777" w:rsidR="00453B06" w:rsidRPr="00D26FC2" w:rsidRDefault="00453B06" w:rsidP="00F705B4">
      <w:pPr>
        <w:jc w:val="both"/>
        <w:rPr>
          <w:rFonts w:asciiTheme="minorHAnsi" w:hAnsiTheme="minorHAnsi" w:cstheme="minorHAnsi"/>
          <w:sz w:val="22"/>
          <w:szCs w:val="22"/>
        </w:rPr>
      </w:pPr>
    </w:p>
    <w:p w14:paraId="53DCF3BD" w14:textId="77777777" w:rsidR="008D556B" w:rsidRPr="00D26FC2" w:rsidRDefault="008D556B"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Any employee who is required to use a DSE are required to undertake a self-assessment of their working environment/ergonomic assessment or notify the Business Manager that they require support with the </w:t>
      </w:r>
      <w:r w:rsidR="005E5502" w:rsidRPr="00D26FC2">
        <w:rPr>
          <w:rFonts w:asciiTheme="minorHAnsi" w:hAnsiTheme="minorHAnsi" w:cstheme="minorHAnsi"/>
          <w:sz w:val="22"/>
          <w:szCs w:val="22"/>
        </w:rPr>
        <w:t>assessment</w:t>
      </w:r>
      <w:r w:rsidRPr="00D26FC2">
        <w:rPr>
          <w:rFonts w:asciiTheme="minorHAnsi" w:hAnsiTheme="minorHAnsi" w:cstheme="minorHAnsi"/>
          <w:sz w:val="22"/>
          <w:szCs w:val="22"/>
        </w:rPr>
        <w:t xml:space="preserve">. </w:t>
      </w:r>
    </w:p>
    <w:p w14:paraId="5E7F7ED0" w14:textId="77777777" w:rsidR="005E5502" w:rsidRPr="00D26FC2" w:rsidRDefault="005E5502" w:rsidP="00F705B4">
      <w:pPr>
        <w:jc w:val="both"/>
        <w:rPr>
          <w:rFonts w:asciiTheme="minorHAnsi" w:hAnsiTheme="minorHAnsi" w:cstheme="minorHAnsi"/>
          <w:sz w:val="22"/>
          <w:szCs w:val="22"/>
        </w:rPr>
      </w:pPr>
    </w:p>
    <w:p w14:paraId="5C30D3A4" w14:textId="77777777" w:rsidR="005E5502" w:rsidRPr="00D26FC2" w:rsidRDefault="005E5502" w:rsidP="00F705B4">
      <w:pPr>
        <w:jc w:val="both"/>
        <w:rPr>
          <w:rFonts w:asciiTheme="minorHAnsi" w:hAnsiTheme="minorHAnsi" w:cstheme="minorHAnsi"/>
          <w:sz w:val="22"/>
          <w:szCs w:val="22"/>
        </w:rPr>
      </w:pPr>
      <w:r w:rsidRPr="00D26FC2">
        <w:rPr>
          <w:rFonts w:asciiTheme="minorHAnsi" w:hAnsiTheme="minorHAnsi" w:cstheme="minorHAnsi"/>
          <w:sz w:val="22"/>
          <w:szCs w:val="22"/>
        </w:rPr>
        <w:t>DSE assessments will be reviewed at regular intervals and held centrally.</w:t>
      </w:r>
    </w:p>
    <w:p w14:paraId="583431DD" w14:textId="77777777" w:rsidR="00453B06" w:rsidRPr="00D26FC2" w:rsidRDefault="00453B06" w:rsidP="00F705B4">
      <w:pPr>
        <w:jc w:val="both"/>
        <w:rPr>
          <w:rFonts w:asciiTheme="minorHAnsi" w:hAnsiTheme="minorHAnsi" w:cstheme="minorHAnsi"/>
          <w:sz w:val="22"/>
          <w:szCs w:val="22"/>
        </w:rPr>
      </w:pPr>
    </w:p>
    <w:p w14:paraId="6569CBB7" w14:textId="77777777" w:rsidR="0093446E" w:rsidRPr="00D26FC2" w:rsidRDefault="0093446E" w:rsidP="00F705B4">
      <w:pPr>
        <w:jc w:val="both"/>
        <w:rPr>
          <w:rFonts w:asciiTheme="minorHAnsi" w:hAnsiTheme="minorHAnsi" w:cstheme="minorHAnsi"/>
          <w:sz w:val="22"/>
          <w:szCs w:val="22"/>
        </w:rPr>
      </w:pPr>
    </w:p>
    <w:p w14:paraId="26B922EB" w14:textId="05A42B75" w:rsidR="0093446E" w:rsidRPr="00D26FC2" w:rsidRDefault="0093446E" w:rsidP="00F705B4">
      <w:pPr>
        <w:jc w:val="both"/>
        <w:rPr>
          <w:rFonts w:asciiTheme="minorHAnsi" w:hAnsiTheme="minorHAnsi" w:cstheme="minorHAnsi"/>
          <w:color w:val="44546A"/>
          <w:sz w:val="22"/>
          <w:szCs w:val="22"/>
        </w:rPr>
      </w:pPr>
      <w:bookmarkStart w:id="49" w:name="_Hlk144992712"/>
      <w:r w:rsidRPr="00D26FC2">
        <w:rPr>
          <w:rFonts w:asciiTheme="minorHAnsi" w:hAnsiTheme="minorHAnsi" w:cstheme="minorHAnsi"/>
          <w:b/>
          <w:bCs/>
          <w:sz w:val="22"/>
          <w:szCs w:val="22"/>
        </w:rPr>
        <w:t>INSPECTIONS, CHECKS AND MONITORING SCHEDULE</w:t>
      </w:r>
      <w:bookmarkEnd w:id="49"/>
    </w:p>
    <w:p w14:paraId="277D5961" w14:textId="77777777" w:rsidR="0093446E" w:rsidRPr="00D26FC2" w:rsidRDefault="0093446E" w:rsidP="00F705B4">
      <w:pPr>
        <w:tabs>
          <w:tab w:val="right" w:pos="9000"/>
        </w:tabs>
        <w:jc w:val="both"/>
        <w:rPr>
          <w:rFonts w:asciiTheme="minorHAnsi" w:hAnsiTheme="minorHAnsi" w:cstheme="minorHAnsi"/>
          <w:sz w:val="22"/>
          <w:szCs w:val="22"/>
        </w:rPr>
      </w:pPr>
    </w:p>
    <w:p w14:paraId="0EDAA712" w14:textId="77777777" w:rsidR="00EA7A94" w:rsidRPr="00D26FC2" w:rsidRDefault="00EA7A94" w:rsidP="00F705B4">
      <w:pPr>
        <w:tabs>
          <w:tab w:val="right" w:pos="9000"/>
        </w:tabs>
        <w:jc w:val="both"/>
        <w:rPr>
          <w:rFonts w:asciiTheme="minorHAnsi" w:hAnsiTheme="minorHAnsi" w:cstheme="minorHAnsi"/>
          <w:sz w:val="22"/>
          <w:szCs w:val="22"/>
        </w:rPr>
      </w:pPr>
      <w:r w:rsidRPr="00D26FC2">
        <w:rPr>
          <w:rFonts w:asciiTheme="minorHAnsi" w:hAnsiTheme="minorHAnsi" w:cstheme="minorHAnsi"/>
          <w:sz w:val="22"/>
          <w:szCs w:val="22"/>
        </w:rPr>
        <w:t xml:space="preserve">The school will ensure that statutory inspections are undertaken at required intervals for all plant and equipment required. </w:t>
      </w:r>
    </w:p>
    <w:p w14:paraId="7548264B" w14:textId="77777777" w:rsidR="00EA7A94" w:rsidRPr="00D26FC2" w:rsidRDefault="00EA7A94" w:rsidP="00F705B4">
      <w:pPr>
        <w:tabs>
          <w:tab w:val="right" w:pos="9000"/>
        </w:tabs>
        <w:jc w:val="both"/>
        <w:rPr>
          <w:rFonts w:asciiTheme="minorHAnsi" w:hAnsiTheme="minorHAnsi" w:cstheme="minorHAnsi"/>
          <w:sz w:val="22"/>
          <w:szCs w:val="22"/>
        </w:rPr>
      </w:pPr>
    </w:p>
    <w:p w14:paraId="6BF1F365" w14:textId="77777777" w:rsidR="00810A13" w:rsidRPr="00D26FC2" w:rsidRDefault="00810A13" w:rsidP="00F705B4">
      <w:pPr>
        <w:tabs>
          <w:tab w:val="right" w:pos="9000"/>
        </w:tabs>
        <w:jc w:val="both"/>
        <w:rPr>
          <w:rFonts w:asciiTheme="minorHAnsi" w:hAnsiTheme="minorHAnsi" w:cstheme="minorHAnsi"/>
          <w:sz w:val="22"/>
          <w:szCs w:val="22"/>
        </w:rPr>
      </w:pPr>
      <w:r w:rsidRPr="00D26FC2">
        <w:rPr>
          <w:rFonts w:asciiTheme="minorHAnsi" w:hAnsiTheme="minorHAnsi" w:cstheme="minorHAnsi"/>
          <w:sz w:val="22"/>
          <w:szCs w:val="22"/>
        </w:rPr>
        <w:t xml:space="preserve">The Headteacher/Business Manager/Site Manager/Caretaker will arrange for formal inspections of the premises, plant and equipment to take place at suitable intervals and draw up an effective maintenance programme. </w:t>
      </w:r>
    </w:p>
    <w:p w14:paraId="3C13561D" w14:textId="77777777" w:rsidR="00810A13" w:rsidRPr="00D26FC2" w:rsidRDefault="00810A13" w:rsidP="00F705B4">
      <w:pPr>
        <w:tabs>
          <w:tab w:val="right" w:pos="9000"/>
        </w:tabs>
        <w:jc w:val="both"/>
        <w:rPr>
          <w:rFonts w:asciiTheme="minorHAnsi" w:hAnsiTheme="minorHAnsi" w:cstheme="minorHAnsi"/>
          <w:sz w:val="22"/>
          <w:szCs w:val="22"/>
        </w:rPr>
      </w:pPr>
    </w:p>
    <w:p w14:paraId="4CDB6A14" w14:textId="77777777" w:rsidR="00810A13" w:rsidRPr="00D26FC2" w:rsidRDefault="00810A13" w:rsidP="00F705B4">
      <w:pPr>
        <w:tabs>
          <w:tab w:val="right" w:pos="9000"/>
        </w:tabs>
        <w:jc w:val="both"/>
        <w:rPr>
          <w:rFonts w:asciiTheme="minorHAnsi" w:hAnsiTheme="minorHAnsi" w:cstheme="minorHAnsi"/>
          <w:sz w:val="22"/>
          <w:szCs w:val="22"/>
        </w:rPr>
      </w:pPr>
      <w:r w:rsidRPr="00D26FC2">
        <w:rPr>
          <w:rFonts w:asciiTheme="minorHAnsi" w:hAnsiTheme="minorHAnsi" w:cstheme="minorHAnsi"/>
          <w:sz w:val="22"/>
          <w:szCs w:val="22"/>
        </w:rPr>
        <w:t>All identified maintenance will be implemented, and any remedial works identified are completed.</w:t>
      </w:r>
    </w:p>
    <w:p w14:paraId="18816F6A" w14:textId="77777777" w:rsidR="00810A13" w:rsidRPr="00D26FC2" w:rsidRDefault="00810A13" w:rsidP="00F705B4">
      <w:pPr>
        <w:tabs>
          <w:tab w:val="right" w:pos="9000"/>
        </w:tabs>
        <w:jc w:val="both"/>
        <w:rPr>
          <w:rFonts w:asciiTheme="minorHAnsi" w:hAnsiTheme="minorHAnsi" w:cstheme="minorHAnsi"/>
          <w:sz w:val="22"/>
          <w:szCs w:val="22"/>
        </w:rPr>
      </w:pPr>
    </w:p>
    <w:p w14:paraId="389BE96F" w14:textId="77777777" w:rsidR="00810A13" w:rsidRPr="00D26FC2" w:rsidRDefault="00810A13" w:rsidP="00F705B4">
      <w:pPr>
        <w:tabs>
          <w:tab w:val="right" w:pos="9000"/>
        </w:tabs>
        <w:jc w:val="both"/>
        <w:rPr>
          <w:rFonts w:asciiTheme="minorHAnsi" w:hAnsiTheme="minorHAnsi" w:cstheme="minorHAnsi"/>
          <w:sz w:val="22"/>
          <w:szCs w:val="22"/>
        </w:rPr>
      </w:pPr>
      <w:r w:rsidRPr="00D26FC2">
        <w:rPr>
          <w:rFonts w:asciiTheme="minorHAnsi" w:hAnsiTheme="minorHAnsi" w:cstheme="minorHAnsi"/>
          <w:sz w:val="22"/>
          <w:szCs w:val="22"/>
        </w:rPr>
        <w:lastRenderedPageBreak/>
        <w:t>Routine checks of work equipment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manual and powered work equipment; playground equipment) will be undertaken by the Site Manager/Caretaker using an appropriate checklist and records kept of those checks.</w:t>
      </w:r>
    </w:p>
    <w:p w14:paraId="50571C71" w14:textId="77777777" w:rsidR="00810A13" w:rsidRPr="00D26FC2" w:rsidRDefault="00810A13" w:rsidP="00F705B4">
      <w:pPr>
        <w:tabs>
          <w:tab w:val="right" w:pos="9000"/>
        </w:tabs>
        <w:jc w:val="both"/>
        <w:rPr>
          <w:rFonts w:asciiTheme="minorHAnsi" w:hAnsiTheme="minorHAnsi" w:cstheme="minorHAnsi"/>
          <w:sz w:val="22"/>
          <w:szCs w:val="22"/>
        </w:rPr>
      </w:pPr>
    </w:p>
    <w:p w14:paraId="38EB0214" w14:textId="77777777" w:rsidR="00810A13" w:rsidRPr="00D26FC2" w:rsidRDefault="00810A13" w:rsidP="00F705B4">
      <w:pPr>
        <w:tabs>
          <w:tab w:val="right" w:pos="9000"/>
        </w:tabs>
        <w:jc w:val="both"/>
        <w:rPr>
          <w:rFonts w:asciiTheme="minorHAnsi" w:hAnsiTheme="minorHAnsi" w:cstheme="minorHAnsi"/>
          <w:sz w:val="22"/>
          <w:szCs w:val="22"/>
        </w:rPr>
      </w:pPr>
      <w:r w:rsidRPr="00D26FC2">
        <w:rPr>
          <w:rFonts w:asciiTheme="minorHAnsi" w:hAnsiTheme="minorHAnsi" w:cstheme="minorHAnsi"/>
          <w:sz w:val="22"/>
          <w:szCs w:val="22"/>
        </w:rPr>
        <w:t>The Headteacher/Business Manager/Site Manager/Caretaker must ensure that all statutory and systems maintenance related documentation is kept available for reference. Details should include the names of Inspecting Body, Servicing Body, Certificates, any resulting reports, information of necessary maintenance etc.</w:t>
      </w:r>
    </w:p>
    <w:p w14:paraId="2ABB89BE" w14:textId="77777777" w:rsidR="00810A13" w:rsidRPr="00D26FC2" w:rsidRDefault="00810A13" w:rsidP="00F705B4">
      <w:pPr>
        <w:tabs>
          <w:tab w:val="right" w:pos="9000"/>
        </w:tabs>
        <w:jc w:val="both"/>
        <w:rPr>
          <w:rFonts w:asciiTheme="minorHAnsi" w:hAnsiTheme="minorHAnsi" w:cstheme="minorHAnsi"/>
          <w:sz w:val="22"/>
          <w:szCs w:val="22"/>
        </w:rPr>
      </w:pPr>
    </w:p>
    <w:p w14:paraId="779FF4A5" w14:textId="77777777" w:rsidR="0093446E" w:rsidRPr="00D26FC2" w:rsidRDefault="0093446E" w:rsidP="00F705B4">
      <w:pPr>
        <w:tabs>
          <w:tab w:val="right" w:pos="9000"/>
        </w:tabs>
        <w:jc w:val="both"/>
        <w:rPr>
          <w:rFonts w:asciiTheme="minorHAnsi" w:hAnsiTheme="minorHAnsi" w:cstheme="minorHAnsi"/>
          <w:b/>
          <w:bCs/>
          <w:sz w:val="22"/>
          <w:szCs w:val="22"/>
        </w:rPr>
      </w:pPr>
      <w:r w:rsidRPr="00D26FC2">
        <w:rPr>
          <w:rFonts w:asciiTheme="minorHAnsi" w:hAnsiTheme="minorHAnsi" w:cstheme="minorHAnsi"/>
          <w:b/>
          <w:bCs/>
          <w:sz w:val="22"/>
          <w:szCs w:val="22"/>
        </w:rPr>
        <w:t>Annual Checks</w:t>
      </w:r>
    </w:p>
    <w:p w14:paraId="4E7947BD" w14:textId="77777777" w:rsidR="0093446E" w:rsidRPr="00D26FC2" w:rsidRDefault="0093446E" w:rsidP="00F705B4">
      <w:pPr>
        <w:tabs>
          <w:tab w:val="right" w:pos="9000"/>
        </w:tabs>
        <w:jc w:val="both"/>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3"/>
        <w:gridCol w:w="2073"/>
        <w:gridCol w:w="3014"/>
      </w:tblGrid>
      <w:tr w:rsidR="0093446E" w:rsidRPr="00D26FC2" w14:paraId="178F8294" w14:textId="77777777" w:rsidTr="000C43E9">
        <w:tc>
          <w:tcPr>
            <w:tcW w:w="4068" w:type="dxa"/>
          </w:tcPr>
          <w:p w14:paraId="1DC209C9"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Item</w:t>
            </w:r>
          </w:p>
        </w:tc>
        <w:tc>
          <w:tcPr>
            <w:tcW w:w="2093" w:type="dxa"/>
          </w:tcPr>
          <w:p w14:paraId="37FE1B9E"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Check By</w:t>
            </w:r>
          </w:p>
        </w:tc>
        <w:tc>
          <w:tcPr>
            <w:tcW w:w="3081" w:type="dxa"/>
          </w:tcPr>
          <w:p w14:paraId="2A764DB3"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Comments</w:t>
            </w:r>
          </w:p>
        </w:tc>
      </w:tr>
      <w:tr w:rsidR="0093446E" w:rsidRPr="00D26FC2" w14:paraId="71308BE2" w14:textId="77777777" w:rsidTr="000C43E9">
        <w:tc>
          <w:tcPr>
            <w:tcW w:w="4068" w:type="dxa"/>
          </w:tcPr>
          <w:p w14:paraId="7791243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Risk Assessments</w:t>
            </w:r>
          </w:p>
        </w:tc>
        <w:tc>
          <w:tcPr>
            <w:tcW w:w="2093" w:type="dxa"/>
          </w:tcPr>
          <w:p w14:paraId="1627DBAE" w14:textId="03B44957"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1223599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BAE69D7" w14:textId="77777777" w:rsidTr="000C43E9">
        <w:tc>
          <w:tcPr>
            <w:tcW w:w="4068" w:type="dxa"/>
          </w:tcPr>
          <w:p w14:paraId="6E73466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Policy and Management Plan</w:t>
            </w:r>
          </w:p>
        </w:tc>
        <w:tc>
          <w:tcPr>
            <w:tcW w:w="2093" w:type="dxa"/>
          </w:tcPr>
          <w:p w14:paraId="575FB2A8" w14:textId="695B79B8"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0D55B28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32F03766" w14:textId="77777777" w:rsidTr="000C43E9">
        <w:tc>
          <w:tcPr>
            <w:tcW w:w="4068" w:type="dxa"/>
          </w:tcPr>
          <w:p w14:paraId="5D1F288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COSHH</w:t>
            </w:r>
          </w:p>
        </w:tc>
        <w:tc>
          <w:tcPr>
            <w:tcW w:w="2093" w:type="dxa"/>
          </w:tcPr>
          <w:p w14:paraId="0F63CC6B" w14:textId="791AD921"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w:t>
            </w:r>
          </w:p>
        </w:tc>
        <w:tc>
          <w:tcPr>
            <w:tcW w:w="3081" w:type="dxa"/>
          </w:tcPr>
          <w:p w14:paraId="02A5EFE1"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D23A874" w14:textId="77777777" w:rsidTr="000C43E9">
        <w:tc>
          <w:tcPr>
            <w:tcW w:w="4068" w:type="dxa"/>
          </w:tcPr>
          <w:p w14:paraId="448A016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Review of Procedures</w:t>
            </w:r>
          </w:p>
        </w:tc>
        <w:tc>
          <w:tcPr>
            <w:tcW w:w="2093" w:type="dxa"/>
          </w:tcPr>
          <w:p w14:paraId="7D657402" w14:textId="5D8A7E42"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3820608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669EECB3" w14:textId="77777777" w:rsidTr="000C43E9">
        <w:tc>
          <w:tcPr>
            <w:tcW w:w="4068" w:type="dxa"/>
          </w:tcPr>
          <w:p w14:paraId="6C0257A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Risk Assessments</w:t>
            </w:r>
          </w:p>
        </w:tc>
        <w:tc>
          <w:tcPr>
            <w:tcW w:w="2093" w:type="dxa"/>
          </w:tcPr>
          <w:p w14:paraId="30EAC3D8" w14:textId="15DE77FA"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3968054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F20DF6B" w14:textId="77777777" w:rsidTr="000C43E9">
        <w:tc>
          <w:tcPr>
            <w:tcW w:w="4068" w:type="dxa"/>
          </w:tcPr>
          <w:p w14:paraId="79EB778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Manual Handling of Risk Assessments</w:t>
            </w:r>
          </w:p>
        </w:tc>
        <w:tc>
          <w:tcPr>
            <w:tcW w:w="2093" w:type="dxa"/>
          </w:tcPr>
          <w:p w14:paraId="595644F9" w14:textId="25275756"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5DA0DBE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3AF9E3F" w14:textId="77777777" w:rsidTr="000C43E9">
        <w:tc>
          <w:tcPr>
            <w:tcW w:w="4068" w:type="dxa"/>
          </w:tcPr>
          <w:p w14:paraId="2B27F60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Accident Reports</w:t>
            </w:r>
          </w:p>
        </w:tc>
        <w:tc>
          <w:tcPr>
            <w:tcW w:w="2093" w:type="dxa"/>
          </w:tcPr>
          <w:p w14:paraId="3716ECAC" w14:textId="09D35C43"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HT/DHT/Office Manager</w:t>
            </w:r>
          </w:p>
        </w:tc>
        <w:tc>
          <w:tcPr>
            <w:tcW w:w="3081" w:type="dxa"/>
          </w:tcPr>
          <w:p w14:paraId="058252D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8140481" w14:textId="77777777" w:rsidTr="000C43E9">
        <w:tc>
          <w:tcPr>
            <w:tcW w:w="4068" w:type="dxa"/>
          </w:tcPr>
          <w:p w14:paraId="3356C8EE" w14:textId="0C872938"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2367179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4501FB5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286C123" w14:textId="77777777" w:rsidTr="000C43E9">
        <w:tc>
          <w:tcPr>
            <w:tcW w:w="4068" w:type="dxa"/>
          </w:tcPr>
          <w:p w14:paraId="32FDC92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Cleaning Staff Procedures</w:t>
            </w:r>
          </w:p>
        </w:tc>
        <w:tc>
          <w:tcPr>
            <w:tcW w:w="2093" w:type="dxa"/>
          </w:tcPr>
          <w:p w14:paraId="4D1A42B8" w14:textId="0E14DDD1"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w:t>
            </w:r>
          </w:p>
        </w:tc>
        <w:tc>
          <w:tcPr>
            <w:tcW w:w="3081" w:type="dxa"/>
          </w:tcPr>
          <w:p w14:paraId="037E621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665D97B9" w14:textId="77777777" w:rsidTr="000C43E9">
        <w:tc>
          <w:tcPr>
            <w:tcW w:w="4068" w:type="dxa"/>
          </w:tcPr>
          <w:p w14:paraId="26AC23F3"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Record Fire Appliance Test</w:t>
            </w:r>
          </w:p>
        </w:tc>
        <w:tc>
          <w:tcPr>
            <w:tcW w:w="2093" w:type="dxa"/>
          </w:tcPr>
          <w:p w14:paraId="34EBD8A6" w14:textId="7D050F66"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DCC</w:t>
            </w:r>
          </w:p>
        </w:tc>
        <w:tc>
          <w:tcPr>
            <w:tcW w:w="3081" w:type="dxa"/>
          </w:tcPr>
          <w:p w14:paraId="56E33B0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833A720" w14:textId="77777777" w:rsidTr="000C43E9">
        <w:tc>
          <w:tcPr>
            <w:tcW w:w="4068" w:type="dxa"/>
          </w:tcPr>
          <w:p w14:paraId="2F9275E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Record PE Equipment Check</w:t>
            </w:r>
          </w:p>
        </w:tc>
        <w:tc>
          <w:tcPr>
            <w:tcW w:w="2093" w:type="dxa"/>
          </w:tcPr>
          <w:p w14:paraId="20C26674" w14:textId="58E37B20"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DCC</w:t>
            </w:r>
          </w:p>
        </w:tc>
        <w:tc>
          <w:tcPr>
            <w:tcW w:w="3081" w:type="dxa"/>
          </w:tcPr>
          <w:p w14:paraId="5CE13ED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C56E0DB" w14:textId="77777777" w:rsidTr="000C43E9">
        <w:tc>
          <w:tcPr>
            <w:tcW w:w="4068" w:type="dxa"/>
          </w:tcPr>
          <w:p w14:paraId="009F503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Check Completion of PAT Testing</w:t>
            </w:r>
          </w:p>
        </w:tc>
        <w:tc>
          <w:tcPr>
            <w:tcW w:w="2093" w:type="dxa"/>
          </w:tcPr>
          <w:p w14:paraId="7AD61749" w14:textId="6F3B7720"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DCC</w:t>
            </w:r>
          </w:p>
        </w:tc>
        <w:tc>
          <w:tcPr>
            <w:tcW w:w="3081" w:type="dxa"/>
          </w:tcPr>
          <w:p w14:paraId="024857A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355A04A8" w14:textId="77777777" w:rsidTr="000C43E9">
        <w:tc>
          <w:tcPr>
            <w:tcW w:w="4068" w:type="dxa"/>
          </w:tcPr>
          <w:p w14:paraId="1BFD06D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Whole Staff Training- Refreshers</w:t>
            </w:r>
          </w:p>
        </w:tc>
        <w:tc>
          <w:tcPr>
            <w:tcW w:w="2093" w:type="dxa"/>
          </w:tcPr>
          <w:p w14:paraId="54FBD89E" w14:textId="40BB9C5A"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5CB20AE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C5CD1F4" w14:textId="77777777" w:rsidTr="000C43E9">
        <w:tc>
          <w:tcPr>
            <w:tcW w:w="4068" w:type="dxa"/>
          </w:tcPr>
          <w:p w14:paraId="597183B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Non-Accidental Injury Reports</w:t>
            </w:r>
          </w:p>
        </w:tc>
        <w:tc>
          <w:tcPr>
            <w:tcW w:w="2093" w:type="dxa"/>
          </w:tcPr>
          <w:p w14:paraId="72D6BF6C" w14:textId="138EAEDD"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337A781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581172ED" w14:textId="77777777" w:rsidTr="000C43E9">
        <w:tc>
          <w:tcPr>
            <w:tcW w:w="4068" w:type="dxa"/>
          </w:tcPr>
          <w:p w14:paraId="0FEF7D2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71A1BA7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647ADA31"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44942DC" w14:textId="77777777" w:rsidTr="000C43E9">
        <w:tc>
          <w:tcPr>
            <w:tcW w:w="4068" w:type="dxa"/>
          </w:tcPr>
          <w:p w14:paraId="3072C1D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3D843E5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1558372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3A4C141" w14:textId="77777777" w:rsidTr="000C43E9">
        <w:tc>
          <w:tcPr>
            <w:tcW w:w="4068" w:type="dxa"/>
          </w:tcPr>
          <w:p w14:paraId="3996F4B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6F3822E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57A081E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E99BD64" w14:textId="77777777" w:rsidTr="000C43E9">
        <w:tc>
          <w:tcPr>
            <w:tcW w:w="4068" w:type="dxa"/>
          </w:tcPr>
          <w:p w14:paraId="2296ACE3"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097344E1"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262618F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bl>
    <w:p w14:paraId="0B035523" w14:textId="77777777" w:rsidR="0093446E" w:rsidRPr="00D26FC2" w:rsidRDefault="0093446E" w:rsidP="00F705B4">
      <w:pPr>
        <w:tabs>
          <w:tab w:val="right" w:pos="9000"/>
        </w:tabs>
        <w:jc w:val="both"/>
        <w:rPr>
          <w:rFonts w:asciiTheme="minorHAnsi" w:hAnsiTheme="minorHAnsi" w:cstheme="minorHAnsi"/>
          <w:b/>
          <w:bCs/>
          <w:sz w:val="22"/>
          <w:szCs w:val="22"/>
        </w:rPr>
      </w:pPr>
    </w:p>
    <w:p w14:paraId="19E5CED9" w14:textId="77777777" w:rsidR="0093446E" w:rsidRPr="00D26FC2" w:rsidRDefault="0093446E" w:rsidP="00F705B4">
      <w:pPr>
        <w:jc w:val="both"/>
        <w:rPr>
          <w:rFonts w:asciiTheme="minorHAnsi" w:hAnsiTheme="minorHAnsi" w:cstheme="minorHAnsi"/>
          <w:sz w:val="22"/>
          <w:szCs w:val="22"/>
        </w:rPr>
      </w:pPr>
    </w:p>
    <w:p w14:paraId="203D17FA" w14:textId="77777777" w:rsidR="0093446E" w:rsidRPr="00D26FC2" w:rsidRDefault="0093446E" w:rsidP="00F705B4">
      <w:pPr>
        <w:jc w:val="both"/>
        <w:rPr>
          <w:rFonts w:asciiTheme="minorHAnsi" w:hAnsiTheme="minorHAnsi" w:cstheme="minorHAnsi"/>
          <w:sz w:val="22"/>
          <w:szCs w:val="22"/>
        </w:rPr>
      </w:pPr>
      <w:r w:rsidRPr="00D26FC2">
        <w:rPr>
          <w:rFonts w:asciiTheme="minorHAnsi" w:hAnsiTheme="minorHAnsi" w:cstheme="minorHAnsi"/>
          <w:b/>
          <w:bCs/>
          <w:sz w:val="22"/>
          <w:szCs w:val="22"/>
        </w:rPr>
        <w:t>Weekly Checks</w:t>
      </w:r>
    </w:p>
    <w:p w14:paraId="62CD8DB0" w14:textId="77777777" w:rsidR="0093446E" w:rsidRPr="00D26FC2" w:rsidRDefault="0093446E" w:rsidP="00F705B4">
      <w:pPr>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2061"/>
        <w:gridCol w:w="3021"/>
      </w:tblGrid>
      <w:tr w:rsidR="0093446E" w:rsidRPr="00D26FC2" w14:paraId="509E0613" w14:textId="77777777" w:rsidTr="000C43E9">
        <w:tc>
          <w:tcPr>
            <w:tcW w:w="4068" w:type="dxa"/>
          </w:tcPr>
          <w:p w14:paraId="02C177CD"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Item</w:t>
            </w:r>
          </w:p>
        </w:tc>
        <w:tc>
          <w:tcPr>
            <w:tcW w:w="2093" w:type="dxa"/>
          </w:tcPr>
          <w:p w14:paraId="531DA54D"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Check By</w:t>
            </w:r>
          </w:p>
        </w:tc>
        <w:tc>
          <w:tcPr>
            <w:tcW w:w="3081" w:type="dxa"/>
          </w:tcPr>
          <w:p w14:paraId="335B4CCC"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Comments</w:t>
            </w:r>
          </w:p>
        </w:tc>
      </w:tr>
      <w:tr w:rsidR="0093446E" w:rsidRPr="00D26FC2" w14:paraId="20B688DD" w14:textId="77777777" w:rsidTr="000C43E9">
        <w:tc>
          <w:tcPr>
            <w:tcW w:w="4068" w:type="dxa"/>
          </w:tcPr>
          <w:p w14:paraId="595BEA2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Playground, Walls, Fences, Gates and Seats</w:t>
            </w:r>
          </w:p>
        </w:tc>
        <w:tc>
          <w:tcPr>
            <w:tcW w:w="2093" w:type="dxa"/>
          </w:tcPr>
          <w:p w14:paraId="3633DA67" w14:textId="2F09A61B"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w:t>
            </w:r>
          </w:p>
        </w:tc>
        <w:tc>
          <w:tcPr>
            <w:tcW w:w="3081" w:type="dxa"/>
          </w:tcPr>
          <w:p w14:paraId="7E4E664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E23FBB5" w14:textId="77777777" w:rsidTr="000C43E9">
        <w:tc>
          <w:tcPr>
            <w:tcW w:w="4068" w:type="dxa"/>
          </w:tcPr>
          <w:p w14:paraId="15AD3C76"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Fire Alarm Tests</w:t>
            </w:r>
          </w:p>
        </w:tc>
        <w:tc>
          <w:tcPr>
            <w:tcW w:w="2093" w:type="dxa"/>
          </w:tcPr>
          <w:p w14:paraId="31F53ADB" w14:textId="7B2D9C50"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w:t>
            </w:r>
          </w:p>
        </w:tc>
        <w:tc>
          <w:tcPr>
            <w:tcW w:w="3081" w:type="dxa"/>
          </w:tcPr>
          <w:p w14:paraId="27DFC20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0AD68A2" w14:textId="77777777" w:rsidTr="000C43E9">
        <w:tc>
          <w:tcPr>
            <w:tcW w:w="4068" w:type="dxa"/>
          </w:tcPr>
          <w:p w14:paraId="557C352E" w14:textId="4071B066"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19110B2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3DE621D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3EFE4F5" w14:textId="77777777" w:rsidTr="000C43E9">
        <w:tc>
          <w:tcPr>
            <w:tcW w:w="4068" w:type="dxa"/>
          </w:tcPr>
          <w:p w14:paraId="5793F0C8" w14:textId="0BD6E423"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61891201"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6284990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0A03965E" w14:textId="77777777" w:rsidTr="000C43E9">
        <w:tc>
          <w:tcPr>
            <w:tcW w:w="4068" w:type="dxa"/>
          </w:tcPr>
          <w:p w14:paraId="752F5A0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349E96C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430AA25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2ED5C02" w14:textId="77777777" w:rsidTr="000C43E9">
        <w:tc>
          <w:tcPr>
            <w:tcW w:w="4068" w:type="dxa"/>
          </w:tcPr>
          <w:p w14:paraId="46AC39B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582DEED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7530F9D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BA7D422" w14:textId="77777777" w:rsidTr="000C43E9">
        <w:tc>
          <w:tcPr>
            <w:tcW w:w="4068" w:type="dxa"/>
          </w:tcPr>
          <w:p w14:paraId="16EFADD8"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03ECE75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32741DC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bl>
    <w:p w14:paraId="6081D898" w14:textId="77777777" w:rsidR="0093446E" w:rsidRPr="00D26FC2" w:rsidRDefault="0093446E" w:rsidP="00F705B4">
      <w:pPr>
        <w:jc w:val="both"/>
        <w:rPr>
          <w:rFonts w:asciiTheme="minorHAnsi" w:hAnsiTheme="minorHAnsi" w:cstheme="minorHAnsi"/>
          <w:sz w:val="22"/>
          <w:szCs w:val="22"/>
        </w:rPr>
      </w:pPr>
    </w:p>
    <w:p w14:paraId="705F1A8E" w14:textId="77777777" w:rsidR="0093446E" w:rsidRPr="00D26FC2" w:rsidRDefault="0093446E" w:rsidP="00F705B4">
      <w:pPr>
        <w:tabs>
          <w:tab w:val="right" w:pos="9000"/>
        </w:tabs>
        <w:jc w:val="both"/>
        <w:rPr>
          <w:rFonts w:asciiTheme="minorHAnsi" w:hAnsiTheme="minorHAnsi" w:cstheme="minorHAnsi"/>
          <w:sz w:val="22"/>
          <w:szCs w:val="22"/>
        </w:rPr>
      </w:pPr>
    </w:p>
    <w:p w14:paraId="0B8AA38A" w14:textId="63D6FEC5" w:rsidR="0093446E" w:rsidRPr="00D26FC2" w:rsidRDefault="0093446E" w:rsidP="00F705B4">
      <w:pPr>
        <w:keepNext/>
        <w:keepLines/>
        <w:tabs>
          <w:tab w:val="right" w:pos="9000"/>
        </w:tabs>
        <w:jc w:val="both"/>
        <w:rPr>
          <w:rFonts w:asciiTheme="minorHAnsi" w:hAnsiTheme="minorHAnsi" w:cstheme="minorHAnsi"/>
          <w:b/>
          <w:bCs/>
          <w:i/>
          <w:iCs/>
          <w:sz w:val="22"/>
          <w:szCs w:val="22"/>
        </w:rPr>
      </w:pPr>
      <w:r w:rsidRPr="00D26FC2">
        <w:rPr>
          <w:rFonts w:asciiTheme="minorHAnsi" w:hAnsiTheme="minorHAnsi" w:cstheme="minorHAnsi"/>
          <w:b/>
          <w:bCs/>
          <w:sz w:val="22"/>
          <w:szCs w:val="22"/>
        </w:rPr>
        <w:t>Daily Checks (by observation, discussion etc)</w:t>
      </w:r>
      <w:r w:rsidRPr="00D26FC2">
        <w:rPr>
          <w:rFonts w:asciiTheme="minorHAnsi" w:hAnsiTheme="minorHAnsi" w:cstheme="minorHAnsi"/>
          <w:b/>
          <w:bCs/>
          <w:sz w:val="22"/>
          <w:szCs w:val="22"/>
        </w:rPr>
        <w:tab/>
      </w:r>
    </w:p>
    <w:p w14:paraId="60B0929D" w14:textId="77777777" w:rsidR="0093446E" w:rsidRPr="00D26FC2" w:rsidRDefault="0093446E" w:rsidP="00F705B4">
      <w:pPr>
        <w:keepNext/>
        <w:keepLines/>
        <w:tabs>
          <w:tab w:val="right" w:pos="9000"/>
        </w:tabs>
        <w:jc w:val="both"/>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5"/>
        <w:gridCol w:w="2057"/>
        <w:gridCol w:w="3018"/>
      </w:tblGrid>
      <w:tr w:rsidR="0093446E" w:rsidRPr="00D26FC2" w14:paraId="0D273C69" w14:textId="77777777" w:rsidTr="000C43E9">
        <w:tc>
          <w:tcPr>
            <w:tcW w:w="4068" w:type="dxa"/>
          </w:tcPr>
          <w:p w14:paraId="70F574B0" w14:textId="77777777" w:rsidR="0093446E" w:rsidRPr="00D26FC2" w:rsidRDefault="0093446E" w:rsidP="00F705B4">
            <w:pPr>
              <w:keepNext/>
              <w:keepLines/>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Item</w:t>
            </w:r>
          </w:p>
        </w:tc>
        <w:tc>
          <w:tcPr>
            <w:tcW w:w="2093" w:type="dxa"/>
          </w:tcPr>
          <w:p w14:paraId="138A741C" w14:textId="77777777" w:rsidR="0093446E" w:rsidRPr="00D26FC2" w:rsidRDefault="0093446E" w:rsidP="00F705B4">
            <w:pPr>
              <w:keepNext/>
              <w:keepLines/>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Check By</w:t>
            </w:r>
          </w:p>
        </w:tc>
        <w:tc>
          <w:tcPr>
            <w:tcW w:w="3081" w:type="dxa"/>
          </w:tcPr>
          <w:p w14:paraId="41950680" w14:textId="77777777" w:rsidR="0093446E" w:rsidRPr="00D26FC2" w:rsidRDefault="0093446E" w:rsidP="00F705B4">
            <w:pPr>
              <w:keepNext/>
              <w:keepLines/>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Comments</w:t>
            </w:r>
          </w:p>
        </w:tc>
      </w:tr>
      <w:tr w:rsidR="0093446E" w:rsidRPr="00D26FC2" w14:paraId="5B78D19D" w14:textId="77777777" w:rsidTr="000C43E9">
        <w:tc>
          <w:tcPr>
            <w:tcW w:w="4068" w:type="dxa"/>
          </w:tcPr>
          <w:p w14:paraId="35454EC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Physical Intervention</w:t>
            </w:r>
          </w:p>
        </w:tc>
        <w:tc>
          <w:tcPr>
            <w:tcW w:w="2093" w:type="dxa"/>
          </w:tcPr>
          <w:p w14:paraId="3EECF354" w14:textId="62DFF919"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233FA3B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6C310EC3" w14:textId="77777777" w:rsidTr="000C43E9">
        <w:tc>
          <w:tcPr>
            <w:tcW w:w="4068" w:type="dxa"/>
          </w:tcPr>
          <w:p w14:paraId="450E52F8"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PE Safety</w:t>
            </w:r>
          </w:p>
        </w:tc>
        <w:tc>
          <w:tcPr>
            <w:tcW w:w="2093" w:type="dxa"/>
          </w:tcPr>
          <w:p w14:paraId="5191D340" w14:textId="28F1F361"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Teaching Staff</w:t>
            </w:r>
          </w:p>
        </w:tc>
        <w:tc>
          <w:tcPr>
            <w:tcW w:w="3081" w:type="dxa"/>
          </w:tcPr>
          <w:p w14:paraId="6262325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C950972" w14:textId="77777777" w:rsidTr="000C43E9">
        <w:tc>
          <w:tcPr>
            <w:tcW w:w="4068" w:type="dxa"/>
          </w:tcPr>
          <w:p w14:paraId="311037A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Lettings (Safety)</w:t>
            </w:r>
          </w:p>
        </w:tc>
        <w:tc>
          <w:tcPr>
            <w:tcW w:w="2093" w:type="dxa"/>
          </w:tcPr>
          <w:p w14:paraId="56345317" w14:textId="1544F346"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30648D7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31250E75" w14:textId="77777777" w:rsidTr="000C43E9">
        <w:tc>
          <w:tcPr>
            <w:tcW w:w="4068" w:type="dxa"/>
          </w:tcPr>
          <w:p w14:paraId="1C9818C2" w14:textId="113571EA"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11FA82C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5276C30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8967ED5" w14:textId="77777777" w:rsidTr="000C43E9">
        <w:tc>
          <w:tcPr>
            <w:tcW w:w="4068" w:type="dxa"/>
          </w:tcPr>
          <w:p w14:paraId="75A85E5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Communication of Health and Safety concerns to all staff</w:t>
            </w:r>
          </w:p>
        </w:tc>
        <w:tc>
          <w:tcPr>
            <w:tcW w:w="2093" w:type="dxa"/>
          </w:tcPr>
          <w:p w14:paraId="57382684" w14:textId="5A6CE2C7"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202A79F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C0C1337" w14:textId="77777777" w:rsidTr="000C43E9">
        <w:tc>
          <w:tcPr>
            <w:tcW w:w="4068" w:type="dxa"/>
          </w:tcPr>
          <w:p w14:paraId="608C736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07339E2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6246AA9C"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7AF51373" w14:textId="77777777" w:rsidTr="000C43E9">
        <w:tc>
          <w:tcPr>
            <w:tcW w:w="4068" w:type="dxa"/>
          </w:tcPr>
          <w:p w14:paraId="0649F81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5EBEDB9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5AFB6F98"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9688172" w14:textId="77777777" w:rsidTr="000C43E9">
        <w:tc>
          <w:tcPr>
            <w:tcW w:w="4068" w:type="dxa"/>
          </w:tcPr>
          <w:p w14:paraId="26F81EEF"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17C78FE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5DE8DCB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bl>
    <w:p w14:paraId="493ABCE4" w14:textId="77777777" w:rsidR="0093446E" w:rsidRPr="00D26FC2" w:rsidRDefault="0093446E" w:rsidP="00F705B4">
      <w:pPr>
        <w:jc w:val="both"/>
        <w:rPr>
          <w:rFonts w:asciiTheme="minorHAnsi" w:hAnsiTheme="minorHAnsi" w:cstheme="minorHAnsi"/>
          <w:sz w:val="22"/>
          <w:szCs w:val="22"/>
        </w:rPr>
      </w:pPr>
    </w:p>
    <w:p w14:paraId="3E8A8F4C" w14:textId="77777777" w:rsidR="00FE0372" w:rsidRPr="00D26FC2" w:rsidRDefault="00FE0372" w:rsidP="00F705B4">
      <w:pPr>
        <w:jc w:val="both"/>
        <w:rPr>
          <w:rFonts w:asciiTheme="minorHAnsi" w:hAnsiTheme="minorHAnsi" w:cstheme="minorHAnsi"/>
          <w:sz w:val="22"/>
          <w:szCs w:val="22"/>
        </w:rPr>
      </w:pPr>
    </w:p>
    <w:p w14:paraId="249C4ED6" w14:textId="77777777" w:rsidR="00FE0372" w:rsidRPr="00D26FC2" w:rsidRDefault="00FE0372" w:rsidP="00F705B4">
      <w:pPr>
        <w:jc w:val="both"/>
        <w:rPr>
          <w:rFonts w:asciiTheme="minorHAnsi" w:hAnsiTheme="minorHAnsi" w:cstheme="minorHAnsi"/>
          <w:sz w:val="22"/>
          <w:szCs w:val="22"/>
        </w:rPr>
      </w:pPr>
    </w:p>
    <w:p w14:paraId="7AC86CC1" w14:textId="77777777" w:rsidR="00FE0372" w:rsidRPr="00D26FC2" w:rsidRDefault="00FE0372" w:rsidP="00F705B4">
      <w:pPr>
        <w:jc w:val="both"/>
        <w:rPr>
          <w:rFonts w:asciiTheme="minorHAnsi" w:hAnsiTheme="minorHAnsi" w:cstheme="minorHAnsi"/>
          <w:sz w:val="22"/>
          <w:szCs w:val="22"/>
        </w:rPr>
      </w:pPr>
    </w:p>
    <w:p w14:paraId="26F2CBE6" w14:textId="77777777" w:rsidR="00FE0372" w:rsidRPr="00D26FC2" w:rsidRDefault="00FE0372" w:rsidP="00F705B4">
      <w:pPr>
        <w:jc w:val="both"/>
        <w:rPr>
          <w:rFonts w:asciiTheme="minorHAnsi" w:hAnsiTheme="minorHAnsi" w:cstheme="minorHAnsi"/>
          <w:sz w:val="22"/>
          <w:szCs w:val="22"/>
        </w:rPr>
      </w:pPr>
    </w:p>
    <w:p w14:paraId="6D6D65CB" w14:textId="77777777" w:rsidR="0093446E" w:rsidRPr="00D26FC2" w:rsidRDefault="0093446E" w:rsidP="00F705B4">
      <w:pPr>
        <w:jc w:val="both"/>
        <w:rPr>
          <w:rFonts w:asciiTheme="minorHAnsi" w:hAnsiTheme="minorHAnsi" w:cstheme="minorHAnsi"/>
          <w:sz w:val="22"/>
          <w:szCs w:val="22"/>
        </w:rPr>
      </w:pPr>
    </w:p>
    <w:p w14:paraId="18E71D53" w14:textId="77777777" w:rsidR="0093446E" w:rsidRPr="00D26FC2" w:rsidRDefault="0093446E" w:rsidP="00F705B4">
      <w:pPr>
        <w:tabs>
          <w:tab w:val="right" w:pos="9000"/>
        </w:tabs>
        <w:jc w:val="both"/>
        <w:rPr>
          <w:rFonts w:asciiTheme="minorHAnsi" w:hAnsiTheme="minorHAnsi" w:cstheme="minorHAnsi"/>
          <w:b/>
          <w:bCs/>
          <w:sz w:val="22"/>
          <w:szCs w:val="22"/>
        </w:rPr>
      </w:pPr>
      <w:r w:rsidRPr="00D26FC2">
        <w:rPr>
          <w:rFonts w:asciiTheme="minorHAnsi" w:hAnsiTheme="minorHAnsi" w:cstheme="minorHAnsi"/>
          <w:b/>
          <w:bCs/>
          <w:sz w:val="22"/>
          <w:szCs w:val="22"/>
        </w:rPr>
        <w:t>Termly Checks</w:t>
      </w:r>
    </w:p>
    <w:p w14:paraId="755CC74D" w14:textId="77777777" w:rsidR="0093446E" w:rsidRPr="00D26FC2" w:rsidRDefault="0093446E" w:rsidP="00F705B4">
      <w:pPr>
        <w:tabs>
          <w:tab w:val="right" w:pos="9000"/>
        </w:tabs>
        <w:jc w:val="both"/>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2"/>
        <w:gridCol w:w="2074"/>
        <w:gridCol w:w="3014"/>
      </w:tblGrid>
      <w:tr w:rsidR="0093446E" w:rsidRPr="00D26FC2" w14:paraId="4B4A5848" w14:textId="77777777" w:rsidTr="000C43E9">
        <w:tc>
          <w:tcPr>
            <w:tcW w:w="4068" w:type="dxa"/>
          </w:tcPr>
          <w:p w14:paraId="0356C020"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Item</w:t>
            </w:r>
          </w:p>
        </w:tc>
        <w:tc>
          <w:tcPr>
            <w:tcW w:w="2093" w:type="dxa"/>
          </w:tcPr>
          <w:p w14:paraId="32153583"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Check By</w:t>
            </w:r>
          </w:p>
        </w:tc>
        <w:tc>
          <w:tcPr>
            <w:tcW w:w="3081" w:type="dxa"/>
          </w:tcPr>
          <w:p w14:paraId="72B2AAAB" w14:textId="77777777" w:rsidR="0093446E" w:rsidRPr="00D26FC2" w:rsidRDefault="0093446E" w:rsidP="00F705B4">
            <w:pPr>
              <w:tabs>
                <w:tab w:val="right" w:pos="9000"/>
              </w:tabs>
              <w:spacing w:before="60" w:after="60"/>
              <w:jc w:val="both"/>
              <w:rPr>
                <w:rFonts w:asciiTheme="minorHAnsi" w:hAnsiTheme="minorHAnsi" w:cstheme="minorHAnsi"/>
                <w:b/>
                <w:bCs/>
                <w:sz w:val="22"/>
                <w:szCs w:val="22"/>
              </w:rPr>
            </w:pPr>
            <w:r w:rsidRPr="00D26FC2">
              <w:rPr>
                <w:rFonts w:asciiTheme="minorHAnsi" w:hAnsiTheme="minorHAnsi" w:cstheme="minorHAnsi"/>
                <w:b/>
                <w:bCs/>
                <w:sz w:val="22"/>
                <w:szCs w:val="22"/>
              </w:rPr>
              <w:t>Comments</w:t>
            </w:r>
          </w:p>
        </w:tc>
      </w:tr>
      <w:tr w:rsidR="0093446E" w:rsidRPr="00D26FC2" w14:paraId="4C998E37" w14:textId="77777777" w:rsidTr="000C43E9">
        <w:tc>
          <w:tcPr>
            <w:tcW w:w="4068" w:type="dxa"/>
          </w:tcPr>
          <w:p w14:paraId="7E29AD3A"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Health and Safety Report by Headteacher at Governors’ meetings</w:t>
            </w:r>
          </w:p>
        </w:tc>
        <w:tc>
          <w:tcPr>
            <w:tcW w:w="2093" w:type="dxa"/>
          </w:tcPr>
          <w:p w14:paraId="1FE77991" w14:textId="4EF63D95"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HT</w:t>
            </w:r>
          </w:p>
        </w:tc>
        <w:tc>
          <w:tcPr>
            <w:tcW w:w="3081" w:type="dxa"/>
          </w:tcPr>
          <w:p w14:paraId="0E2F6DF2"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511306A3" w14:textId="77777777" w:rsidTr="000C43E9">
        <w:tc>
          <w:tcPr>
            <w:tcW w:w="4068" w:type="dxa"/>
          </w:tcPr>
          <w:p w14:paraId="39F1C1C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Premises Inspection</w:t>
            </w:r>
          </w:p>
        </w:tc>
        <w:tc>
          <w:tcPr>
            <w:tcW w:w="2093" w:type="dxa"/>
          </w:tcPr>
          <w:p w14:paraId="0AA2C090" w14:textId="4BCB38A0"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Caretaker/DCC</w:t>
            </w:r>
          </w:p>
        </w:tc>
        <w:tc>
          <w:tcPr>
            <w:tcW w:w="3081" w:type="dxa"/>
          </w:tcPr>
          <w:p w14:paraId="20C217A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38B0EB2E" w14:textId="77777777" w:rsidTr="000C43E9">
        <w:tc>
          <w:tcPr>
            <w:tcW w:w="4068" w:type="dxa"/>
          </w:tcPr>
          <w:p w14:paraId="61F27D4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Fire Log</w:t>
            </w:r>
          </w:p>
        </w:tc>
        <w:tc>
          <w:tcPr>
            <w:tcW w:w="2093" w:type="dxa"/>
          </w:tcPr>
          <w:p w14:paraId="2EBD9D89" w14:textId="58E4E352" w:rsidR="0093446E" w:rsidRPr="00D26FC2" w:rsidRDefault="00D47F47"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Caretaker/DCC</w:t>
            </w:r>
          </w:p>
        </w:tc>
        <w:tc>
          <w:tcPr>
            <w:tcW w:w="3081" w:type="dxa"/>
          </w:tcPr>
          <w:p w14:paraId="3B514AD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3AAF6719" w14:textId="77777777" w:rsidTr="000C43E9">
        <w:tc>
          <w:tcPr>
            <w:tcW w:w="4068" w:type="dxa"/>
          </w:tcPr>
          <w:p w14:paraId="763B0BB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Accident Reports</w:t>
            </w:r>
          </w:p>
        </w:tc>
        <w:tc>
          <w:tcPr>
            <w:tcW w:w="2093" w:type="dxa"/>
          </w:tcPr>
          <w:p w14:paraId="523D5AAC" w14:textId="4069FA68"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16CC679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5DD55946" w14:textId="77777777" w:rsidTr="000C43E9">
        <w:tc>
          <w:tcPr>
            <w:tcW w:w="4068" w:type="dxa"/>
          </w:tcPr>
          <w:p w14:paraId="7612EFFD"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Fire Evacuation</w:t>
            </w:r>
          </w:p>
        </w:tc>
        <w:tc>
          <w:tcPr>
            <w:tcW w:w="2093" w:type="dxa"/>
          </w:tcPr>
          <w:p w14:paraId="4F8DA8CE" w14:textId="7FB12DD3" w:rsidR="0093446E" w:rsidRPr="00D26FC2" w:rsidRDefault="00BE1B7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DCC/Office Manager</w:t>
            </w:r>
          </w:p>
        </w:tc>
        <w:tc>
          <w:tcPr>
            <w:tcW w:w="3081" w:type="dxa"/>
          </w:tcPr>
          <w:p w14:paraId="0891D642"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B6BA64C" w14:textId="77777777" w:rsidTr="000C43E9">
        <w:tc>
          <w:tcPr>
            <w:tcW w:w="4068" w:type="dxa"/>
          </w:tcPr>
          <w:p w14:paraId="5CCEAE3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Visual Check of Electrical Equipment</w:t>
            </w:r>
          </w:p>
        </w:tc>
        <w:tc>
          <w:tcPr>
            <w:tcW w:w="2093" w:type="dxa"/>
          </w:tcPr>
          <w:p w14:paraId="7FFE615F" w14:textId="232033E0" w:rsidR="0093446E" w:rsidRPr="00D26FC2" w:rsidRDefault="00BE1B7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 xml:space="preserve">Caretaker </w:t>
            </w:r>
          </w:p>
        </w:tc>
        <w:tc>
          <w:tcPr>
            <w:tcW w:w="3081" w:type="dxa"/>
          </w:tcPr>
          <w:p w14:paraId="5CEA8135"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3C60170" w14:textId="77777777" w:rsidTr="000C43E9">
        <w:tc>
          <w:tcPr>
            <w:tcW w:w="4068" w:type="dxa"/>
          </w:tcPr>
          <w:p w14:paraId="5BD7757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Premises Security</w:t>
            </w:r>
          </w:p>
        </w:tc>
        <w:tc>
          <w:tcPr>
            <w:tcW w:w="2093" w:type="dxa"/>
          </w:tcPr>
          <w:p w14:paraId="73C35257" w14:textId="2BE7AA41" w:rsidR="0093446E" w:rsidRPr="00D26FC2" w:rsidRDefault="00BE1B7E" w:rsidP="00F705B4">
            <w:pPr>
              <w:tabs>
                <w:tab w:val="right" w:pos="9000"/>
              </w:tabs>
              <w:spacing w:before="60" w:after="60"/>
              <w:jc w:val="both"/>
              <w:rPr>
                <w:rFonts w:asciiTheme="minorHAnsi" w:hAnsiTheme="minorHAnsi" w:cstheme="minorHAnsi"/>
                <w:sz w:val="22"/>
                <w:szCs w:val="22"/>
              </w:rPr>
            </w:pPr>
            <w:r w:rsidRPr="00D26FC2">
              <w:rPr>
                <w:rFonts w:asciiTheme="minorHAnsi" w:hAnsiTheme="minorHAnsi" w:cstheme="minorHAnsi"/>
                <w:sz w:val="22"/>
                <w:szCs w:val="22"/>
              </w:rPr>
              <w:t>Caretaker</w:t>
            </w:r>
          </w:p>
        </w:tc>
        <w:tc>
          <w:tcPr>
            <w:tcW w:w="3081" w:type="dxa"/>
          </w:tcPr>
          <w:p w14:paraId="273ABF34"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2236305F" w14:textId="77777777" w:rsidTr="000C43E9">
        <w:tc>
          <w:tcPr>
            <w:tcW w:w="4068" w:type="dxa"/>
          </w:tcPr>
          <w:p w14:paraId="2E31ED78"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4C6FEEE2"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7D2C2937"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4DEF5237" w14:textId="77777777" w:rsidTr="000C43E9">
        <w:tc>
          <w:tcPr>
            <w:tcW w:w="4068" w:type="dxa"/>
          </w:tcPr>
          <w:p w14:paraId="13EA7D10"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25CC8C68"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3333311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r w:rsidR="0093446E" w:rsidRPr="00D26FC2" w14:paraId="1710F611" w14:textId="77777777" w:rsidTr="000C43E9">
        <w:tc>
          <w:tcPr>
            <w:tcW w:w="4068" w:type="dxa"/>
          </w:tcPr>
          <w:p w14:paraId="7131E26B"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2093" w:type="dxa"/>
          </w:tcPr>
          <w:p w14:paraId="21C805EE"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c>
          <w:tcPr>
            <w:tcW w:w="3081" w:type="dxa"/>
          </w:tcPr>
          <w:p w14:paraId="11983409" w14:textId="77777777" w:rsidR="0093446E" w:rsidRPr="00D26FC2" w:rsidRDefault="0093446E" w:rsidP="00F705B4">
            <w:pPr>
              <w:tabs>
                <w:tab w:val="right" w:pos="9000"/>
              </w:tabs>
              <w:spacing w:before="60" w:after="60"/>
              <w:jc w:val="both"/>
              <w:rPr>
                <w:rFonts w:asciiTheme="minorHAnsi" w:hAnsiTheme="minorHAnsi" w:cstheme="minorHAnsi"/>
                <w:sz w:val="22"/>
                <w:szCs w:val="22"/>
              </w:rPr>
            </w:pPr>
          </w:p>
        </w:tc>
      </w:tr>
    </w:tbl>
    <w:p w14:paraId="00BCB7E1" w14:textId="77777777" w:rsidR="0093446E" w:rsidRPr="00D26FC2" w:rsidRDefault="0093446E" w:rsidP="00F705B4">
      <w:pPr>
        <w:jc w:val="both"/>
        <w:rPr>
          <w:rFonts w:asciiTheme="minorHAnsi" w:hAnsiTheme="minorHAnsi" w:cstheme="minorHAnsi"/>
          <w:sz w:val="22"/>
          <w:szCs w:val="22"/>
        </w:rPr>
      </w:pPr>
    </w:p>
    <w:p w14:paraId="62E6F413" w14:textId="77777777" w:rsidR="00453B06" w:rsidRPr="00D26FC2" w:rsidRDefault="00453B06" w:rsidP="00F705B4">
      <w:pPr>
        <w:jc w:val="both"/>
        <w:rPr>
          <w:rFonts w:asciiTheme="minorHAnsi" w:hAnsiTheme="minorHAnsi" w:cstheme="minorHAnsi"/>
          <w:sz w:val="22"/>
          <w:szCs w:val="22"/>
        </w:rPr>
      </w:pPr>
    </w:p>
    <w:p w14:paraId="512E65BA" w14:textId="77777777" w:rsidR="0019665C" w:rsidRPr="00D26FC2" w:rsidRDefault="0019665C" w:rsidP="00F705B4">
      <w:pPr>
        <w:jc w:val="both"/>
        <w:rPr>
          <w:rFonts w:asciiTheme="minorHAnsi" w:hAnsiTheme="minorHAnsi" w:cstheme="minorHAnsi"/>
          <w:b/>
          <w:bCs/>
          <w:sz w:val="22"/>
          <w:szCs w:val="22"/>
        </w:rPr>
      </w:pPr>
      <w:bookmarkStart w:id="50" w:name="_Toc62658550"/>
      <w:r w:rsidRPr="00D26FC2">
        <w:rPr>
          <w:rFonts w:asciiTheme="minorHAnsi" w:hAnsiTheme="minorHAnsi" w:cstheme="minorHAnsi"/>
          <w:b/>
          <w:bCs/>
          <w:sz w:val="22"/>
          <w:szCs w:val="22"/>
        </w:rPr>
        <w:t>INSTRUCTION AND TRAINING</w:t>
      </w:r>
      <w:bookmarkEnd w:id="50"/>
    </w:p>
    <w:p w14:paraId="7C017A4A" w14:textId="77777777" w:rsidR="0019665C" w:rsidRPr="00D26FC2" w:rsidRDefault="0019665C" w:rsidP="00F705B4">
      <w:pPr>
        <w:jc w:val="both"/>
        <w:rPr>
          <w:rFonts w:asciiTheme="minorHAnsi" w:hAnsiTheme="minorHAnsi" w:cstheme="minorHAnsi"/>
          <w:sz w:val="22"/>
          <w:szCs w:val="22"/>
        </w:rPr>
      </w:pPr>
    </w:p>
    <w:p w14:paraId="5FBD7466"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lastRenderedPageBreak/>
        <w:t xml:space="preserve">Health and Safety legislation requires employers to provide training, information, instruction, and supervision to ensure, the health, safety and wellbeing of its employees at work. </w:t>
      </w:r>
    </w:p>
    <w:p w14:paraId="02274F4A" w14:textId="77777777" w:rsidR="0019665C" w:rsidRPr="00D26FC2" w:rsidRDefault="0019665C" w:rsidP="00F705B4">
      <w:pPr>
        <w:jc w:val="both"/>
        <w:rPr>
          <w:rFonts w:asciiTheme="minorHAnsi" w:hAnsiTheme="minorHAnsi" w:cstheme="minorHAnsi"/>
          <w:sz w:val="22"/>
          <w:szCs w:val="22"/>
        </w:rPr>
      </w:pPr>
    </w:p>
    <w:p w14:paraId="39198261"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It is expected that the Headteacher will act in a focal point role and as such obtain such information as is required to successfully discharge the requirements of this policy.  Information and training should be available to all staff, </w:t>
      </w:r>
      <w:proofErr w:type="gramStart"/>
      <w:r w:rsidRPr="00D26FC2">
        <w:rPr>
          <w:rFonts w:asciiTheme="minorHAnsi" w:hAnsiTheme="minorHAnsi" w:cstheme="minorHAnsi"/>
          <w:sz w:val="22"/>
          <w:szCs w:val="22"/>
        </w:rPr>
        <w:t>in particular</w:t>
      </w:r>
      <w:proofErr w:type="gramEnd"/>
      <w:r w:rsidRPr="00D26FC2">
        <w:rPr>
          <w:rFonts w:asciiTheme="minorHAnsi" w:hAnsiTheme="minorHAnsi" w:cstheme="minorHAnsi"/>
          <w:sz w:val="22"/>
          <w:szCs w:val="22"/>
        </w:rPr>
        <w:t xml:space="preserve"> those with specific duties which involve a higher-than-normal risk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the </w:t>
      </w:r>
      <w:r w:rsidR="00C32A8E" w:rsidRPr="00D26FC2">
        <w:rPr>
          <w:rFonts w:asciiTheme="minorHAnsi" w:hAnsiTheme="minorHAnsi" w:cstheme="minorHAnsi"/>
          <w:sz w:val="22"/>
          <w:szCs w:val="22"/>
        </w:rPr>
        <w:t>s</w:t>
      </w:r>
      <w:r w:rsidRPr="00D26FC2">
        <w:rPr>
          <w:rFonts w:asciiTheme="minorHAnsi" w:hAnsiTheme="minorHAnsi" w:cstheme="minorHAnsi"/>
          <w:sz w:val="22"/>
          <w:szCs w:val="22"/>
        </w:rPr>
        <w:t xml:space="preserve">ite </w:t>
      </w:r>
      <w:r w:rsidR="00C32A8E" w:rsidRPr="00D26FC2">
        <w:rPr>
          <w:rFonts w:asciiTheme="minorHAnsi" w:hAnsiTheme="minorHAnsi" w:cstheme="minorHAnsi"/>
          <w:sz w:val="22"/>
          <w:szCs w:val="22"/>
        </w:rPr>
        <w:t>staff</w:t>
      </w:r>
      <w:r w:rsidRPr="00D26FC2">
        <w:rPr>
          <w:rFonts w:asciiTheme="minorHAnsi" w:hAnsiTheme="minorHAnsi" w:cstheme="minorHAnsi"/>
          <w:sz w:val="22"/>
          <w:szCs w:val="22"/>
        </w:rPr>
        <w:t xml:space="preserve"> where significant hazards </w:t>
      </w:r>
      <w:r w:rsidR="00C32A8E" w:rsidRPr="00D26FC2">
        <w:rPr>
          <w:rFonts w:asciiTheme="minorHAnsi" w:hAnsiTheme="minorHAnsi" w:cstheme="minorHAnsi"/>
          <w:sz w:val="22"/>
          <w:szCs w:val="22"/>
        </w:rPr>
        <w:t>maybe</w:t>
      </w:r>
      <w:r w:rsidRPr="00D26FC2">
        <w:rPr>
          <w:rFonts w:asciiTheme="minorHAnsi" w:hAnsiTheme="minorHAnsi" w:cstheme="minorHAnsi"/>
          <w:sz w:val="22"/>
          <w:szCs w:val="22"/>
        </w:rPr>
        <w:t xml:space="preserve"> present.</w:t>
      </w:r>
    </w:p>
    <w:p w14:paraId="22AB9B6F" w14:textId="77777777" w:rsidR="0019665C" w:rsidRPr="00D26FC2" w:rsidRDefault="0019665C" w:rsidP="00F705B4">
      <w:pPr>
        <w:jc w:val="both"/>
        <w:rPr>
          <w:rFonts w:asciiTheme="minorHAnsi" w:hAnsiTheme="minorHAnsi" w:cstheme="minorHAnsi"/>
          <w:sz w:val="22"/>
          <w:szCs w:val="22"/>
        </w:rPr>
      </w:pPr>
    </w:p>
    <w:p w14:paraId="2C76B3CA"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Safety induction training must be given to all staff on commencement of work at the school.  </w:t>
      </w:r>
    </w:p>
    <w:p w14:paraId="60DC0447" w14:textId="77777777" w:rsidR="0019665C" w:rsidRPr="00D26FC2" w:rsidRDefault="0019665C" w:rsidP="00F705B4">
      <w:pPr>
        <w:jc w:val="both"/>
        <w:rPr>
          <w:rFonts w:asciiTheme="minorHAnsi" w:hAnsiTheme="minorHAnsi" w:cstheme="minorHAnsi"/>
          <w:sz w:val="22"/>
          <w:szCs w:val="22"/>
        </w:rPr>
      </w:pPr>
    </w:p>
    <w:p w14:paraId="739D04F6"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Training will be identified, arranged and monitored by senior responsible staff appointed by the head teacher and governing body.</w:t>
      </w:r>
    </w:p>
    <w:p w14:paraId="69D44428" w14:textId="77777777" w:rsidR="0019665C" w:rsidRPr="00D26FC2" w:rsidRDefault="0019665C" w:rsidP="00F705B4">
      <w:pPr>
        <w:jc w:val="both"/>
        <w:rPr>
          <w:rFonts w:asciiTheme="minorHAnsi" w:hAnsiTheme="minorHAnsi" w:cstheme="minorHAnsi"/>
          <w:sz w:val="22"/>
          <w:szCs w:val="22"/>
        </w:rPr>
      </w:pPr>
    </w:p>
    <w:p w14:paraId="0F4796DD"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All staff must be competent to perform their duties thus specific training is required.</w:t>
      </w:r>
    </w:p>
    <w:p w14:paraId="48735814" w14:textId="77777777" w:rsidR="0019665C" w:rsidRPr="00D26FC2" w:rsidRDefault="0019665C" w:rsidP="00F705B4">
      <w:pPr>
        <w:jc w:val="both"/>
        <w:rPr>
          <w:rFonts w:asciiTheme="minorHAnsi" w:hAnsiTheme="minorHAnsi" w:cstheme="minorHAnsi"/>
          <w:sz w:val="22"/>
          <w:szCs w:val="22"/>
        </w:rPr>
      </w:pPr>
    </w:p>
    <w:p w14:paraId="0C06CF29"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Additionally, to the above, staff will be trained:</w:t>
      </w:r>
    </w:p>
    <w:p w14:paraId="7C460DD7" w14:textId="77777777" w:rsidR="0019665C" w:rsidRPr="00D26FC2" w:rsidRDefault="0019665C" w:rsidP="00F705B4">
      <w:pPr>
        <w:jc w:val="both"/>
        <w:rPr>
          <w:rFonts w:asciiTheme="minorHAnsi" w:hAnsiTheme="minorHAnsi" w:cstheme="minorHAnsi"/>
          <w:sz w:val="22"/>
          <w:szCs w:val="22"/>
        </w:rPr>
      </w:pPr>
    </w:p>
    <w:p w14:paraId="268DE8EB" w14:textId="5A9A8FED" w:rsidR="0019665C" w:rsidRPr="00D26FC2" w:rsidRDefault="0019665C" w:rsidP="00F705B4">
      <w:pPr>
        <w:numPr>
          <w:ilvl w:val="0"/>
          <w:numId w:val="30"/>
        </w:numPr>
        <w:jc w:val="both"/>
        <w:rPr>
          <w:rFonts w:asciiTheme="minorHAnsi" w:hAnsiTheme="minorHAnsi" w:cstheme="minorHAnsi"/>
          <w:sz w:val="22"/>
          <w:szCs w:val="22"/>
        </w:rPr>
      </w:pPr>
      <w:r w:rsidRPr="00D26FC2">
        <w:rPr>
          <w:rFonts w:asciiTheme="minorHAnsi" w:hAnsiTheme="minorHAnsi" w:cstheme="minorHAnsi"/>
          <w:sz w:val="22"/>
          <w:szCs w:val="22"/>
        </w:rPr>
        <w:t>when exposed to new or increased risks</w:t>
      </w:r>
      <w:r w:rsidR="00D25DCE" w:rsidRPr="00D26FC2">
        <w:rPr>
          <w:rFonts w:asciiTheme="minorHAnsi" w:hAnsiTheme="minorHAnsi" w:cstheme="minorHAnsi"/>
          <w:sz w:val="22"/>
          <w:szCs w:val="22"/>
        </w:rPr>
        <w:t>.</w:t>
      </w:r>
    </w:p>
    <w:p w14:paraId="2D2D43EF" w14:textId="76905940" w:rsidR="0019665C" w:rsidRPr="00D26FC2" w:rsidRDefault="0019665C" w:rsidP="00F705B4">
      <w:pPr>
        <w:numPr>
          <w:ilvl w:val="0"/>
          <w:numId w:val="30"/>
        </w:numPr>
        <w:jc w:val="both"/>
        <w:rPr>
          <w:rFonts w:asciiTheme="minorHAnsi" w:hAnsiTheme="minorHAnsi" w:cstheme="minorHAnsi"/>
          <w:sz w:val="22"/>
          <w:szCs w:val="22"/>
        </w:rPr>
      </w:pPr>
      <w:r w:rsidRPr="00D26FC2">
        <w:rPr>
          <w:rFonts w:asciiTheme="minorHAnsi" w:hAnsiTheme="minorHAnsi" w:cstheme="minorHAnsi"/>
          <w:sz w:val="22"/>
          <w:szCs w:val="22"/>
        </w:rPr>
        <w:t>on transfer or promotion to new duties and tasks</w:t>
      </w:r>
      <w:r w:rsidR="00D25DCE" w:rsidRPr="00D26FC2">
        <w:rPr>
          <w:rFonts w:asciiTheme="minorHAnsi" w:hAnsiTheme="minorHAnsi" w:cstheme="minorHAnsi"/>
          <w:sz w:val="22"/>
          <w:szCs w:val="22"/>
        </w:rPr>
        <w:t>.</w:t>
      </w:r>
    </w:p>
    <w:p w14:paraId="3C93E305" w14:textId="60BABE7C" w:rsidR="0019665C" w:rsidRPr="00D26FC2" w:rsidRDefault="0019665C" w:rsidP="00F705B4">
      <w:pPr>
        <w:numPr>
          <w:ilvl w:val="0"/>
          <w:numId w:val="30"/>
        </w:numPr>
        <w:jc w:val="both"/>
        <w:rPr>
          <w:rFonts w:asciiTheme="minorHAnsi" w:hAnsiTheme="minorHAnsi" w:cstheme="minorHAnsi"/>
          <w:sz w:val="22"/>
          <w:szCs w:val="22"/>
        </w:rPr>
      </w:pPr>
      <w:r w:rsidRPr="00D26FC2">
        <w:rPr>
          <w:rFonts w:asciiTheme="minorHAnsi" w:hAnsiTheme="minorHAnsi" w:cstheme="minorHAnsi"/>
          <w:sz w:val="22"/>
          <w:szCs w:val="22"/>
        </w:rPr>
        <w:t>when changes are made to systems of work</w:t>
      </w:r>
      <w:r w:rsidR="00D25DCE" w:rsidRPr="00D26FC2">
        <w:rPr>
          <w:rFonts w:asciiTheme="minorHAnsi" w:hAnsiTheme="minorHAnsi" w:cstheme="minorHAnsi"/>
          <w:sz w:val="22"/>
          <w:szCs w:val="22"/>
        </w:rPr>
        <w:t>.</w:t>
      </w:r>
    </w:p>
    <w:p w14:paraId="1078FD54" w14:textId="772A7602" w:rsidR="0019665C" w:rsidRPr="00D26FC2" w:rsidRDefault="0019665C" w:rsidP="00F705B4">
      <w:pPr>
        <w:numPr>
          <w:ilvl w:val="0"/>
          <w:numId w:val="30"/>
        </w:numPr>
        <w:jc w:val="both"/>
        <w:rPr>
          <w:rFonts w:asciiTheme="minorHAnsi" w:hAnsiTheme="minorHAnsi" w:cstheme="minorHAnsi"/>
          <w:sz w:val="22"/>
          <w:szCs w:val="22"/>
        </w:rPr>
      </w:pPr>
      <w:r w:rsidRPr="00D26FC2">
        <w:rPr>
          <w:rFonts w:asciiTheme="minorHAnsi" w:hAnsiTheme="minorHAnsi" w:cstheme="minorHAnsi"/>
          <w:sz w:val="22"/>
          <w:szCs w:val="22"/>
        </w:rPr>
        <w:t>on the introduction of new technology</w:t>
      </w:r>
      <w:r w:rsidR="00D25DCE" w:rsidRPr="00D26FC2">
        <w:rPr>
          <w:rFonts w:asciiTheme="minorHAnsi" w:hAnsiTheme="minorHAnsi" w:cstheme="minorHAnsi"/>
          <w:sz w:val="22"/>
          <w:szCs w:val="22"/>
        </w:rPr>
        <w:t>.</w:t>
      </w:r>
      <w:r w:rsidRPr="00D26FC2">
        <w:rPr>
          <w:rFonts w:asciiTheme="minorHAnsi" w:hAnsiTheme="minorHAnsi" w:cstheme="minorHAnsi"/>
          <w:sz w:val="22"/>
          <w:szCs w:val="22"/>
        </w:rPr>
        <w:t xml:space="preserve"> </w:t>
      </w:r>
    </w:p>
    <w:p w14:paraId="0C9B3013" w14:textId="32FE1833" w:rsidR="0019665C" w:rsidRPr="00D26FC2" w:rsidRDefault="0019665C" w:rsidP="00F705B4">
      <w:pPr>
        <w:numPr>
          <w:ilvl w:val="0"/>
          <w:numId w:val="30"/>
        </w:numPr>
        <w:jc w:val="both"/>
        <w:rPr>
          <w:rFonts w:asciiTheme="minorHAnsi" w:hAnsiTheme="minorHAnsi" w:cstheme="minorHAnsi"/>
          <w:sz w:val="22"/>
          <w:szCs w:val="22"/>
        </w:rPr>
      </w:pPr>
      <w:r w:rsidRPr="00D26FC2">
        <w:rPr>
          <w:rFonts w:asciiTheme="minorHAnsi" w:hAnsiTheme="minorHAnsi" w:cstheme="minorHAnsi"/>
          <w:sz w:val="22"/>
          <w:szCs w:val="22"/>
        </w:rPr>
        <w:t>when training needs are identified</w:t>
      </w:r>
      <w:r w:rsidR="00D25DCE" w:rsidRPr="00D26FC2">
        <w:rPr>
          <w:rFonts w:asciiTheme="minorHAnsi" w:hAnsiTheme="minorHAnsi" w:cstheme="minorHAnsi"/>
          <w:sz w:val="22"/>
          <w:szCs w:val="22"/>
        </w:rPr>
        <w:t>.</w:t>
      </w:r>
      <w:r w:rsidRPr="00D26FC2">
        <w:rPr>
          <w:rFonts w:asciiTheme="minorHAnsi" w:hAnsiTheme="minorHAnsi" w:cstheme="minorHAnsi"/>
          <w:sz w:val="22"/>
          <w:szCs w:val="22"/>
        </w:rPr>
        <w:t xml:space="preserve"> </w:t>
      </w:r>
    </w:p>
    <w:p w14:paraId="388FF0FD" w14:textId="77777777" w:rsidR="0019665C" w:rsidRPr="00D26FC2" w:rsidRDefault="0019665C" w:rsidP="00F705B4">
      <w:pPr>
        <w:jc w:val="both"/>
        <w:rPr>
          <w:rFonts w:asciiTheme="minorHAnsi" w:hAnsiTheme="minorHAnsi" w:cstheme="minorHAnsi"/>
          <w:sz w:val="22"/>
          <w:szCs w:val="22"/>
        </w:rPr>
      </w:pPr>
    </w:p>
    <w:p w14:paraId="051CFA92"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Staff are also responsible for drawing to the attention of the head teacher their own personal training needs.</w:t>
      </w:r>
    </w:p>
    <w:p w14:paraId="43C572A7" w14:textId="77777777" w:rsidR="0019665C" w:rsidRPr="00D26FC2" w:rsidRDefault="0019665C" w:rsidP="00F705B4">
      <w:pPr>
        <w:jc w:val="both"/>
        <w:rPr>
          <w:rFonts w:asciiTheme="minorHAnsi" w:hAnsiTheme="minorHAnsi" w:cstheme="minorHAnsi"/>
          <w:sz w:val="22"/>
          <w:szCs w:val="22"/>
        </w:rPr>
      </w:pPr>
    </w:p>
    <w:p w14:paraId="08CC52AE"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A record of all training courses attended by staff should be maintained, preferably in their Personnel File.</w:t>
      </w:r>
    </w:p>
    <w:p w14:paraId="218C80CE" w14:textId="77777777" w:rsidR="0019665C" w:rsidRPr="00D26FC2" w:rsidRDefault="0019665C" w:rsidP="00F705B4">
      <w:pPr>
        <w:jc w:val="both"/>
        <w:rPr>
          <w:rFonts w:asciiTheme="minorHAnsi" w:hAnsiTheme="minorHAnsi" w:cstheme="minorHAnsi"/>
          <w:sz w:val="22"/>
          <w:szCs w:val="22"/>
        </w:rPr>
      </w:pPr>
    </w:p>
    <w:p w14:paraId="26361D07"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Where information and/or advice is not locally available the Headteacher should seek such information from the Derbyshire County Council Health, Safety and Wellbeing Team.</w:t>
      </w:r>
    </w:p>
    <w:p w14:paraId="0504663F" w14:textId="77777777" w:rsidR="009114F1" w:rsidRPr="00D26FC2" w:rsidRDefault="009114F1" w:rsidP="00F705B4">
      <w:pPr>
        <w:jc w:val="both"/>
        <w:rPr>
          <w:rFonts w:asciiTheme="minorHAnsi" w:hAnsiTheme="minorHAnsi" w:cstheme="minorHAnsi"/>
          <w:sz w:val="22"/>
          <w:szCs w:val="22"/>
        </w:rPr>
      </w:pPr>
    </w:p>
    <w:p w14:paraId="14D3240E" w14:textId="7BD1F17B" w:rsidR="00F36B5F" w:rsidRPr="00D26FC2" w:rsidRDefault="00F36B5F" w:rsidP="00F705B4">
      <w:pPr>
        <w:jc w:val="both"/>
        <w:rPr>
          <w:rFonts w:asciiTheme="minorHAnsi" w:hAnsiTheme="minorHAnsi" w:cstheme="minorHAnsi"/>
          <w:sz w:val="22"/>
          <w:szCs w:val="22"/>
        </w:rPr>
      </w:pPr>
    </w:p>
    <w:p w14:paraId="4029E88E" w14:textId="0013238A" w:rsidR="006F075D" w:rsidRPr="00D26FC2" w:rsidRDefault="006F075D" w:rsidP="00F705B4">
      <w:pPr>
        <w:jc w:val="both"/>
        <w:rPr>
          <w:rFonts w:asciiTheme="minorHAnsi" w:hAnsiTheme="minorHAnsi" w:cstheme="minorHAnsi"/>
          <w:color w:val="000000" w:themeColor="text1"/>
          <w:sz w:val="22"/>
          <w:szCs w:val="22"/>
        </w:rPr>
      </w:pPr>
      <w:bookmarkStart w:id="51" w:name="_Hlk160626646"/>
      <w:bookmarkStart w:id="52" w:name="_Hlk161142999"/>
      <w:r w:rsidRPr="00D26FC2">
        <w:rPr>
          <w:rFonts w:asciiTheme="minorHAnsi" w:hAnsiTheme="minorHAnsi" w:cstheme="minorHAnsi"/>
          <w:b/>
          <w:bCs/>
          <w:color w:val="000000" w:themeColor="text1"/>
          <w:sz w:val="22"/>
          <w:szCs w:val="22"/>
        </w:rPr>
        <w:t>LOCK DOWN</w:t>
      </w:r>
    </w:p>
    <w:bookmarkEnd w:id="51"/>
    <w:p w14:paraId="72068B19" w14:textId="72F6A7CC" w:rsidR="006F075D" w:rsidRPr="00D26FC2" w:rsidRDefault="006F075D" w:rsidP="00F705B4">
      <w:pPr>
        <w:jc w:val="both"/>
        <w:rPr>
          <w:rFonts w:asciiTheme="minorHAnsi" w:hAnsiTheme="minorHAnsi" w:cstheme="minorHAnsi"/>
          <w:color w:val="000000" w:themeColor="text1"/>
          <w:sz w:val="22"/>
          <w:szCs w:val="22"/>
        </w:rPr>
      </w:pPr>
    </w:p>
    <w:p w14:paraId="51056904" w14:textId="3C27626E" w:rsidR="0066207F" w:rsidRPr="00D26FC2" w:rsidRDefault="0066207F" w:rsidP="00F705B4">
      <w:p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 xml:space="preserve">A lockdown procedure has been implemented and would be used when there is a threat to the safety of pupils, staff and others, and when it is safer for everyone to remain in the school rather than evacuate. </w:t>
      </w:r>
    </w:p>
    <w:p w14:paraId="5FAEF3FA" w14:textId="77777777" w:rsidR="0066207F" w:rsidRPr="00D26FC2" w:rsidRDefault="0066207F" w:rsidP="00F705B4">
      <w:pPr>
        <w:jc w:val="both"/>
        <w:rPr>
          <w:rFonts w:asciiTheme="minorHAnsi" w:hAnsiTheme="minorHAnsi" w:cstheme="minorHAnsi"/>
          <w:color w:val="000000" w:themeColor="text1"/>
          <w:sz w:val="22"/>
          <w:szCs w:val="22"/>
        </w:rPr>
      </w:pPr>
    </w:p>
    <w:p w14:paraId="7B902F12" w14:textId="579A90B9" w:rsidR="0066207F" w:rsidRPr="00D26FC2" w:rsidRDefault="0066207F" w:rsidP="00F705B4">
      <w:pPr>
        <w:jc w:val="both"/>
        <w:rPr>
          <w:rFonts w:asciiTheme="minorHAnsi" w:hAnsiTheme="minorHAnsi" w:cstheme="minorHAnsi"/>
          <w:color w:val="000000" w:themeColor="text1"/>
          <w:sz w:val="22"/>
          <w:szCs w:val="22"/>
        </w:rPr>
      </w:pPr>
      <w:r w:rsidRPr="00D26FC2">
        <w:rPr>
          <w:rFonts w:asciiTheme="minorHAnsi" w:hAnsiTheme="minorHAnsi" w:cstheme="minorHAnsi"/>
          <w:color w:val="000000" w:themeColor="text1"/>
          <w:sz w:val="22"/>
          <w:szCs w:val="22"/>
        </w:rPr>
        <w:t>The school</w:t>
      </w:r>
      <w:r w:rsidRPr="00D26FC2">
        <w:rPr>
          <w:rFonts w:asciiTheme="minorHAnsi" w:hAnsiTheme="minorHAnsi" w:cstheme="minorHAnsi"/>
          <w:color w:val="000000" w:themeColor="text1"/>
          <w:sz w:val="22"/>
          <w:szCs w:val="22"/>
          <w:bdr w:val="none" w:sz="0" w:space="0" w:color="auto" w:frame="1"/>
          <w:shd w:val="clear" w:color="auto" w:fill="FFFFFF"/>
        </w:rPr>
        <w:t> holds Lockdown Drills to prepare staff and pupils in the event of an unusual circumstance such as </w:t>
      </w:r>
      <w:r w:rsidRPr="00D26FC2">
        <w:rPr>
          <w:rFonts w:asciiTheme="minorHAnsi" w:hAnsiTheme="minorHAnsi" w:cstheme="minorHAnsi"/>
          <w:color w:val="000000" w:themeColor="text1"/>
          <w:sz w:val="22"/>
          <w:szCs w:val="22"/>
          <w:bdr w:val="none" w:sz="0" w:space="0" w:color="auto" w:frame="1"/>
        </w:rPr>
        <w:t>dangerous dogs in the vicinity, a cloud of toxic gas in the air, an intruder onsite, or should a member of the school community bring a weapon into school.</w:t>
      </w:r>
      <w:r w:rsidRPr="00D26FC2">
        <w:rPr>
          <w:rFonts w:asciiTheme="minorHAnsi" w:hAnsiTheme="minorHAnsi" w:cstheme="minorHAnsi"/>
          <w:color w:val="000000" w:themeColor="text1"/>
          <w:sz w:val="22"/>
          <w:szCs w:val="22"/>
          <w:shd w:val="clear" w:color="auto" w:fill="FFFFFF"/>
        </w:rPr>
        <w:t>  </w:t>
      </w:r>
      <w:r w:rsidRPr="00D26FC2">
        <w:rPr>
          <w:rFonts w:asciiTheme="minorHAnsi" w:hAnsiTheme="minorHAnsi" w:cstheme="minorHAnsi"/>
          <w:color w:val="000000" w:themeColor="text1"/>
          <w:sz w:val="22"/>
          <w:szCs w:val="22"/>
          <w:bdr w:val="none" w:sz="0" w:space="0" w:color="auto" w:frame="1"/>
        </w:rPr>
        <w:t>The Lockdown procedures are designed to keep schools safe in a range of emergencies.</w:t>
      </w:r>
    </w:p>
    <w:bookmarkEnd w:id="52"/>
    <w:p w14:paraId="61F46EFE" w14:textId="77777777" w:rsidR="0066207F" w:rsidRPr="00D26FC2" w:rsidRDefault="0066207F" w:rsidP="00F705B4">
      <w:pPr>
        <w:jc w:val="both"/>
        <w:rPr>
          <w:rFonts w:asciiTheme="minorHAnsi" w:hAnsiTheme="minorHAnsi" w:cstheme="minorHAnsi"/>
          <w:sz w:val="22"/>
          <w:szCs w:val="22"/>
        </w:rPr>
      </w:pPr>
    </w:p>
    <w:p w14:paraId="031AE42A" w14:textId="77777777" w:rsidR="009114F1" w:rsidRPr="00D26FC2" w:rsidRDefault="004E51B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LONE WORKING</w:t>
      </w:r>
    </w:p>
    <w:p w14:paraId="39AFBFC7" w14:textId="77777777" w:rsidR="00C7705F" w:rsidRPr="00D26FC2" w:rsidRDefault="00C7705F" w:rsidP="00F705B4">
      <w:pPr>
        <w:jc w:val="both"/>
        <w:rPr>
          <w:rFonts w:asciiTheme="minorHAnsi" w:hAnsiTheme="minorHAnsi" w:cstheme="minorHAnsi"/>
          <w:sz w:val="22"/>
          <w:szCs w:val="22"/>
        </w:rPr>
      </w:pPr>
    </w:p>
    <w:p w14:paraId="265D08B1" w14:textId="77777777" w:rsidR="009803B9" w:rsidRPr="00D26FC2" w:rsidRDefault="009803B9"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When staff are lone working undertaking activities that present a significant risk, </w:t>
      </w:r>
      <w:r w:rsidR="004E51B2" w:rsidRPr="00D26FC2">
        <w:rPr>
          <w:rFonts w:asciiTheme="minorHAnsi" w:hAnsiTheme="minorHAnsi" w:cstheme="minorHAnsi"/>
          <w:sz w:val="22"/>
          <w:szCs w:val="22"/>
        </w:rPr>
        <w:t xml:space="preserve">staff are required to complete </w:t>
      </w:r>
      <w:r w:rsidRPr="00D26FC2">
        <w:rPr>
          <w:rFonts w:asciiTheme="minorHAnsi" w:hAnsiTheme="minorHAnsi" w:cstheme="minorHAnsi"/>
          <w:sz w:val="22"/>
          <w:szCs w:val="22"/>
        </w:rPr>
        <w:t>a</w:t>
      </w:r>
      <w:r w:rsidR="00C7705F" w:rsidRPr="00D26FC2">
        <w:rPr>
          <w:rFonts w:asciiTheme="minorHAnsi" w:hAnsiTheme="minorHAnsi" w:cstheme="minorHAnsi"/>
          <w:sz w:val="22"/>
          <w:szCs w:val="22"/>
        </w:rPr>
        <w:t xml:space="preserve"> specific risk assessment to establish specific hazards and </w:t>
      </w:r>
      <w:r w:rsidR="004E51B2" w:rsidRPr="00D26FC2">
        <w:rPr>
          <w:rFonts w:asciiTheme="minorHAnsi" w:hAnsiTheme="minorHAnsi" w:cstheme="minorHAnsi"/>
          <w:sz w:val="22"/>
          <w:szCs w:val="22"/>
        </w:rPr>
        <w:t xml:space="preserve">appropriate </w:t>
      </w:r>
      <w:r w:rsidR="00C7705F" w:rsidRPr="00D26FC2">
        <w:rPr>
          <w:rFonts w:asciiTheme="minorHAnsi" w:hAnsiTheme="minorHAnsi" w:cstheme="minorHAnsi"/>
          <w:sz w:val="22"/>
          <w:szCs w:val="22"/>
        </w:rPr>
        <w:t xml:space="preserve">control measures required to reduce the risk </w:t>
      </w:r>
      <w:r w:rsidR="004E51B2" w:rsidRPr="00D26FC2">
        <w:rPr>
          <w:rFonts w:asciiTheme="minorHAnsi" w:hAnsiTheme="minorHAnsi" w:cstheme="minorHAnsi"/>
          <w:sz w:val="22"/>
          <w:szCs w:val="22"/>
        </w:rPr>
        <w:t>to an acceptable level.  The following areas are likely to require consideration:</w:t>
      </w:r>
      <w:r w:rsidRPr="00D26FC2">
        <w:rPr>
          <w:rFonts w:asciiTheme="minorHAnsi" w:hAnsiTheme="minorHAnsi" w:cstheme="minorHAnsi"/>
          <w:sz w:val="22"/>
          <w:szCs w:val="22"/>
        </w:rPr>
        <w:t xml:space="preserve"> </w:t>
      </w:r>
    </w:p>
    <w:p w14:paraId="5A233F26" w14:textId="77777777" w:rsidR="009803B9" w:rsidRPr="00D26FC2" w:rsidRDefault="009803B9" w:rsidP="00F705B4">
      <w:pPr>
        <w:jc w:val="both"/>
        <w:rPr>
          <w:rFonts w:asciiTheme="minorHAnsi" w:hAnsiTheme="minorHAnsi" w:cstheme="minorHAnsi"/>
          <w:sz w:val="22"/>
          <w:szCs w:val="22"/>
        </w:rPr>
      </w:pPr>
    </w:p>
    <w:p w14:paraId="153A6E46" w14:textId="77777777" w:rsidR="009803B9" w:rsidRPr="00D26FC2" w:rsidRDefault="009803B9" w:rsidP="00F705B4">
      <w:pPr>
        <w:numPr>
          <w:ilvl w:val="0"/>
          <w:numId w:val="21"/>
        </w:numPr>
        <w:jc w:val="both"/>
        <w:rPr>
          <w:rFonts w:asciiTheme="minorHAnsi" w:hAnsiTheme="minorHAnsi" w:cstheme="minorHAnsi"/>
          <w:sz w:val="22"/>
          <w:szCs w:val="22"/>
        </w:rPr>
      </w:pPr>
      <w:r w:rsidRPr="00D26FC2">
        <w:rPr>
          <w:rFonts w:asciiTheme="minorHAnsi" w:hAnsiTheme="minorHAnsi" w:cstheme="minorHAnsi"/>
          <w:sz w:val="22"/>
          <w:szCs w:val="22"/>
        </w:rPr>
        <w:t>Lone working may occur in the case of a member of staff working late in the evening or where the site staff are required to work during a weekend or school holidays.</w:t>
      </w:r>
    </w:p>
    <w:p w14:paraId="7DA52242" w14:textId="77777777" w:rsidR="00C7705F" w:rsidRPr="00D26FC2" w:rsidRDefault="00C7705F" w:rsidP="00F705B4">
      <w:pPr>
        <w:jc w:val="both"/>
        <w:rPr>
          <w:rFonts w:asciiTheme="minorHAnsi" w:hAnsiTheme="minorHAnsi" w:cstheme="minorHAnsi"/>
          <w:sz w:val="22"/>
          <w:szCs w:val="22"/>
        </w:rPr>
      </w:pPr>
    </w:p>
    <w:p w14:paraId="43202BF9" w14:textId="77777777" w:rsidR="00C7705F" w:rsidRPr="00D26FC2" w:rsidRDefault="009803B9" w:rsidP="00F705B4">
      <w:pPr>
        <w:numPr>
          <w:ilvl w:val="0"/>
          <w:numId w:val="20"/>
        </w:numPr>
        <w:jc w:val="both"/>
        <w:rPr>
          <w:rFonts w:asciiTheme="minorHAnsi" w:hAnsiTheme="minorHAnsi" w:cstheme="minorHAnsi"/>
          <w:sz w:val="22"/>
          <w:szCs w:val="22"/>
        </w:rPr>
      </w:pPr>
      <w:r w:rsidRPr="00D26FC2">
        <w:rPr>
          <w:rFonts w:asciiTheme="minorHAnsi" w:hAnsiTheme="minorHAnsi" w:cstheme="minorHAnsi"/>
          <w:sz w:val="22"/>
          <w:szCs w:val="22"/>
        </w:rPr>
        <w:t>Locking and unlocking the school should also be considered and, wherever possible, suitable communications systems put in place to minimise the risk.</w:t>
      </w:r>
    </w:p>
    <w:p w14:paraId="4443BBCF" w14:textId="77777777" w:rsidR="00C7705F" w:rsidRPr="00D26FC2" w:rsidRDefault="00C7705F" w:rsidP="00F705B4">
      <w:pPr>
        <w:jc w:val="both"/>
        <w:rPr>
          <w:rFonts w:asciiTheme="minorHAnsi" w:hAnsiTheme="minorHAnsi" w:cstheme="minorHAnsi"/>
          <w:sz w:val="22"/>
          <w:szCs w:val="22"/>
        </w:rPr>
      </w:pPr>
    </w:p>
    <w:p w14:paraId="7588D18F" w14:textId="77777777" w:rsidR="009803B9" w:rsidRPr="00D26FC2" w:rsidRDefault="004E51B2" w:rsidP="00F705B4">
      <w:pPr>
        <w:numPr>
          <w:ilvl w:val="0"/>
          <w:numId w:val="20"/>
        </w:numPr>
        <w:jc w:val="both"/>
        <w:rPr>
          <w:rFonts w:asciiTheme="minorHAnsi" w:hAnsiTheme="minorHAnsi" w:cstheme="minorHAnsi"/>
          <w:sz w:val="22"/>
          <w:szCs w:val="22"/>
        </w:rPr>
      </w:pPr>
      <w:r w:rsidRPr="00D26FC2">
        <w:rPr>
          <w:rFonts w:asciiTheme="minorHAnsi" w:hAnsiTheme="minorHAnsi" w:cstheme="minorHAnsi"/>
          <w:sz w:val="22"/>
          <w:szCs w:val="22"/>
        </w:rPr>
        <w:t>S</w:t>
      </w:r>
      <w:r w:rsidR="009803B9" w:rsidRPr="00D26FC2">
        <w:rPr>
          <w:rFonts w:asciiTheme="minorHAnsi" w:hAnsiTheme="minorHAnsi" w:cstheme="minorHAnsi"/>
          <w:sz w:val="22"/>
          <w:szCs w:val="22"/>
        </w:rPr>
        <w:t xml:space="preserve">taff in the school during working hours </w:t>
      </w:r>
      <w:r w:rsidRPr="00D26FC2">
        <w:rPr>
          <w:rFonts w:asciiTheme="minorHAnsi" w:hAnsiTheme="minorHAnsi" w:cstheme="minorHAnsi"/>
          <w:sz w:val="22"/>
          <w:szCs w:val="22"/>
        </w:rPr>
        <w:t>but are</w:t>
      </w:r>
      <w:r w:rsidR="009803B9" w:rsidRPr="00D26FC2">
        <w:rPr>
          <w:rFonts w:asciiTheme="minorHAnsi" w:hAnsiTheme="minorHAnsi" w:cstheme="minorHAnsi"/>
          <w:sz w:val="22"/>
          <w:szCs w:val="22"/>
        </w:rPr>
        <w:t xml:space="preserve"> in a remote part of the building. </w:t>
      </w:r>
    </w:p>
    <w:p w14:paraId="1CDC413B" w14:textId="77777777" w:rsidR="00C7705F" w:rsidRPr="00D26FC2" w:rsidRDefault="00C7705F" w:rsidP="00F705B4">
      <w:pPr>
        <w:jc w:val="both"/>
        <w:rPr>
          <w:rFonts w:asciiTheme="minorHAnsi" w:hAnsiTheme="minorHAnsi" w:cstheme="minorHAnsi"/>
          <w:sz w:val="22"/>
          <w:szCs w:val="22"/>
        </w:rPr>
      </w:pPr>
    </w:p>
    <w:p w14:paraId="48BF25A9" w14:textId="77777777" w:rsidR="001E5C06" w:rsidRPr="00D26FC2" w:rsidRDefault="001E5C06" w:rsidP="00F705B4">
      <w:pPr>
        <w:jc w:val="both"/>
        <w:rPr>
          <w:rFonts w:asciiTheme="minorHAnsi" w:hAnsiTheme="minorHAnsi" w:cstheme="minorHAnsi"/>
          <w:sz w:val="22"/>
          <w:szCs w:val="22"/>
        </w:rPr>
      </w:pPr>
      <w:bookmarkStart w:id="53" w:name="_Toc62658573"/>
    </w:p>
    <w:p w14:paraId="6814AB32" w14:textId="77777777" w:rsidR="001E5C06" w:rsidRPr="00D26FC2" w:rsidRDefault="001E5C06"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LEGIONELLA</w:t>
      </w:r>
      <w:bookmarkEnd w:id="53"/>
    </w:p>
    <w:p w14:paraId="7BF87F18" w14:textId="77777777" w:rsidR="001E5C06" w:rsidRPr="00D26FC2" w:rsidRDefault="001E5C06" w:rsidP="00F705B4">
      <w:pPr>
        <w:jc w:val="both"/>
        <w:rPr>
          <w:rFonts w:asciiTheme="minorHAnsi" w:hAnsiTheme="minorHAnsi" w:cstheme="minorHAnsi"/>
          <w:sz w:val="22"/>
          <w:szCs w:val="22"/>
        </w:rPr>
      </w:pPr>
    </w:p>
    <w:p w14:paraId="0730A512"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w:t>
      </w:r>
      <w:r w:rsidR="005746C5" w:rsidRPr="00D26FC2">
        <w:rPr>
          <w:rFonts w:asciiTheme="minorHAnsi" w:hAnsiTheme="minorHAnsi" w:cstheme="minorHAnsi"/>
          <w:sz w:val="22"/>
          <w:szCs w:val="22"/>
        </w:rPr>
        <w:t>H</w:t>
      </w:r>
      <w:r w:rsidRPr="00D26FC2">
        <w:rPr>
          <w:rFonts w:asciiTheme="minorHAnsi" w:hAnsiTheme="minorHAnsi" w:cstheme="minorHAnsi"/>
          <w:sz w:val="22"/>
          <w:szCs w:val="22"/>
        </w:rPr>
        <w:t>eadteacher will arrange for a water hygiene risk assessment to be carried out regularly in line with statutory requirements. Assessments identify if there are areas where conditions are such that legionella bacteria could grow; list any required works; and include details of future monitoring requirements that the school is responsible for.</w:t>
      </w:r>
    </w:p>
    <w:p w14:paraId="703965FF" w14:textId="77777777" w:rsidR="001E5C06" w:rsidRPr="00D26FC2" w:rsidRDefault="001E5C06" w:rsidP="00F705B4">
      <w:pPr>
        <w:jc w:val="both"/>
        <w:rPr>
          <w:rFonts w:asciiTheme="minorHAnsi" w:hAnsiTheme="minorHAnsi" w:cstheme="minorHAnsi"/>
          <w:sz w:val="22"/>
          <w:szCs w:val="22"/>
        </w:rPr>
      </w:pPr>
    </w:p>
    <w:p w14:paraId="650AEC42"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All identified remedial works will be incorporated into the school’s maintenance programme.</w:t>
      </w:r>
    </w:p>
    <w:p w14:paraId="6F168D4B" w14:textId="77777777" w:rsidR="001E5C06" w:rsidRPr="00D26FC2" w:rsidRDefault="001E5C06" w:rsidP="00F705B4">
      <w:pPr>
        <w:jc w:val="both"/>
        <w:rPr>
          <w:rFonts w:asciiTheme="minorHAnsi" w:hAnsiTheme="minorHAnsi" w:cstheme="minorHAnsi"/>
          <w:sz w:val="22"/>
          <w:szCs w:val="22"/>
        </w:rPr>
      </w:pPr>
    </w:p>
    <w:p w14:paraId="4F3776F9"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The responsible and nominated responsible person must complete Legionella Training to ensure they are conversant with monitoring systems and procedures.</w:t>
      </w:r>
    </w:p>
    <w:p w14:paraId="1DDC0AB2" w14:textId="77777777" w:rsidR="001E5C06" w:rsidRPr="00D26FC2" w:rsidRDefault="001E5C06" w:rsidP="00F705B4">
      <w:pPr>
        <w:jc w:val="both"/>
        <w:rPr>
          <w:rFonts w:asciiTheme="minorHAnsi" w:hAnsiTheme="minorHAnsi" w:cstheme="minorHAnsi"/>
          <w:sz w:val="22"/>
          <w:szCs w:val="22"/>
        </w:rPr>
      </w:pPr>
    </w:p>
    <w:p w14:paraId="1D931925"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Monitoring of the water system will be undertaken by the Site Manager/Caretaker/Cleaner in Charge (or competent 3</w:t>
      </w:r>
      <w:r w:rsidRPr="00D26FC2">
        <w:rPr>
          <w:rFonts w:asciiTheme="minorHAnsi" w:hAnsiTheme="minorHAnsi" w:cstheme="minorHAnsi"/>
          <w:sz w:val="22"/>
          <w:szCs w:val="22"/>
          <w:vertAlign w:val="superscript"/>
        </w:rPr>
        <w:t>rd</w:t>
      </w:r>
      <w:r w:rsidRPr="00D26FC2">
        <w:rPr>
          <w:rFonts w:asciiTheme="minorHAnsi" w:hAnsiTheme="minorHAnsi" w:cstheme="minorHAnsi"/>
          <w:sz w:val="22"/>
          <w:szCs w:val="22"/>
        </w:rPr>
        <w:t xml:space="preserve"> party</w:t>
      </w:r>
      <w:proofErr w:type="gramStart"/>
      <w:r w:rsidRPr="00D26FC2">
        <w:rPr>
          <w:rFonts w:asciiTheme="minorHAnsi" w:hAnsiTheme="minorHAnsi" w:cstheme="minorHAnsi"/>
          <w:sz w:val="22"/>
          <w:szCs w:val="22"/>
        </w:rPr>
        <w:t>)</w:t>
      </w:r>
      <w:proofErr w:type="gramEnd"/>
      <w:r w:rsidRPr="00D26FC2">
        <w:rPr>
          <w:rFonts w:asciiTheme="minorHAnsi" w:hAnsiTheme="minorHAnsi" w:cstheme="minorHAnsi"/>
          <w:sz w:val="22"/>
          <w:szCs w:val="22"/>
        </w:rPr>
        <w:t xml:space="preserve"> and this will include but not be limited to periodically monitoring all relevant temperature readings for sentinel taps; TMV’s and representative taps, flushing of infrequently used outlets, de-scaling spray outlets and recording findings in the water logbook.</w:t>
      </w:r>
    </w:p>
    <w:p w14:paraId="2F38690C" w14:textId="77777777" w:rsidR="00C7705F" w:rsidRPr="00D26FC2" w:rsidRDefault="00C7705F" w:rsidP="00F705B4">
      <w:pPr>
        <w:jc w:val="both"/>
        <w:rPr>
          <w:rFonts w:asciiTheme="minorHAnsi" w:hAnsiTheme="minorHAnsi" w:cstheme="minorHAnsi"/>
          <w:sz w:val="22"/>
          <w:szCs w:val="22"/>
        </w:rPr>
      </w:pPr>
    </w:p>
    <w:p w14:paraId="2222CB93" w14:textId="77777777" w:rsidR="003773FD" w:rsidRPr="00D26FC2" w:rsidRDefault="003773FD" w:rsidP="00F705B4">
      <w:pPr>
        <w:jc w:val="both"/>
        <w:rPr>
          <w:rFonts w:asciiTheme="minorHAnsi" w:hAnsiTheme="minorHAnsi" w:cstheme="minorHAnsi"/>
          <w:sz w:val="22"/>
          <w:szCs w:val="22"/>
        </w:rPr>
      </w:pPr>
    </w:p>
    <w:p w14:paraId="2BE8948E" w14:textId="77777777" w:rsidR="009114F1" w:rsidRPr="00D26FC2" w:rsidRDefault="004A3DEA"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MANUAL HANDLING</w:t>
      </w:r>
    </w:p>
    <w:p w14:paraId="1497D060" w14:textId="77777777" w:rsidR="009114F1" w:rsidRPr="00D26FC2" w:rsidRDefault="009114F1" w:rsidP="00F705B4">
      <w:pPr>
        <w:jc w:val="both"/>
        <w:rPr>
          <w:rFonts w:asciiTheme="minorHAnsi" w:hAnsiTheme="minorHAnsi" w:cstheme="minorHAnsi"/>
          <w:b/>
          <w:bCs/>
          <w:sz w:val="22"/>
          <w:szCs w:val="22"/>
        </w:rPr>
      </w:pPr>
    </w:p>
    <w:p w14:paraId="1F219C9D"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school will ensure that the legislation surrounding the moving and handling of both persons and inanimate objects as detailed in the Manual Handling Operations Regulations are fully complied with. The Head Teacher will ensure the following arrangements are followed:</w:t>
      </w:r>
    </w:p>
    <w:p w14:paraId="6781ED2D" w14:textId="77777777" w:rsidR="005D0F16" w:rsidRPr="00D26FC2" w:rsidRDefault="005D0F16" w:rsidP="00F705B4">
      <w:pPr>
        <w:jc w:val="both"/>
        <w:rPr>
          <w:rFonts w:asciiTheme="minorHAnsi" w:hAnsiTheme="minorHAnsi" w:cstheme="minorHAnsi"/>
          <w:sz w:val="22"/>
          <w:szCs w:val="22"/>
        </w:rPr>
      </w:pPr>
    </w:p>
    <w:p w14:paraId="7E74D5C0"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Moving and handling is avoided whenever possible.</w:t>
      </w:r>
    </w:p>
    <w:p w14:paraId="633910FF" w14:textId="77777777" w:rsidR="005D0F16" w:rsidRPr="00D26FC2" w:rsidRDefault="005D0F16" w:rsidP="00F705B4">
      <w:pPr>
        <w:jc w:val="both"/>
        <w:rPr>
          <w:rFonts w:asciiTheme="minorHAnsi" w:hAnsiTheme="minorHAnsi" w:cstheme="minorHAnsi"/>
          <w:sz w:val="22"/>
          <w:szCs w:val="22"/>
        </w:rPr>
      </w:pPr>
    </w:p>
    <w:p w14:paraId="1F4DF65B" w14:textId="77777777" w:rsidR="009114F1"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If it cannot be avoided, moving and handling is properly planned, is risk assessed as appropriate, is carried out by competent staff and carried out in a manner which is, so far as is reasonably practicable, safe. </w:t>
      </w:r>
      <w:r w:rsidR="009114F1" w:rsidRPr="00D26FC2">
        <w:rPr>
          <w:rFonts w:asciiTheme="minorHAnsi" w:hAnsiTheme="minorHAnsi" w:cstheme="minorHAnsi"/>
          <w:sz w:val="22"/>
          <w:szCs w:val="22"/>
        </w:rPr>
        <w:t>The Manual Handling Regulations establish a clear hierarchy of measures for dealing with risk from manual handling, these are:</w:t>
      </w:r>
    </w:p>
    <w:p w14:paraId="0CF0D43C" w14:textId="77777777" w:rsidR="004A3DEA" w:rsidRPr="00D26FC2" w:rsidRDefault="004A3DEA" w:rsidP="00F705B4">
      <w:pPr>
        <w:jc w:val="both"/>
        <w:rPr>
          <w:rFonts w:asciiTheme="minorHAnsi" w:hAnsiTheme="minorHAnsi" w:cstheme="minorHAnsi"/>
          <w:sz w:val="22"/>
          <w:szCs w:val="22"/>
        </w:rPr>
      </w:pPr>
    </w:p>
    <w:p w14:paraId="0E0AA6BD" w14:textId="77777777" w:rsidR="009114F1" w:rsidRPr="00D26FC2" w:rsidRDefault="009114F1" w:rsidP="00F705B4">
      <w:pPr>
        <w:numPr>
          <w:ilvl w:val="0"/>
          <w:numId w:val="5"/>
        </w:numPr>
        <w:spacing w:before="120"/>
        <w:ind w:hanging="360"/>
        <w:jc w:val="both"/>
        <w:rPr>
          <w:rFonts w:asciiTheme="minorHAnsi" w:hAnsiTheme="minorHAnsi" w:cstheme="minorHAnsi"/>
          <w:sz w:val="22"/>
          <w:szCs w:val="22"/>
        </w:rPr>
      </w:pPr>
      <w:r w:rsidRPr="00D26FC2">
        <w:rPr>
          <w:rFonts w:asciiTheme="minorHAnsi" w:hAnsiTheme="minorHAnsi" w:cstheme="minorHAnsi"/>
          <w:sz w:val="22"/>
          <w:szCs w:val="22"/>
        </w:rPr>
        <w:t xml:space="preserve">Avoid hazardous manual handling operations so far as is reasonably </w:t>
      </w:r>
      <w:r w:rsidR="004A3DEA" w:rsidRPr="00D26FC2">
        <w:rPr>
          <w:rFonts w:asciiTheme="minorHAnsi" w:hAnsiTheme="minorHAnsi" w:cstheme="minorHAnsi"/>
          <w:sz w:val="22"/>
          <w:szCs w:val="22"/>
        </w:rPr>
        <w:t>practicable.</w:t>
      </w:r>
    </w:p>
    <w:p w14:paraId="49AB6931" w14:textId="77777777" w:rsidR="009114F1" w:rsidRPr="00D26FC2" w:rsidRDefault="009114F1" w:rsidP="00F705B4">
      <w:pPr>
        <w:numPr>
          <w:ilvl w:val="0"/>
          <w:numId w:val="5"/>
        </w:numPr>
        <w:jc w:val="both"/>
        <w:rPr>
          <w:rFonts w:asciiTheme="minorHAnsi" w:hAnsiTheme="minorHAnsi" w:cstheme="minorHAnsi"/>
          <w:sz w:val="22"/>
          <w:szCs w:val="22"/>
        </w:rPr>
      </w:pPr>
      <w:r w:rsidRPr="00D26FC2">
        <w:rPr>
          <w:rFonts w:asciiTheme="minorHAnsi" w:hAnsiTheme="minorHAnsi" w:cstheme="minorHAnsi"/>
          <w:sz w:val="22"/>
          <w:szCs w:val="22"/>
        </w:rPr>
        <w:t>Assess any hazardous manual handling operations that cannot be avoided</w:t>
      </w:r>
      <w:r w:rsidR="004A3DEA" w:rsidRPr="00D26FC2">
        <w:rPr>
          <w:rFonts w:asciiTheme="minorHAnsi" w:hAnsiTheme="minorHAnsi" w:cstheme="minorHAnsi"/>
          <w:sz w:val="22"/>
          <w:szCs w:val="22"/>
        </w:rPr>
        <w:t>.</w:t>
      </w:r>
    </w:p>
    <w:p w14:paraId="4FEF500C" w14:textId="77777777" w:rsidR="009114F1" w:rsidRPr="00D26FC2" w:rsidRDefault="009114F1" w:rsidP="00F705B4">
      <w:pPr>
        <w:numPr>
          <w:ilvl w:val="0"/>
          <w:numId w:val="5"/>
        </w:numPr>
        <w:jc w:val="both"/>
        <w:rPr>
          <w:rFonts w:asciiTheme="minorHAnsi" w:hAnsiTheme="minorHAnsi" w:cstheme="minorHAnsi"/>
          <w:sz w:val="22"/>
          <w:szCs w:val="22"/>
        </w:rPr>
      </w:pPr>
      <w:r w:rsidRPr="00D26FC2">
        <w:rPr>
          <w:rFonts w:asciiTheme="minorHAnsi" w:hAnsiTheme="minorHAnsi" w:cstheme="minorHAnsi"/>
          <w:sz w:val="22"/>
          <w:szCs w:val="22"/>
        </w:rPr>
        <w:t>Reduce the risk of injury so far as is reasonably practicable.</w:t>
      </w:r>
    </w:p>
    <w:p w14:paraId="2ADEAEA2" w14:textId="77777777" w:rsidR="005D0F16" w:rsidRPr="00D26FC2" w:rsidRDefault="005D0F16" w:rsidP="00F705B4">
      <w:pPr>
        <w:jc w:val="both"/>
        <w:rPr>
          <w:rFonts w:asciiTheme="minorHAnsi" w:hAnsiTheme="minorHAnsi" w:cstheme="minorHAnsi"/>
          <w:sz w:val="22"/>
          <w:szCs w:val="22"/>
        </w:rPr>
      </w:pPr>
    </w:p>
    <w:p w14:paraId="3BDE4143"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Those undertaking specific moving and handling tasks have received appropriate training or instruction and training records are maintained.</w:t>
      </w:r>
    </w:p>
    <w:p w14:paraId="587A7AF5" w14:textId="77777777" w:rsidR="005D0F16" w:rsidRPr="00D26FC2" w:rsidRDefault="005D0F16" w:rsidP="00F705B4">
      <w:pPr>
        <w:jc w:val="both"/>
        <w:rPr>
          <w:rFonts w:asciiTheme="minorHAnsi" w:hAnsiTheme="minorHAnsi" w:cstheme="minorHAnsi"/>
          <w:sz w:val="22"/>
          <w:szCs w:val="22"/>
        </w:rPr>
      </w:pPr>
    </w:p>
    <w:p w14:paraId="6DCBFE1D"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Any equipment provided to assist with moving and handling tasks is maintained and serviced in accordance with statutory requirements.</w:t>
      </w:r>
    </w:p>
    <w:p w14:paraId="45E09B11" w14:textId="77777777" w:rsidR="005D0F16" w:rsidRPr="00D26FC2" w:rsidRDefault="005D0F16" w:rsidP="00F705B4">
      <w:pPr>
        <w:jc w:val="both"/>
        <w:rPr>
          <w:rFonts w:asciiTheme="minorHAnsi" w:hAnsiTheme="minorHAnsi" w:cstheme="minorHAnsi"/>
          <w:sz w:val="22"/>
          <w:szCs w:val="22"/>
        </w:rPr>
      </w:pPr>
    </w:p>
    <w:p w14:paraId="54A9B0D1"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Any defective equipment is taken out of use until it is repaired or is replaced.</w:t>
      </w:r>
    </w:p>
    <w:p w14:paraId="0CF1335F" w14:textId="77777777" w:rsidR="005D0F16" w:rsidRPr="00D26FC2" w:rsidRDefault="005D0F16" w:rsidP="00F705B4">
      <w:pPr>
        <w:jc w:val="both"/>
        <w:rPr>
          <w:rFonts w:asciiTheme="minorHAnsi" w:hAnsiTheme="minorHAnsi" w:cstheme="minorHAnsi"/>
          <w:sz w:val="22"/>
          <w:szCs w:val="22"/>
        </w:rPr>
      </w:pPr>
    </w:p>
    <w:p w14:paraId="1C4C7724"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An individual risk assessment will be completed for all new or expectant mothers and staff with identified medical conditions that may be affected by undertaking moving and handling tasks; these may result in some moving and handling task being restricted.</w:t>
      </w:r>
    </w:p>
    <w:p w14:paraId="3C835953" w14:textId="77777777" w:rsidR="005D0F16" w:rsidRPr="00D26FC2" w:rsidRDefault="005D0F16" w:rsidP="00F705B4">
      <w:pPr>
        <w:jc w:val="both"/>
        <w:rPr>
          <w:rFonts w:asciiTheme="minorHAnsi" w:hAnsiTheme="minorHAnsi" w:cstheme="minorHAnsi"/>
          <w:sz w:val="22"/>
          <w:szCs w:val="22"/>
        </w:rPr>
      </w:pPr>
    </w:p>
    <w:p w14:paraId="1606964D" w14:textId="77777777" w:rsidR="009114F1"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Any accidents resulting from manual handling operations will be investigated to identify root causes and implement additional controls as required.</w:t>
      </w:r>
    </w:p>
    <w:p w14:paraId="15C0D6F3" w14:textId="77777777" w:rsidR="004A3DEA" w:rsidRPr="00D26FC2" w:rsidRDefault="004A3DEA" w:rsidP="00F705B4">
      <w:pPr>
        <w:jc w:val="both"/>
        <w:rPr>
          <w:rFonts w:asciiTheme="minorHAnsi" w:hAnsiTheme="minorHAnsi" w:cstheme="minorHAnsi"/>
          <w:sz w:val="22"/>
          <w:szCs w:val="22"/>
        </w:rPr>
      </w:pPr>
    </w:p>
    <w:p w14:paraId="2202ECFD" w14:textId="77777777" w:rsidR="00F36B5F" w:rsidRPr="00D26FC2" w:rsidRDefault="00F36B5F" w:rsidP="00F705B4">
      <w:pPr>
        <w:jc w:val="both"/>
        <w:rPr>
          <w:rFonts w:asciiTheme="minorHAnsi" w:hAnsiTheme="minorHAnsi" w:cstheme="minorHAnsi"/>
          <w:sz w:val="22"/>
          <w:szCs w:val="22"/>
        </w:rPr>
      </w:pPr>
    </w:p>
    <w:p w14:paraId="491DD805" w14:textId="77777777" w:rsidR="00FE0372" w:rsidRPr="00D26FC2" w:rsidRDefault="00FE0372" w:rsidP="00F705B4">
      <w:pPr>
        <w:jc w:val="both"/>
        <w:rPr>
          <w:rFonts w:asciiTheme="minorHAnsi" w:hAnsiTheme="minorHAnsi" w:cstheme="minorHAnsi"/>
          <w:sz w:val="22"/>
          <w:szCs w:val="22"/>
        </w:rPr>
      </w:pPr>
    </w:p>
    <w:p w14:paraId="654A6F0A" w14:textId="77777777" w:rsidR="009114F1" w:rsidRPr="00D26FC2" w:rsidRDefault="00CC0E68"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MONITORING HEALTH AND SAFETY</w:t>
      </w:r>
    </w:p>
    <w:p w14:paraId="7392B742" w14:textId="77777777" w:rsidR="009114F1" w:rsidRPr="00D26FC2" w:rsidRDefault="009114F1" w:rsidP="00F705B4">
      <w:pPr>
        <w:jc w:val="both"/>
        <w:rPr>
          <w:rFonts w:asciiTheme="minorHAnsi" w:hAnsiTheme="minorHAnsi" w:cstheme="minorHAnsi"/>
          <w:sz w:val="22"/>
          <w:szCs w:val="22"/>
        </w:rPr>
      </w:pPr>
    </w:p>
    <w:p w14:paraId="5E8D5D01" w14:textId="77777777" w:rsidR="00CC0E68" w:rsidRPr="00D26FC2" w:rsidRDefault="00CC0E68"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Policy is put into practice and monitored </w:t>
      </w:r>
      <w:proofErr w:type="gramStart"/>
      <w:r w:rsidRPr="00D26FC2">
        <w:rPr>
          <w:rFonts w:asciiTheme="minorHAnsi" w:hAnsiTheme="minorHAnsi" w:cstheme="minorHAnsi"/>
          <w:sz w:val="22"/>
          <w:szCs w:val="22"/>
        </w:rPr>
        <w:t>on a daily basis</w:t>
      </w:r>
      <w:proofErr w:type="gramEnd"/>
      <w:r w:rsidRPr="00D26FC2">
        <w:rPr>
          <w:rFonts w:asciiTheme="minorHAnsi" w:hAnsiTheme="minorHAnsi" w:cstheme="minorHAnsi"/>
          <w:sz w:val="22"/>
          <w:szCs w:val="22"/>
        </w:rPr>
        <w:t xml:space="preserve"> and the results of any monitoring carried out will be reported to the Governors.  Regular health and safety monitoring inspections will be carried out, by means of a walk around by the Headteacher, member of the Governing Body, Site Manager/Caretaker/Cleaner in Charge, Union representative and if possible, a Health and Safety Consultant from Derbyshire County Council.</w:t>
      </w:r>
    </w:p>
    <w:p w14:paraId="7035DD48" w14:textId="77777777" w:rsidR="009114F1" w:rsidRPr="00D26FC2" w:rsidRDefault="009114F1" w:rsidP="00F705B4">
      <w:pPr>
        <w:jc w:val="both"/>
        <w:rPr>
          <w:rFonts w:asciiTheme="minorHAnsi" w:hAnsiTheme="minorHAnsi" w:cstheme="minorHAnsi"/>
          <w:sz w:val="22"/>
          <w:szCs w:val="22"/>
        </w:rPr>
      </w:pPr>
    </w:p>
    <w:p w14:paraId="5D76FEE7" w14:textId="77777777" w:rsidR="00CC0E68" w:rsidRPr="00D26FC2" w:rsidRDefault="00CC0E68"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 report will be </w:t>
      </w:r>
      <w:r w:rsidR="00FA6B87" w:rsidRPr="00D26FC2">
        <w:rPr>
          <w:rFonts w:asciiTheme="minorHAnsi" w:hAnsiTheme="minorHAnsi" w:cstheme="minorHAnsi"/>
          <w:sz w:val="22"/>
          <w:szCs w:val="22"/>
        </w:rPr>
        <w:t>drafted,</w:t>
      </w:r>
      <w:r w:rsidRPr="00D26FC2">
        <w:rPr>
          <w:rFonts w:asciiTheme="minorHAnsi" w:hAnsiTheme="minorHAnsi" w:cstheme="minorHAnsi"/>
          <w:sz w:val="22"/>
          <w:szCs w:val="22"/>
        </w:rPr>
        <w:t xml:space="preserve"> and actions allocated with deadlines.  Any items not rectified by the next inspection will be carried forward, items rectified will remain on the report for everyone to note.</w:t>
      </w:r>
    </w:p>
    <w:p w14:paraId="391DC58D" w14:textId="77777777" w:rsidR="00CC0E68" w:rsidRPr="00D26FC2" w:rsidRDefault="00CC0E68" w:rsidP="00F705B4">
      <w:pPr>
        <w:jc w:val="both"/>
        <w:rPr>
          <w:rFonts w:asciiTheme="minorHAnsi" w:hAnsiTheme="minorHAnsi" w:cstheme="minorHAnsi"/>
          <w:sz w:val="22"/>
          <w:szCs w:val="22"/>
        </w:rPr>
      </w:pPr>
    </w:p>
    <w:p w14:paraId="46307FB3" w14:textId="77777777" w:rsidR="009114F1" w:rsidRPr="00D26FC2" w:rsidRDefault="00FA6B87"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following list of equipment </w:t>
      </w:r>
      <w:r w:rsidRPr="00D26FC2">
        <w:rPr>
          <w:rFonts w:asciiTheme="minorHAnsi" w:hAnsiTheme="minorHAnsi" w:cstheme="minorHAnsi"/>
          <w:i/>
          <w:iCs/>
          <w:sz w:val="22"/>
          <w:szCs w:val="22"/>
        </w:rPr>
        <w:t>(not inclusive of all</w:t>
      </w:r>
      <w:r w:rsidRPr="00D26FC2">
        <w:rPr>
          <w:rFonts w:asciiTheme="minorHAnsi" w:hAnsiTheme="minorHAnsi" w:cstheme="minorHAnsi"/>
          <w:i/>
          <w:iCs/>
          <w:color w:val="ED7D31"/>
          <w:sz w:val="22"/>
          <w:szCs w:val="22"/>
        </w:rPr>
        <w:t>)</w:t>
      </w:r>
      <w:r w:rsidRPr="00D26FC2">
        <w:rPr>
          <w:rFonts w:asciiTheme="minorHAnsi" w:hAnsiTheme="minorHAnsi" w:cstheme="minorHAnsi"/>
          <w:i/>
          <w:iCs/>
          <w:sz w:val="22"/>
          <w:szCs w:val="22"/>
        </w:rPr>
        <w:t xml:space="preserve"> </w:t>
      </w:r>
      <w:r w:rsidRPr="00D26FC2">
        <w:rPr>
          <w:rFonts w:asciiTheme="minorHAnsi" w:hAnsiTheme="minorHAnsi" w:cstheme="minorHAnsi"/>
          <w:sz w:val="22"/>
          <w:szCs w:val="22"/>
        </w:rPr>
        <w:t xml:space="preserve">requiring </w:t>
      </w:r>
      <w:r w:rsidR="00CC0E68" w:rsidRPr="00D26FC2">
        <w:rPr>
          <w:rFonts w:asciiTheme="minorHAnsi" w:hAnsiTheme="minorHAnsi" w:cstheme="minorHAnsi"/>
          <w:sz w:val="22"/>
          <w:szCs w:val="22"/>
        </w:rPr>
        <w:t xml:space="preserve">maintenance, </w:t>
      </w:r>
      <w:r w:rsidR="009114F1" w:rsidRPr="00D26FC2">
        <w:rPr>
          <w:rFonts w:asciiTheme="minorHAnsi" w:hAnsiTheme="minorHAnsi" w:cstheme="minorHAnsi"/>
          <w:sz w:val="22"/>
          <w:szCs w:val="22"/>
        </w:rPr>
        <w:t>testing and inspection</w:t>
      </w:r>
      <w:r w:rsidR="00CC0E68" w:rsidRPr="00D26FC2">
        <w:rPr>
          <w:rFonts w:asciiTheme="minorHAnsi" w:hAnsiTheme="minorHAnsi" w:cstheme="minorHAnsi"/>
          <w:sz w:val="22"/>
          <w:szCs w:val="22"/>
        </w:rPr>
        <w:t xml:space="preserve">s are recorded </w:t>
      </w:r>
      <w:r w:rsidR="00CC0E68" w:rsidRPr="00D26FC2">
        <w:rPr>
          <w:rFonts w:asciiTheme="minorHAnsi" w:hAnsiTheme="minorHAnsi" w:cstheme="minorHAnsi"/>
          <w:i/>
          <w:iCs/>
          <w:sz w:val="22"/>
          <w:szCs w:val="22"/>
        </w:rPr>
        <w:t>(</w:t>
      </w:r>
      <w:r w:rsidR="009114F1" w:rsidRPr="00D26FC2">
        <w:rPr>
          <w:rFonts w:asciiTheme="minorHAnsi" w:hAnsiTheme="minorHAnsi" w:cstheme="minorHAnsi"/>
          <w:i/>
          <w:iCs/>
          <w:sz w:val="22"/>
          <w:szCs w:val="22"/>
        </w:rPr>
        <w:t>but do not need to be included in the health and safety policy itself</w:t>
      </w:r>
      <w:r w:rsidR="00CC0E68" w:rsidRPr="00D26FC2">
        <w:rPr>
          <w:rFonts w:asciiTheme="minorHAnsi" w:hAnsiTheme="minorHAnsi" w:cstheme="minorHAnsi"/>
          <w:i/>
          <w:iCs/>
          <w:sz w:val="22"/>
          <w:szCs w:val="22"/>
        </w:rPr>
        <w:t>)</w:t>
      </w:r>
      <w:r w:rsidR="009114F1" w:rsidRPr="00D26FC2">
        <w:rPr>
          <w:rFonts w:asciiTheme="minorHAnsi" w:hAnsiTheme="minorHAnsi" w:cstheme="minorHAnsi"/>
          <w:sz w:val="22"/>
          <w:szCs w:val="22"/>
        </w:rPr>
        <w:t>.</w:t>
      </w:r>
    </w:p>
    <w:p w14:paraId="05E8157B" w14:textId="0EFB9DB9" w:rsidR="009114F1" w:rsidRPr="00D26FC2" w:rsidRDefault="009114F1" w:rsidP="00F705B4">
      <w:pPr>
        <w:jc w:val="both"/>
        <w:rPr>
          <w:rFonts w:asciiTheme="minorHAnsi" w:hAnsiTheme="minorHAnsi" w:cstheme="minorHAnsi"/>
          <w:i/>
          <w:iCs/>
          <w:color w:val="ED7D31"/>
          <w:sz w:val="22"/>
          <w:szCs w:val="22"/>
        </w:rPr>
      </w:pPr>
    </w:p>
    <w:p w14:paraId="338CC675" w14:textId="77777777" w:rsidR="009114F1" w:rsidRPr="00D26FC2" w:rsidRDefault="009114F1" w:rsidP="00F705B4">
      <w:pPr>
        <w:numPr>
          <w:ilvl w:val="0"/>
          <w:numId w:val="6"/>
        </w:numPr>
        <w:spacing w:before="120"/>
        <w:ind w:hanging="360"/>
        <w:jc w:val="both"/>
        <w:rPr>
          <w:rFonts w:asciiTheme="minorHAnsi" w:hAnsiTheme="minorHAnsi" w:cstheme="minorHAnsi"/>
          <w:sz w:val="22"/>
          <w:szCs w:val="22"/>
        </w:rPr>
      </w:pPr>
      <w:r w:rsidRPr="00D26FC2">
        <w:rPr>
          <w:rFonts w:asciiTheme="minorHAnsi" w:hAnsiTheme="minorHAnsi" w:cstheme="minorHAnsi"/>
          <w:sz w:val="22"/>
          <w:szCs w:val="22"/>
        </w:rPr>
        <w:t>Fire-Fighting Equipment</w:t>
      </w:r>
    </w:p>
    <w:p w14:paraId="3AA647E0"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Electrical Equipment and Machinery</w:t>
      </w:r>
    </w:p>
    <w:p w14:paraId="18204042"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Fire Alarms</w:t>
      </w:r>
    </w:p>
    <w:p w14:paraId="284DDC53"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Ladders and Stepladders</w:t>
      </w:r>
    </w:p>
    <w:p w14:paraId="4E0A2668"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Evacuation and Practice Drills</w:t>
      </w:r>
    </w:p>
    <w:p w14:paraId="76703DD8"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Personal Protection Equipment (PPE)</w:t>
      </w:r>
    </w:p>
    <w:p w14:paraId="4B016E0C"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PE Equipment</w:t>
      </w:r>
    </w:p>
    <w:p w14:paraId="10E78F77"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Local Exhaust Ventilation (LEV)</w:t>
      </w:r>
    </w:p>
    <w:p w14:paraId="1E777830"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Lifting Apparatus</w:t>
      </w:r>
    </w:p>
    <w:p w14:paraId="0E16DE21" w14:textId="546EE2CC"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Mechanical Machinery</w:t>
      </w:r>
    </w:p>
    <w:p w14:paraId="1E54549C"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Pressure Systems</w:t>
      </w:r>
    </w:p>
    <w:p w14:paraId="243E9620" w14:textId="77777777" w:rsidR="009114F1" w:rsidRPr="00D26FC2" w:rsidRDefault="009114F1" w:rsidP="00F705B4">
      <w:pPr>
        <w:numPr>
          <w:ilvl w:val="0"/>
          <w:numId w:val="6"/>
        </w:numPr>
        <w:jc w:val="both"/>
        <w:rPr>
          <w:rFonts w:asciiTheme="minorHAnsi" w:hAnsiTheme="minorHAnsi" w:cstheme="minorHAnsi"/>
          <w:sz w:val="22"/>
          <w:szCs w:val="22"/>
        </w:rPr>
      </w:pPr>
      <w:r w:rsidRPr="00D26FC2">
        <w:rPr>
          <w:rFonts w:asciiTheme="minorHAnsi" w:hAnsiTheme="minorHAnsi" w:cstheme="minorHAnsi"/>
          <w:sz w:val="22"/>
          <w:szCs w:val="22"/>
        </w:rPr>
        <w:t>Fixed Electrical Systems</w:t>
      </w:r>
    </w:p>
    <w:p w14:paraId="10121EF9" w14:textId="77777777" w:rsidR="009114F1" w:rsidRPr="00D26FC2" w:rsidRDefault="009114F1" w:rsidP="00F705B4">
      <w:pPr>
        <w:jc w:val="both"/>
        <w:rPr>
          <w:rFonts w:asciiTheme="minorHAnsi" w:hAnsiTheme="minorHAnsi" w:cstheme="minorHAnsi"/>
          <w:sz w:val="22"/>
          <w:szCs w:val="22"/>
        </w:rPr>
      </w:pPr>
    </w:p>
    <w:p w14:paraId="223AE5AA" w14:textId="77777777" w:rsidR="003773FD" w:rsidRPr="00D26FC2" w:rsidRDefault="003773FD" w:rsidP="00F705B4">
      <w:pPr>
        <w:jc w:val="both"/>
        <w:rPr>
          <w:rFonts w:asciiTheme="minorHAnsi" w:hAnsiTheme="minorHAnsi" w:cstheme="minorHAnsi"/>
          <w:b/>
          <w:bCs/>
          <w:sz w:val="22"/>
          <w:szCs w:val="22"/>
        </w:rPr>
      </w:pPr>
    </w:p>
    <w:p w14:paraId="48896EDE" w14:textId="77777777" w:rsidR="003773FD" w:rsidRPr="00D26FC2" w:rsidRDefault="00F5195E" w:rsidP="00F705B4">
      <w:pPr>
        <w:jc w:val="both"/>
        <w:rPr>
          <w:rFonts w:asciiTheme="minorHAnsi" w:hAnsiTheme="minorHAnsi" w:cstheme="minorHAnsi"/>
          <w:b/>
          <w:color w:val="000000"/>
          <w:sz w:val="22"/>
          <w:szCs w:val="22"/>
        </w:rPr>
      </w:pPr>
      <w:r w:rsidRPr="00D26FC2">
        <w:rPr>
          <w:rFonts w:asciiTheme="minorHAnsi" w:hAnsiTheme="minorHAnsi" w:cstheme="minorHAnsi"/>
          <w:b/>
          <w:color w:val="000000"/>
          <w:sz w:val="22"/>
          <w:szCs w:val="22"/>
        </w:rPr>
        <w:t>PERSONAL EMERGENCY EVACUATION PLANS (PEEP’S)</w:t>
      </w:r>
    </w:p>
    <w:p w14:paraId="5B6F18C2" w14:textId="77777777" w:rsidR="003773FD" w:rsidRPr="00D26FC2" w:rsidRDefault="003773FD" w:rsidP="00F705B4">
      <w:pPr>
        <w:jc w:val="both"/>
        <w:rPr>
          <w:rFonts w:asciiTheme="minorHAnsi" w:hAnsiTheme="minorHAnsi" w:cstheme="minorHAnsi"/>
          <w:b/>
          <w:color w:val="000000"/>
          <w:sz w:val="22"/>
          <w:szCs w:val="22"/>
        </w:rPr>
      </w:pPr>
    </w:p>
    <w:p w14:paraId="5015A9B6" w14:textId="77777777" w:rsidR="00F5195E" w:rsidRPr="00D26FC2" w:rsidRDefault="00A225D5" w:rsidP="00F705B4">
      <w:pPr>
        <w:jc w:val="both"/>
        <w:rPr>
          <w:rFonts w:asciiTheme="minorHAnsi" w:hAnsiTheme="minorHAnsi" w:cstheme="minorHAnsi"/>
          <w:color w:val="000000"/>
          <w:sz w:val="22"/>
          <w:szCs w:val="22"/>
        </w:rPr>
      </w:pPr>
      <w:r w:rsidRPr="00D26FC2">
        <w:rPr>
          <w:rFonts w:asciiTheme="minorHAnsi" w:hAnsiTheme="minorHAnsi" w:cstheme="minorHAnsi"/>
          <w:color w:val="000000"/>
          <w:sz w:val="22"/>
          <w:szCs w:val="22"/>
        </w:rPr>
        <w:t xml:space="preserve">The school adopts Derbyshire County Council’s </w:t>
      </w:r>
      <w:r w:rsidR="00F5195E" w:rsidRPr="00D26FC2">
        <w:rPr>
          <w:rFonts w:asciiTheme="minorHAnsi" w:hAnsiTheme="minorHAnsi" w:cstheme="minorHAnsi"/>
          <w:color w:val="000000"/>
          <w:sz w:val="22"/>
          <w:szCs w:val="22"/>
        </w:rPr>
        <w:t>Personal Emergency Evacuation Plan – PEEP document, which is available to download from the Derbyshire Services for Schools (S4S) Health and Safety Resources, Risk Assessments web page.</w:t>
      </w:r>
    </w:p>
    <w:p w14:paraId="6A1C7FC9" w14:textId="77777777" w:rsidR="00F5195E" w:rsidRPr="00D26FC2" w:rsidRDefault="00F5195E" w:rsidP="00F705B4">
      <w:pPr>
        <w:jc w:val="both"/>
        <w:rPr>
          <w:rFonts w:asciiTheme="minorHAnsi" w:hAnsiTheme="minorHAnsi" w:cstheme="minorHAnsi"/>
          <w:b/>
          <w:bCs/>
          <w:sz w:val="22"/>
          <w:szCs w:val="22"/>
        </w:rPr>
      </w:pPr>
      <w:bookmarkStart w:id="54" w:name="_Toc62658561"/>
    </w:p>
    <w:p w14:paraId="625F2599" w14:textId="77777777" w:rsidR="00F5195E" w:rsidRPr="00D26FC2" w:rsidRDefault="00F5195E" w:rsidP="00F705B4">
      <w:pPr>
        <w:jc w:val="both"/>
        <w:rPr>
          <w:rFonts w:asciiTheme="minorHAnsi" w:hAnsiTheme="minorHAnsi" w:cstheme="minorHAnsi"/>
          <w:b/>
          <w:bCs/>
          <w:sz w:val="22"/>
          <w:szCs w:val="22"/>
        </w:rPr>
      </w:pPr>
    </w:p>
    <w:p w14:paraId="773247C7" w14:textId="77777777" w:rsidR="008C1235"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PERSONAL PROTECTIVE EQUIPMENT (PPE)</w:t>
      </w:r>
    </w:p>
    <w:p w14:paraId="5EF89E65" w14:textId="77777777" w:rsidR="008C1235" w:rsidRPr="00D26FC2" w:rsidRDefault="008C1235" w:rsidP="00F705B4">
      <w:pPr>
        <w:jc w:val="both"/>
        <w:rPr>
          <w:rFonts w:asciiTheme="minorHAnsi" w:hAnsiTheme="minorHAnsi" w:cstheme="minorHAnsi"/>
          <w:b/>
          <w:bCs/>
          <w:sz w:val="22"/>
          <w:szCs w:val="22"/>
        </w:rPr>
      </w:pPr>
    </w:p>
    <w:p w14:paraId="02E16156" w14:textId="77777777" w:rsidR="008C1235" w:rsidRPr="00D26FC2" w:rsidRDefault="003053A2" w:rsidP="00F705B4">
      <w:pPr>
        <w:jc w:val="both"/>
        <w:rPr>
          <w:rFonts w:asciiTheme="minorHAnsi" w:hAnsiTheme="minorHAnsi" w:cstheme="minorHAnsi"/>
          <w:sz w:val="22"/>
          <w:szCs w:val="22"/>
        </w:rPr>
      </w:pPr>
      <w:r w:rsidRPr="00D26FC2">
        <w:rPr>
          <w:rFonts w:asciiTheme="minorHAnsi" w:hAnsiTheme="minorHAnsi" w:cstheme="minorHAnsi"/>
          <w:sz w:val="22"/>
          <w:szCs w:val="22"/>
        </w:rPr>
        <w:t>Headteachers</w:t>
      </w:r>
      <w:r w:rsidR="008C1235" w:rsidRPr="00D26FC2">
        <w:rPr>
          <w:rFonts w:asciiTheme="minorHAnsi" w:hAnsiTheme="minorHAnsi" w:cstheme="minorHAnsi"/>
          <w:sz w:val="22"/>
          <w:szCs w:val="22"/>
        </w:rPr>
        <w:t xml:space="preserve"> will arrange for the school to purchase PPE for any employee,</w:t>
      </w:r>
      <w:r w:rsidR="00C32A8E" w:rsidRPr="00D26FC2">
        <w:rPr>
          <w:rFonts w:asciiTheme="minorHAnsi" w:hAnsiTheme="minorHAnsi" w:cstheme="minorHAnsi"/>
          <w:sz w:val="22"/>
          <w:szCs w:val="22"/>
        </w:rPr>
        <w:t xml:space="preserve"> or persons under their control</w:t>
      </w:r>
      <w:r w:rsidR="008C1235" w:rsidRPr="00D26FC2">
        <w:rPr>
          <w:rFonts w:asciiTheme="minorHAnsi" w:hAnsiTheme="minorHAnsi" w:cstheme="minorHAnsi"/>
          <w:sz w:val="22"/>
          <w:szCs w:val="22"/>
        </w:rPr>
        <w:t xml:space="preserve"> if it is determined necessary, to ensure the health and safety of that person which must be worn. </w:t>
      </w:r>
    </w:p>
    <w:p w14:paraId="1B5FCF26" w14:textId="77777777" w:rsidR="008C1235" w:rsidRPr="00D26FC2" w:rsidRDefault="008C1235" w:rsidP="00F705B4">
      <w:pPr>
        <w:jc w:val="both"/>
        <w:rPr>
          <w:rFonts w:asciiTheme="minorHAnsi" w:hAnsiTheme="minorHAnsi" w:cstheme="minorHAnsi"/>
          <w:sz w:val="22"/>
          <w:szCs w:val="22"/>
        </w:rPr>
      </w:pPr>
    </w:p>
    <w:p w14:paraId="459AB368" w14:textId="77777777" w:rsidR="008C1235"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It is recognised that PPE is the last line of defence and other control measures should be considered in the first instance.</w:t>
      </w:r>
    </w:p>
    <w:p w14:paraId="175F7A20" w14:textId="77777777" w:rsidR="008C1235" w:rsidRPr="00D26FC2" w:rsidRDefault="008C1235" w:rsidP="00F705B4">
      <w:pPr>
        <w:jc w:val="both"/>
        <w:rPr>
          <w:rFonts w:asciiTheme="minorHAnsi" w:hAnsiTheme="minorHAnsi" w:cstheme="minorHAnsi"/>
          <w:b/>
          <w:bCs/>
          <w:sz w:val="22"/>
          <w:szCs w:val="22"/>
        </w:rPr>
      </w:pPr>
    </w:p>
    <w:p w14:paraId="44DCDAD7" w14:textId="77777777" w:rsidR="00FA6B87" w:rsidRPr="00D26FC2" w:rsidRDefault="00FA6B87"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PUPIL SAFETY</w:t>
      </w:r>
      <w:bookmarkEnd w:id="54"/>
    </w:p>
    <w:p w14:paraId="67C4534D" w14:textId="77777777" w:rsidR="00796FC8" w:rsidRPr="00D26FC2" w:rsidRDefault="00796FC8" w:rsidP="00F705B4">
      <w:pPr>
        <w:jc w:val="both"/>
        <w:rPr>
          <w:rFonts w:asciiTheme="minorHAnsi" w:hAnsiTheme="minorHAnsi" w:cstheme="minorHAnsi"/>
          <w:sz w:val="22"/>
          <w:szCs w:val="22"/>
        </w:rPr>
      </w:pPr>
    </w:p>
    <w:p w14:paraId="71BCB212" w14:textId="77777777" w:rsidR="004373F1" w:rsidRPr="00D26FC2" w:rsidRDefault="005C443B" w:rsidP="00F705B4">
      <w:pPr>
        <w:jc w:val="both"/>
        <w:rPr>
          <w:rFonts w:asciiTheme="minorHAnsi" w:hAnsiTheme="minorHAnsi" w:cstheme="minorHAnsi"/>
          <w:sz w:val="22"/>
          <w:szCs w:val="22"/>
        </w:rPr>
      </w:pPr>
      <w:bookmarkStart w:id="55" w:name="_Hlk158127969"/>
      <w:r w:rsidRPr="00D26FC2">
        <w:rPr>
          <w:rFonts w:asciiTheme="minorHAnsi" w:hAnsiTheme="minorHAnsi" w:cstheme="minorHAnsi"/>
          <w:sz w:val="22"/>
          <w:szCs w:val="22"/>
        </w:rPr>
        <w:lastRenderedPageBreak/>
        <w:t>The curriculum is used to help pupils develop the skills and knowledge to keep themselves safe</w:t>
      </w:r>
      <w:bookmarkEnd w:id="55"/>
      <w:r w:rsidRPr="00D26FC2">
        <w:rPr>
          <w:rFonts w:asciiTheme="minorHAnsi" w:hAnsiTheme="minorHAnsi" w:cstheme="minorHAnsi"/>
          <w:sz w:val="22"/>
          <w:szCs w:val="22"/>
        </w:rPr>
        <w:t xml:space="preserve"> and follow</w:t>
      </w:r>
      <w:r w:rsidR="004373F1" w:rsidRPr="00D26FC2">
        <w:rPr>
          <w:rFonts w:asciiTheme="minorHAnsi" w:hAnsiTheme="minorHAnsi" w:cstheme="minorHAnsi"/>
          <w:sz w:val="22"/>
          <w:szCs w:val="22"/>
        </w:rPr>
        <w:t xml:space="preserve"> guidance given to them by any member of staff, particularly in the event of a fire, on a school trip or during a practical lesson.  Class Teachers explain the fire evacuation procedure to pupils, which includes regular emergency evacuation practices.</w:t>
      </w:r>
    </w:p>
    <w:p w14:paraId="6F085B77" w14:textId="77777777" w:rsidR="004373F1" w:rsidRPr="00D26FC2" w:rsidRDefault="004373F1" w:rsidP="00F705B4">
      <w:pPr>
        <w:jc w:val="both"/>
        <w:rPr>
          <w:rFonts w:asciiTheme="minorHAnsi" w:hAnsiTheme="minorHAnsi" w:cstheme="minorHAnsi"/>
          <w:sz w:val="22"/>
          <w:szCs w:val="22"/>
        </w:rPr>
      </w:pPr>
    </w:p>
    <w:p w14:paraId="2EA9D90C" w14:textId="77777777" w:rsidR="00FA6B87" w:rsidRPr="00D26FC2" w:rsidRDefault="00FA6B87"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Teachers </w:t>
      </w:r>
      <w:r w:rsidR="004A3F36" w:rsidRPr="00D26FC2">
        <w:rPr>
          <w:rFonts w:asciiTheme="minorHAnsi" w:hAnsiTheme="minorHAnsi" w:cstheme="minorHAnsi"/>
          <w:sz w:val="22"/>
          <w:szCs w:val="22"/>
        </w:rPr>
        <w:t>always remain with their class</w:t>
      </w:r>
      <w:r w:rsidRPr="00D26FC2">
        <w:rPr>
          <w:rFonts w:asciiTheme="minorHAnsi" w:hAnsiTheme="minorHAnsi" w:cstheme="minorHAnsi"/>
          <w:sz w:val="22"/>
          <w:szCs w:val="22"/>
        </w:rPr>
        <w:t xml:space="preserve"> unless they hand that responsibility over to another adult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when the teacher has non-contact time or when the midday supervisors or Teaching Assistant are in charge.</w:t>
      </w:r>
    </w:p>
    <w:p w14:paraId="44F85BBB" w14:textId="77777777" w:rsidR="00FA6B87" w:rsidRPr="00D26FC2" w:rsidRDefault="00FA6B87" w:rsidP="00F705B4">
      <w:pPr>
        <w:jc w:val="both"/>
        <w:rPr>
          <w:rFonts w:asciiTheme="minorHAnsi" w:hAnsiTheme="minorHAnsi" w:cstheme="minorHAnsi"/>
          <w:sz w:val="22"/>
          <w:szCs w:val="22"/>
        </w:rPr>
      </w:pPr>
    </w:p>
    <w:p w14:paraId="06E3DB85" w14:textId="77777777" w:rsidR="00FA6B87" w:rsidRPr="00D26FC2" w:rsidRDefault="00FA6B87" w:rsidP="00F705B4">
      <w:pPr>
        <w:jc w:val="both"/>
        <w:rPr>
          <w:rFonts w:asciiTheme="minorHAnsi" w:hAnsiTheme="minorHAnsi" w:cstheme="minorHAnsi"/>
          <w:sz w:val="22"/>
          <w:szCs w:val="22"/>
        </w:rPr>
      </w:pPr>
    </w:p>
    <w:p w14:paraId="6E6934D6" w14:textId="77777777" w:rsidR="009114F1" w:rsidRPr="00D26FC2" w:rsidRDefault="00FA6B87" w:rsidP="00F705B4">
      <w:pPr>
        <w:jc w:val="both"/>
        <w:rPr>
          <w:rFonts w:asciiTheme="minorHAnsi" w:hAnsiTheme="minorHAnsi" w:cstheme="minorHAnsi"/>
          <w:sz w:val="22"/>
          <w:szCs w:val="22"/>
        </w:rPr>
      </w:pPr>
      <w:r w:rsidRPr="00D26FC2">
        <w:rPr>
          <w:rFonts w:asciiTheme="minorHAnsi" w:hAnsiTheme="minorHAnsi" w:cstheme="minorHAnsi"/>
          <w:b/>
          <w:bCs/>
          <w:sz w:val="22"/>
          <w:szCs w:val="22"/>
        </w:rPr>
        <w:t>PLAYGROUND SAFETY</w:t>
      </w:r>
    </w:p>
    <w:p w14:paraId="551CE66F" w14:textId="77777777" w:rsidR="009114F1" w:rsidRPr="00D26FC2" w:rsidRDefault="009114F1" w:rsidP="00F705B4">
      <w:pPr>
        <w:jc w:val="both"/>
        <w:rPr>
          <w:rFonts w:asciiTheme="minorHAnsi" w:hAnsiTheme="minorHAnsi" w:cstheme="minorHAnsi"/>
          <w:sz w:val="22"/>
          <w:szCs w:val="22"/>
        </w:rPr>
      </w:pPr>
    </w:p>
    <w:p w14:paraId="50C1115B" w14:textId="4E455409" w:rsidR="00FA6B87" w:rsidRPr="00D26FC2" w:rsidRDefault="00FA6B87"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Duty staff should </w:t>
      </w:r>
      <w:r w:rsidR="006F075D" w:rsidRPr="00D26FC2">
        <w:rPr>
          <w:rFonts w:asciiTheme="minorHAnsi" w:hAnsiTheme="minorHAnsi" w:cstheme="minorHAnsi"/>
          <w:sz w:val="22"/>
          <w:szCs w:val="22"/>
        </w:rPr>
        <w:t xml:space="preserve">be </w:t>
      </w:r>
      <w:r w:rsidR="008C2261" w:rsidRPr="00D26FC2">
        <w:rPr>
          <w:rFonts w:asciiTheme="minorHAnsi" w:hAnsiTheme="minorHAnsi" w:cstheme="minorHAnsi"/>
          <w:sz w:val="22"/>
          <w:szCs w:val="22"/>
        </w:rPr>
        <w:t>vigilant and monitor</w:t>
      </w:r>
      <w:r w:rsidRPr="00D26FC2">
        <w:rPr>
          <w:rFonts w:asciiTheme="minorHAnsi" w:hAnsiTheme="minorHAnsi" w:cstheme="minorHAnsi"/>
          <w:sz w:val="22"/>
          <w:szCs w:val="22"/>
        </w:rPr>
        <w:t xml:space="preserve"> that playground equipment and climbing apparatus </w:t>
      </w:r>
      <w:r w:rsidR="008C2261" w:rsidRPr="00D26FC2">
        <w:rPr>
          <w:rFonts w:asciiTheme="minorHAnsi" w:hAnsiTheme="minorHAnsi" w:cstheme="minorHAnsi"/>
          <w:sz w:val="22"/>
          <w:szCs w:val="22"/>
        </w:rPr>
        <w:t>are</w:t>
      </w:r>
      <w:r w:rsidRPr="00D26FC2">
        <w:rPr>
          <w:rFonts w:asciiTheme="minorHAnsi" w:hAnsiTheme="minorHAnsi" w:cstheme="minorHAnsi"/>
          <w:sz w:val="22"/>
          <w:szCs w:val="22"/>
        </w:rPr>
        <w:t xml:space="preserve"> safe for use and that in general the play areas are free from any obstruction likely to cause injury.</w:t>
      </w:r>
    </w:p>
    <w:p w14:paraId="19C3B284" w14:textId="77777777" w:rsidR="000B5786" w:rsidRPr="00D26FC2" w:rsidRDefault="000B5786" w:rsidP="00F705B4">
      <w:pPr>
        <w:jc w:val="both"/>
        <w:rPr>
          <w:rFonts w:asciiTheme="minorHAnsi" w:hAnsiTheme="minorHAnsi" w:cstheme="minorHAnsi"/>
          <w:sz w:val="22"/>
          <w:szCs w:val="22"/>
        </w:rPr>
      </w:pPr>
    </w:p>
    <w:p w14:paraId="03A43F5C" w14:textId="7D087377" w:rsidR="000B5786" w:rsidRPr="00D26FC2" w:rsidRDefault="006F075D" w:rsidP="00F705B4">
      <w:pPr>
        <w:jc w:val="both"/>
        <w:rPr>
          <w:rFonts w:asciiTheme="minorHAnsi" w:hAnsiTheme="minorHAnsi" w:cstheme="minorHAnsi"/>
          <w:sz w:val="22"/>
          <w:szCs w:val="22"/>
        </w:rPr>
      </w:pPr>
      <w:bookmarkStart w:id="56" w:name="_Hlk160626759"/>
      <w:r w:rsidRPr="00D26FC2">
        <w:rPr>
          <w:rFonts w:asciiTheme="minorHAnsi" w:hAnsiTheme="minorHAnsi" w:cstheme="minorHAnsi"/>
          <w:sz w:val="22"/>
          <w:szCs w:val="22"/>
        </w:rPr>
        <w:t>Prior to use a</w:t>
      </w:r>
      <w:r w:rsidR="000B5786" w:rsidRPr="00D26FC2">
        <w:rPr>
          <w:rFonts w:asciiTheme="minorHAnsi" w:hAnsiTheme="minorHAnsi" w:cstheme="minorHAnsi"/>
          <w:sz w:val="22"/>
          <w:szCs w:val="22"/>
        </w:rPr>
        <w:t xml:space="preserve"> risk assessment </w:t>
      </w:r>
      <w:r w:rsidRPr="00D26FC2">
        <w:rPr>
          <w:rFonts w:asciiTheme="minorHAnsi" w:hAnsiTheme="minorHAnsi" w:cstheme="minorHAnsi"/>
          <w:sz w:val="22"/>
          <w:szCs w:val="22"/>
        </w:rPr>
        <w:t xml:space="preserve">will have been </w:t>
      </w:r>
      <w:r w:rsidR="000B5786" w:rsidRPr="00D26FC2">
        <w:rPr>
          <w:rFonts w:asciiTheme="minorHAnsi" w:hAnsiTheme="minorHAnsi" w:cstheme="minorHAnsi"/>
          <w:sz w:val="22"/>
          <w:szCs w:val="22"/>
        </w:rPr>
        <w:t xml:space="preserve">carried out for the playground and staff informed of </w:t>
      </w:r>
      <w:r w:rsidRPr="00D26FC2">
        <w:rPr>
          <w:rFonts w:asciiTheme="minorHAnsi" w:hAnsiTheme="minorHAnsi" w:cstheme="minorHAnsi"/>
          <w:sz w:val="22"/>
          <w:szCs w:val="22"/>
        </w:rPr>
        <w:t>any</w:t>
      </w:r>
      <w:r w:rsidR="000B5786" w:rsidRPr="00D26FC2">
        <w:rPr>
          <w:rFonts w:asciiTheme="minorHAnsi" w:hAnsiTheme="minorHAnsi" w:cstheme="minorHAnsi"/>
          <w:sz w:val="22"/>
          <w:szCs w:val="22"/>
        </w:rPr>
        <w:t xml:space="preserve"> mitigation measures.</w:t>
      </w:r>
    </w:p>
    <w:bookmarkEnd w:id="56"/>
    <w:p w14:paraId="4F1F51E3" w14:textId="77777777" w:rsidR="00FA6B87" w:rsidRPr="00D26FC2" w:rsidRDefault="00FA6B87" w:rsidP="00F705B4">
      <w:pPr>
        <w:jc w:val="both"/>
        <w:rPr>
          <w:rFonts w:asciiTheme="minorHAnsi" w:hAnsiTheme="minorHAnsi" w:cstheme="minorHAnsi"/>
          <w:sz w:val="22"/>
          <w:szCs w:val="22"/>
        </w:rPr>
      </w:pPr>
    </w:p>
    <w:p w14:paraId="7F954468" w14:textId="77777777" w:rsidR="00FA6B87" w:rsidRPr="00D26FC2" w:rsidRDefault="00FA6B87" w:rsidP="00F705B4">
      <w:pPr>
        <w:jc w:val="both"/>
        <w:rPr>
          <w:rFonts w:asciiTheme="minorHAnsi" w:hAnsiTheme="minorHAnsi" w:cstheme="minorHAnsi"/>
          <w:sz w:val="22"/>
          <w:szCs w:val="22"/>
        </w:rPr>
      </w:pPr>
      <w:r w:rsidRPr="00D26FC2">
        <w:rPr>
          <w:rFonts w:asciiTheme="minorHAnsi" w:hAnsiTheme="minorHAnsi" w:cstheme="minorHAnsi"/>
          <w:sz w:val="22"/>
          <w:szCs w:val="22"/>
        </w:rPr>
        <w:t>Examples of items to check include:</w:t>
      </w:r>
    </w:p>
    <w:p w14:paraId="1C6E4CE9" w14:textId="77777777" w:rsidR="00FA6B87" w:rsidRPr="00D26FC2" w:rsidRDefault="00FA6B87" w:rsidP="00D26FC2">
      <w:pPr>
        <w:jc w:val="both"/>
        <w:rPr>
          <w:rFonts w:asciiTheme="minorHAnsi" w:hAnsiTheme="minorHAnsi" w:cstheme="minorHAnsi"/>
          <w:sz w:val="22"/>
          <w:szCs w:val="22"/>
        </w:rPr>
      </w:pPr>
    </w:p>
    <w:p w14:paraId="00CF9137" w14:textId="68AB141F" w:rsidR="00FA6B87" w:rsidRPr="00D26FC2" w:rsidRDefault="006F075D"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P</w:t>
      </w:r>
      <w:r w:rsidR="000B5786" w:rsidRPr="00D26FC2">
        <w:rPr>
          <w:rFonts w:asciiTheme="minorHAnsi" w:hAnsiTheme="minorHAnsi" w:cstheme="minorHAnsi"/>
          <w:sz w:val="22"/>
          <w:szCs w:val="22"/>
        </w:rPr>
        <w:t>upils</w:t>
      </w:r>
      <w:r w:rsidR="00FA6B87" w:rsidRPr="00D26FC2">
        <w:rPr>
          <w:rFonts w:asciiTheme="minorHAnsi" w:hAnsiTheme="minorHAnsi" w:cstheme="minorHAnsi"/>
          <w:sz w:val="22"/>
          <w:szCs w:val="22"/>
        </w:rPr>
        <w:t xml:space="preserve"> should be wearing suitable clothing, in particular footwear</w:t>
      </w:r>
      <w:r w:rsidR="000B5786" w:rsidRPr="00D26FC2">
        <w:rPr>
          <w:rFonts w:asciiTheme="minorHAnsi" w:hAnsiTheme="minorHAnsi" w:cstheme="minorHAnsi"/>
          <w:sz w:val="22"/>
          <w:szCs w:val="22"/>
        </w:rPr>
        <w:t>.</w:t>
      </w:r>
    </w:p>
    <w:p w14:paraId="1CBC893B" w14:textId="6B48BDFC" w:rsidR="000B5786" w:rsidRPr="00D26FC2" w:rsidRDefault="000B5786"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Equipment is only be used under the supervision of a member of staff.</w:t>
      </w:r>
    </w:p>
    <w:p w14:paraId="214E99E8" w14:textId="51CD0347" w:rsidR="000B5786" w:rsidRPr="00D26FC2" w:rsidRDefault="002A516C"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Pupils</w:t>
      </w:r>
      <w:r w:rsidR="000B5786" w:rsidRPr="00D26FC2">
        <w:rPr>
          <w:rFonts w:asciiTheme="minorHAnsi" w:hAnsiTheme="minorHAnsi" w:cstheme="minorHAnsi"/>
          <w:sz w:val="22"/>
          <w:szCs w:val="22"/>
        </w:rPr>
        <w:t xml:space="preserve"> are only allowed to use equipment suitable for their age.</w:t>
      </w:r>
    </w:p>
    <w:p w14:paraId="5F5236E4" w14:textId="5F261D82" w:rsidR="000B5786" w:rsidRPr="00D26FC2" w:rsidRDefault="000B5786"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 xml:space="preserve">Numbers of pupils at any time is limited to avoid overcrowding equipment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trim trail.</w:t>
      </w:r>
    </w:p>
    <w:p w14:paraId="4D61FC12" w14:textId="3D1F73FA" w:rsidR="00FA6B87" w:rsidRPr="00D26FC2" w:rsidRDefault="000B5786"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N</w:t>
      </w:r>
      <w:r w:rsidR="00FA6B87" w:rsidRPr="00D26FC2">
        <w:rPr>
          <w:rFonts w:asciiTheme="minorHAnsi" w:hAnsiTheme="minorHAnsi" w:cstheme="minorHAnsi"/>
          <w:sz w:val="22"/>
          <w:szCs w:val="22"/>
        </w:rPr>
        <w:t xml:space="preserve">o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/pupil</w:t>
      </w:r>
      <w:r w:rsidR="00FA6B87" w:rsidRPr="00D26FC2">
        <w:rPr>
          <w:rFonts w:asciiTheme="minorHAnsi" w:hAnsiTheme="minorHAnsi" w:cstheme="minorHAnsi"/>
          <w:sz w:val="22"/>
          <w:szCs w:val="22"/>
        </w:rPr>
        <w:t xml:space="preserve"> should leave the play areas without the permission of the staff on duty</w:t>
      </w:r>
      <w:r w:rsidRPr="00D26FC2">
        <w:rPr>
          <w:rFonts w:asciiTheme="minorHAnsi" w:hAnsiTheme="minorHAnsi" w:cstheme="minorHAnsi"/>
          <w:sz w:val="22"/>
          <w:szCs w:val="22"/>
        </w:rPr>
        <w:t>.</w:t>
      </w:r>
    </w:p>
    <w:p w14:paraId="5D897BA1" w14:textId="00DD5A49" w:rsidR="00FA6B87" w:rsidRPr="00D26FC2" w:rsidRDefault="000B5786"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Th</w:t>
      </w:r>
      <w:r w:rsidR="00FA6B87" w:rsidRPr="00D26FC2">
        <w:rPr>
          <w:rFonts w:asciiTheme="minorHAnsi" w:hAnsiTheme="minorHAnsi" w:cstheme="minorHAnsi"/>
          <w:sz w:val="22"/>
          <w:szCs w:val="22"/>
        </w:rPr>
        <w:t>e field should only be used if the conditions are suitable</w:t>
      </w:r>
      <w:r w:rsidRPr="00D26FC2">
        <w:rPr>
          <w:rFonts w:asciiTheme="minorHAnsi" w:hAnsiTheme="minorHAnsi" w:cstheme="minorHAnsi"/>
          <w:sz w:val="22"/>
          <w:szCs w:val="22"/>
        </w:rPr>
        <w:t>.</w:t>
      </w:r>
    </w:p>
    <w:p w14:paraId="7E58C25A" w14:textId="753EF313" w:rsidR="00FA6B87" w:rsidRPr="00D26FC2" w:rsidRDefault="000B5786" w:rsidP="00D26FC2">
      <w:pPr>
        <w:numPr>
          <w:ilvl w:val="0"/>
          <w:numId w:val="22"/>
        </w:numPr>
        <w:jc w:val="both"/>
        <w:rPr>
          <w:rFonts w:asciiTheme="minorHAnsi" w:hAnsiTheme="minorHAnsi" w:cstheme="minorHAnsi"/>
          <w:sz w:val="22"/>
          <w:szCs w:val="22"/>
        </w:rPr>
      </w:pPr>
      <w:r w:rsidRPr="00D26FC2">
        <w:rPr>
          <w:rFonts w:asciiTheme="minorHAnsi" w:hAnsiTheme="minorHAnsi" w:cstheme="minorHAnsi"/>
          <w:sz w:val="22"/>
          <w:szCs w:val="22"/>
        </w:rPr>
        <w:t>A</w:t>
      </w:r>
      <w:r w:rsidR="00FA6B87" w:rsidRPr="00D26FC2">
        <w:rPr>
          <w:rFonts w:asciiTheme="minorHAnsi" w:hAnsiTheme="minorHAnsi" w:cstheme="minorHAnsi"/>
          <w:sz w:val="22"/>
          <w:szCs w:val="22"/>
        </w:rPr>
        <w:t>t th</w:t>
      </w:r>
      <w:r w:rsidR="00D26FC2" w:rsidRPr="00D26FC2">
        <w:rPr>
          <w:rFonts w:asciiTheme="minorHAnsi" w:hAnsiTheme="minorHAnsi" w:cstheme="minorHAnsi"/>
          <w:sz w:val="22"/>
          <w:szCs w:val="22"/>
        </w:rPr>
        <w:t>e</w:t>
      </w:r>
      <w:r w:rsidR="00FA6B87" w:rsidRPr="00D26FC2">
        <w:rPr>
          <w:rFonts w:asciiTheme="minorHAnsi" w:hAnsiTheme="minorHAnsi" w:cstheme="minorHAnsi"/>
          <w:sz w:val="22"/>
          <w:szCs w:val="22"/>
        </w:rPr>
        <w:t xml:space="preserve"> end of the lunch break </w:t>
      </w:r>
      <w:r w:rsidR="008C2261" w:rsidRPr="00D26FC2">
        <w:rPr>
          <w:rFonts w:asciiTheme="minorHAnsi" w:hAnsiTheme="minorHAnsi" w:cstheme="minorHAnsi"/>
          <w:sz w:val="22"/>
          <w:szCs w:val="22"/>
        </w:rPr>
        <w:t>duty staff</w:t>
      </w:r>
      <w:r w:rsidR="00FA6B87" w:rsidRPr="00D26FC2">
        <w:rPr>
          <w:rFonts w:asciiTheme="minorHAnsi" w:hAnsiTheme="minorHAnsi" w:cstheme="minorHAnsi"/>
          <w:sz w:val="22"/>
          <w:szCs w:val="22"/>
        </w:rPr>
        <w:t xml:space="preserve"> should ensure an orderly return into the school and teaching staff should be ready to receive their pupils</w:t>
      </w:r>
      <w:r w:rsidRPr="00D26FC2">
        <w:rPr>
          <w:rFonts w:asciiTheme="minorHAnsi" w:hAnsiTheme="minorHAnsi" w:cstheme="minorHAnsi"/>
          <w:sz w:val="22"/>
          <w:szCs w:val="22"/>
        </w:rPr>
        <w:t>.</w:t>
      </w:r>
    </w:p>
    <w:p w14:paraId="2E24E1FE" w14:textId="77777777" w:rsidR="009114F1" w:rsidRPr="00D26FC2" w:rsidRDefault="009114F1" w:rsidP="00D26FC2">
      <w:pPr>
        <w:jc w:val="both"/>
        <w:rPr>
          <w:rFonts w:asciiTheme="minorHAnsi" w:hAnsiTheme="minorHAnsi" w:cstheme="minorHAnsi"/>
          <w:sz w:val="22"/>
          <w:szCs w:val="22"/>
        </w:rPr>
      </w:pPr>
    </w:p>
    <w:p w14:paraId="57FEAB4F" w14:textId="77777777" w:rsidR="00796FC8" w:rsidRPr="00D26FC2" w:rsidRDefault="00796FC8" w:rsidP="00F705B4">
      <w:pPr>
        <w:jc w:val="both"/>
        <w:rPr>
          <w:rFonts w:asciiTheme="minorHAnsi" w:hAnsiTheme="minorHAnsi" w:cstheme="minorHAnsi"/>
          <w:sz w:val="22"/>
          <w:szCs w:val="22"/>
        </w:rPr>
      </w:pPr>
    </w:p>
    <w:p w14:paraId="5FFECDF7" w14:textId="77777777" w:rsidR="009114F1" w:rsidRPr="00D26FC2" w:rsidRDefault="000B5786" w:rsidP="00F705B4">
      <w:pPr>
        <w:jc w:val="both"/>
        <w:rPr>
          <w:rFonts w:asciiTheme="minorHAnsi" w:hAnsiTheme="minorHAnsi" w:cstheme="minorHAnsi"/>
          <w:sz w:val="22"/>
          <w:szCs w:val="22"/>
        </w:rPr>
      </w:pPr>
      <w:r w:rsidRPr="00D26FC2">
        <w:rPr>
          <w:rFonts w:asciiTheme="minorHAnsi" w:hAnsiTheme="minorHAnsi" w:cstheme="minorHAnsi"/>
          <w:b/>
          <w:bCs/>
          <w:sz w:val="22"/>
          <w:szCs w:val="22"/>
        </w:rPr>
        <w:t>RISK ASSESSMENTS</w:t>
      </w:r>
    </w:p>
    <w:p w14:paraId="4D305585" w14:textId="77777777" w:rsidR="009114F1" w:rsidRPr="00D26FC2" w:rsidRDefault="009114F1" w:rsidP="00F705B4">
      <w:pPr>
        <w:jc w:val="both"/>
        <w:rPr>
          <w:rFonts w:asciiTheme="minorHAnsi" w:hAnsiTheme="minorHAnsi" w:cstheme="minorHAnsi"/>
          <w:sz w:val="22"/>
          <w:szCs w:val="22"/>
        </w:rPr>
      </w:pPr>
    </w:p>
    <w:p w14:paraId="524DB285" w14:textId="77777777" w:rsidR="000B5786" w:rsidRPr="00D26FC2" w:rsidRDefault="000B5786"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that suitable and sufficient risk assessments are carried out where appropriate.  Risk assessment will follow the following steps:</w:t>
      </w:r>
    </w:p>
    <w:p w14:paraId="09C6850A" w14:textId="77777777" w:rsidR="000B5786" w:rsidRPr="00D26FC2" w:rsidRDefault="000B5786" w:rsidP="00F705B4">
      <w:pPr>
        <w:jc w:val="both"/>
        <w:rPr>
          <w:rFonts w:asciiTheme="minorHAnsi" w:hAnsiTheme="minorHAnsi" w:cstheme="minorHAnsi"/>
          <w:sz w:val="22"/>
          <w:szCs w:val="22"/>
        </w:rPr>
      </w:pPr>
    </w:p>
    <w:p w14:paraId="1FEA999E"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Identify hazards.</w:t>
      </w:r>
    </w:p>
    <w:p w14:paraId="0613F2BB"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Evaluate the risk that these hazards present and to whom.</w:t>
      </w:r>
    </w:p>
    <w:p w14:paraId="4653A97A"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Identify suitable measures to reduce and control the risks.</w:t>
      </w:r>
    </w:p>
    <w:p w14:paraId="12999A58"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Record the significant findings.</w:t>
      </w:r>
    </w:p>
    <w:p w14:paraId="29C2E076"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Monitor the effectiveness of the control measures.</w:t>
      </w:r>
    </w:p>
    <w:p w14:paraId="3429D513" w14:textId="77777777" w:rsidR="000B5786" w:rsidRPr="00D26FC2" w:rsidRDefault="000B5786" w:rsidP="00F705B4">
      <w:pPr>
        <w:numPr>
          <w:ilvl w:val="0"/>
          <w:numId w:val="23"/>
        </w:numPr>
        <w:jc w:val="both"/>
        <w:rPr>
          <w:rFonts w:asciiTheme="minorHAnsi" w:hAnsiTheme="minorHAnsi" w:cstheme="minorHAnsi"/>
          <w:sz w:val="22"/>
          <w:szCs w:val="22"/>
        </w:rPr>
      </w:pPr>
      <w:r w:rsidRPr="00D26FC2">
        <w:rPr>
          <w:rFonts w:asciiTheme="minorHAnsi" w:hAnsiTheme="minorHAnsi" w:cstheme="minorHAnsi"/>
          <w:sz w:val="22"/>
          <w:szCs w:val="22"/>
        </w:rPr>
        <w:t>Review the risk assessment on a regular basis.</w:t>
      </w:r>
    </w:p>
    <w:p w14:paraId="43E01B4F" w14:textId="77777777" w:rsidR="000B5786" w:rsidRPr="00D26FC2" w:rsidRDefault="000B5786" w:rsidP="00F705B4">
      <w:pPr>
        <w:jc w:val="both"/>
        <w:rPr>
          <w:rFonts w:asciiTheme="minorHAnsi" w:hAnsiTheme="minorHAnsi" w:cstheme="minorHAnsi"/>
          <w:sz w:val="22"/>
          <w:szCs w:val="22"/>
        </w:rPr>
      </w:pPr>
    </w:p>
    <w:p w14:paraId="078484A3" w14:textId="77777777" w:rsidR="000B5786" w:rsidRPr="00D26FC2" w:rsidRDefault="000B5786" w:rsidP="00F705B4">
      <w:pPr>
        <w:jc w:val="both"/>
        <w:rPr>
          <w:rFonts w:asciiTheme="minorHAnsi" w:hAnsiTheme="minorHAnsi" w:cstheme="minorHAnsi"/>
          <w:sz w:val="22"/>
          <w:szCs w:val="22"/>
        </w:rPr>
      </w:pPr>
      <w:r w:rsidRPr="00D26FC2">
        <w:rPr>
          <w:rFonts w:asciiTheme="minorHAnsi" w:hAnsiTheme="minorHAnsi" w:cstheme="minorHAnsi"/>
          <w:sz w:val="22"/>
          <w:szCs w:val="22"/>
        </w:rPr>
        <w:t>Specific risk assessments are required for violence, lone working, etc. where such a risk exists.</w:t>
      </w:r>
    </w:p>
    <w:p w14:paraId="01E11A04" w14:textId="77777777" w:rsidR="000B5786" w:rsidRPr="00D26FC2" w:rsidRDefault="000B5786" w:rsidP="00F705B4">
      <w:pPr>
        <w:jc w:val="both"/>
        <w:rPr>
          <w:rFonts w:asciiTheme="minorHAnsi" w:hAnsiTheme="minorHAnsi" w:cstheme="minorHAnsi"/>
          <w:sz w:val="22"/>
          <w:szCs w:val="22"/>
        </w:rPr>
      </w:pPr>
    </w:p>
    <w:p w14:paraId="33AFB2CB" w14:textId="77777777" w:rsidR="000B5786" w:rsidRPr="00D26FC2" w:rsidRDefault="000B5786" w:rsidP="00F705B4">
      <w:pPr>
        <w:jc w:val="both"/>
        <w:rPr>
          <w:rFonts w:asciiTheme="minorHAnsi" w:hAnsiTheme="minorHAnsi" w:cstheme="minorHAnsi"/>
          <w:sz w:val="22"/>
          <w:szCs w:val="22"/>
        </w:rPr>
      </w:pPr>
      <w:r w:rsidRPr="00D26FC2">
        <w:rPr>
          <w:rFonts w:asciiTheme="minorHAnsi" w:hAnsiTheme="minorHAnsi" w:cstheme="minorHAnsi"/>
          <w:sz w:val="22"/>
          <w:szCs w:val="22"/>
        </w:rPr>
        <w:t>Risk assessment review will be carried out a minimum annually or where there has been a significant change. Significant change may include a change to a work process, work equipment’ work practices or a change in staff which may have introduced new hazards or increased the risk of existing ones.</w:t>
      </w:r>
    </w:p>
    <w:p w14:paraId="766AD715" w14:textId="77777777" w:rsidR="000B5786" w:rsidRPr="00D26FC2" w:rsidRDefault="000B5786" w:rsidP="00F705B4">
      <w:pPr>
        <w:jc w:val="both"/>
        <w:rPr>
          <w:rFonts w:asciiTheme="minorHAnsi" w:hAnsiTheme="minorHAnsi" w:cstheme="minorHAnsi"/>
          <w:sz w:val="22"/>
          <w:szCs w:val="22"/>
        </w:rPr>
      </w:pPr>
    </w:p>
    <w:p w14:paraId="7BCA4074" w14:textId="77777777" w:rsidR="000B5786" w:rsidRPr="00D26FC2" w:rsidRDefault="000B578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Generic risk assessments are </w:t>
      </w:r>
      <w:bookmarkStart w:id="57" w:name="_Hlk144476655"/>
      <w:r w:rsidRPr="00D26FC2">
        <w:rPr>
          <w:rFonts w:asciiTheme="minorHAnsi" w:hAnsiTheme="minorHAnsi" w:cstheme="minorHAnsi"/>
          <w:sz w:val="22"/>
          <w:szCs w:val="22"/>
        </w:rPr>
        <w:t xml:space="preserve">available to download from the </w:t>
      </w:r>
      <w:r w:rsidRPr="00D26FC2">
        <w:rPr>
          <w:rFonts w:asciiTheme="minorHAnsi" w:hAnsiTheme="minorHAnsi" w:cstheme="minorHAnsi"/>
          <w:bCs/>
          <w:sz w:val="22"/>
          <w:szCs w:val="22"/>
        </w:rPr>
        <w:t>Derbyshire Services for Schools (S4S) Health and Safety Resources, Risk Assessments web page</w:t>
      </w:r>
      <w:bookmarkEnd w:id="57"/>
      <w:r w:rsidR="00C32A8E" w:rsidRPr="00D26FC2">
        <w:rPr>
          <w:rFonts w:asciiTheme="minorHAnsi" w:hAnsiTheme="minorHAnsi" w:cstheme="minorHAnsi"/>
          <w:bCs/>
          <w:sz w:val="22"/>
          <w:szCs w:val="22"/>
        </w:rPr>
        <w:t>.</w:t>
      </w:r>
    </w:p>
    <w:p w14:paraId="19179DDA" w14:textId="77777777" w:rsidR="000B5786" w:rsidRPr="00D26FC2" w:rsidRDefault="000B5786" w:rsidP="00F705B4">
      <w:pPr>
        <w:jc w:val="both"/>
        <w:rPr>
          <w:rFonts w:asciiTheme="minorHAnsi" w:hAnsiTheme="minorHAnsi" w:cstheme="minorHAnsi"/>
          <w:sz w:val="22"/>
          <w:szCs w:val="22"/>
        </w:rPr>
      </w:pPr>
    </w:p>
    <w:p w14:paraId="3A0F637A" w14:textId="77777777" w:rsidR="00796FC8" w:rsidRPr="00D26FC2" w:rsidRDefault="00796FC8" w:rsidP="00F705B4">
      <w:pPr>
        <w:jc w:val="both"/>
        <w:rPr>
          <w:rFonts w:asciiTheme="minorHAnsi" w:hAnsiTheme="minorHAnsi" w:cstheme="minorHAnsi"/>
          <w:sz w:val="22"/>
          <w:szCs w:val="22"/>
        </w:rPr>
      </w:pPr>
    </w:p>
    <w:p w14:paraId="7B680A65" w14:textId="77777777" w:rsidR="00F6569D" w:rsidRPr="00D26FC2" w:rsidRDefault="00F6569D" w:rsidP="00F705B4">
      <w:pPr>
        <w:jc w:val="both"/>
        <w:rPr>
          <w:rFonts w:asciiTheme="minorHAnsi" w:hAnsiTheme="minorHAnsi" w:cstheme="minorHAnsi"/>
          <w:b/>
          <w:bCs/>
          <w:color w:val="000000" w:themeColor="text1"/>
          <w:sz w:val="22"/>
          <w:szCs w:val="22"/>
        </w:rPr>
      </w:pPr>
      <w:r w:rsidRPr="00D26FC2">
        <w:rPr>
          <w:rFonts w:asciiTheme="minorHAnsi" w:hAnsiTheme="minorHAnsi" w:cstheme="minorHAnsi"/>
          <w:b/>
          <w:bCs/>
          <w:color w:val="000000" w:themeColor="text1"/>
          <w:sz w:val="22"/>
          <w:szCs w:val="22"/>
        </w:rPr>
        <w:t>SAFEGUARDING</w:t>
      </w:r>
    </w:p>
    <w:p w14:paraId="6163C50B" w14:textId="7022CAF0" w:rsidR="00F6569D" w:rsidRPr="00D26FC2" w:rsidRDefault="00F6569D" w:rsidP="00F705B4">
      <w:pPr>
        <w:jc w:val="both"/>
        <w:rPr>
          <w:rFonts w:asciiTheme="minorHAnsi" w:hAnsiTheme="minorHAnsi" w:cstheme="minorHAnsi"/>
          <w:color w:val="000000" w:themeColor="text1"/>
          <w:sz w:val="22"/>
          <w:szCs w:val="22"/>
        </w:rPr>
      </w:pPr>
    </w:p>
    <w:p w14:paraId="061C613F" w14:textId="77777777" w:rsidR="00C0480B" w:rsidRPr="00D26FC2" w:rsidRDefault="00C0480B" w:rsidP="00F705B4">
      <w:pPr>
        <w:jc w:val="both"/>
        <w:rPr>
          <w:rFonts w:asciiTheme="minorHAnsi" w:hAnsiTheme="minorHAnsi" w:cstheme="minorHAnsi"/>
          <w:color w:val="000000" w:themeColor="text1"/>
          <w:sz w:val="22"/>
          <w:szCs w:val="22"/>
        </w:rPr>
      </w:pPr>
      <w:bookmarkStart w:id="58" w:name="_Hlk161145993"/>
      <w:r w:rsidRPr="00D26FC2">
        <w:rPr>
          <w:rFonts w:asciiTheme="minorHAnsi" w:hAnsiTheme="minorHAnsi" w:cstheme="minorHAnsi"/>
          <w:color w:val="000000" w:themeColor="text1"/>
          <w:sz w:val="22"/>
          <w:szCs w:val="22"/>
        </w:rPr>
        <w:t>We are committed to safeguarding and promoting the welfare of children and young people and expects all staff and volunteers to share this commitment. Further specific arrangements for safeguarding can be found in the Schools Safeguarding Policy and associated risk assessments.</w:t>
      </w:r>
    </w:p>
    <w:bookmarkEnd w:id="58"/>
    <w:p w14:paraId="2953BAC0" w14:textId="77777777" w:rsidR="00F6569D" w:rsidRPr="00D26FC2" w:rsidRDefault="00F6569D" w:rsidP="00F705B4">
      <w:pPr>
        <w:jc w:val="both"/>
        <w:rPr>
          <w:rFonts w:asciiTheme="minorHAnsi" w:hAnsiTheme="minorHAnsi" w:cstheme="minorHAnsi"/>
          <w:sz w:val="22"/>
          <w:szCs w:val="22"/>
        </w:rPr>
      </w:pPr>
    </w:p>
    <w:p w14:paraId="0C302FDF" w14:textId="77777777" w:rsidR="009114F1"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b/>
          <w:bCs/>
          <w:sz w:val="22"/>
          <w:szCs w:val="22"/>
        </w:rPr>
        <w:t>SECURITY</w:t>
      </w:r>
    </w:p>
    <w:p w14:paraId="2FA92281" w14:textId="77777777" w:rsidR="009114F1" w:rsidRPr="00D26FC2" w:rsidRDefault="009114F1" w:rsidP="00F705B4">
      <w:pPr>
        <w:jc w:val="both"/>
        <w:rPr>
          <w:rFonts w:asciiTheme="minorHAnsi" w:hAnsiTheme="minorHAnsi" w:cstheme="minorHAnsi"/>
          <w:sz w:val="22"/>
          <w:szCs w:val="22"/>
        </w:rPr>
      </w:pPr>
    </w:p>
    <w:p w14:paraId="069D73F3"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that standard procedures are in place to minimise risk and that all staff are fully aware of the security arrangements and of their own responsibilities, receiving such training as is necessary to fulfil those responsibilities.</w:t>
      </w:r>
    </w:p>
    <w:p w14:paraId="6175F6E2" w14:textId="77777777" w:rsidR="005D0F16" w:rsidRPr="00D26FC2" w:rsidRDefault="005D0F16" w:rsidP="00F705B4">
      <w:pPr>
        <w:jc w:val="both"/>
        <w:rPr>
          <w:rFonts w:asciiTheme="minorHAnsi" w:hAnsiTheme="minorHAnsi" w:cstheme="minorHAnsi"/>
          <w:sz w:val="22"/>
          <w:szCs w:val="22"/>
        </w:rPr>
      </w:pPr>
    </w:p>
    <w:p w14:paraId="058D327E"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will ensure parents and older pupils are fully informed of the security arrangements and should be encouraged to help.</w:t>
      </w:r>
    </w:p>
    <w:p w14:paraId="14D6BEF4" w14:textId="77777777" w:rsidR="005D0F16" w:rsidRPr="00D26FC2" w:rsidRDefault="005D0F16" w:rsidP="00F705B4">
      <w:pPr>
        <w:jc w:val="both"/>
        <w:rPr>
          <w:rFonts w:asciiTheme="minorHAnsi" w:hAnsiTheme="minorHAnsi" w:cstheme="minorHAnsi"/>
          <w:sz w:val="22"/>
          <w:szCs w:val="22"/>
        </w:rPr>
      </w:pPr>
    </w:p>
    <w:p w14:paraId="0D684C71" w14:textId="77777777" w:rsidR="005D0F16" w:rsidRPr="00D26FC2" w:rsidRDefault="005D0F16" w:rsidP="00F705B4">
      <w:pPr>
        <w:numPr>
          <w:ilvl w:val="0"/>
          <w:numId w:val="33"/>
        </w:num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undertakes an annual review of security risk assessments and </w:t>
      </w:r>
      <w:proofErr w:type="gramStart"/>
      <w:r w:rsidRPr="00D26FC2">
        <w:rPr>
          <w:rFonts w:asciiTheme="minorHAnsi" w:hAnsiTheme="minorHAnsi" w:cstheme="minorHAnsi"/>
          <w:sz w:val="22"/>
          <w:szCs w:val="22"/>
        </w:rPr>
        <w:t>undertake</w:t>
      </w:r>
      <w:proofErr w:type="gramEnd"/>
      <w:r w:rsidRPr="00D26FC2">
        <w:rPr>
          <w:rFonts w:asciiTheme="minorHAnsi" w:hAnsiTheme="minorHAnsi" w:cstheme="minorHAnsi"/>
          <w:sz w:val="22"/>
          <w:szCs w:val="22"/>
        </w:rPr>
        <w:t xml:space="preserve"> regular routine security checks. </w:t>
      </w:r>
    </w:p>
    <w:p w14:paraId="75494E8F" w14:textId="77777777" w:rsidR="005D0F16" w:rsidRPr="00D26FC2" w:rsidRDefault="005D0F16" w:rsidP="00F705B4">
      <w:pPr>
        <w:numPr>
          <w:ilvl w:val="0"/>
          <w:numId w:val="33"/>
        </w:numPr>
        <w:jc w:val="both"/>
        <w:rPr>
          <w:rFonts w:asciiTheme="minorHAnsi" w:hAnsiTheme="minorHAnsi" w:cstheme="minorHAnsi"/>
          <w:sz w:val="22"/>
          <w:szCs w:val="22"/>
        </w:rPr>
      </w:pPr>
      <w:r w:rsidRPr="00D26FC2">
        <w:rPr>
          <w:rFonts w:asciiTheme="minorHAnsi" w:hAnsiTheme="minorHAnsi" w:cstheme="minorHAnsi"/>
          <w:sz w:val="22"/>
          <w:szCs w:val="22"/>
        </w:rPr>
        <w:t xml:space="preserve">Advice is obtained from the Health and Safety </w:t>
      </w:r>
      <w:r w:rsidR="00C32A8E" w:rsidRPr="00D26FC2">
        <w:rPr>
          <w:rFonts w:asciiTheme="minorHAnsi" w:hAnsiTheme="minorHAnsi" w:cstheme="minorHAnsi"/>
          <w:sz w:val="22"/>
          <w:szCs w:val="22"/>
        </w:rPr>
        <w:t>C</w:t>
      </w:r>
      <w:r w:rsidRPr="00D26FC2">
        <w:rPr>
          <w:rFonts w:asciiTheme="minorHAnsi" w:hAnsiTheme="minorHAnsi" w:cstheme="minorHAnsi"/>
          <w:sz w:val="22"/>
          <w:szCs w:val="22"/>
        </w:rPr>
        <w:t>onsultant on security matters.</w:t>
      </w:r>
    </w:p>
    <w:p w14:paraId="1857B70B" w14:textId="77777777" w:rsidR="005D0F16" w:rsidRPr="00D26FC2" w:rsidRDefault="005D0F16" w:rsidP="00F705B4">
      <w:pPr>
        <w:numPr>
          <w:ilvl w:val="0"/>
          <w:numId w:val="33"/>
        </w:numPr>
        <w:jc w:val="both"/>
        <w:rPr>
          <w:rFonts w:asciiTheme="minorHAnsi" w:hAnsiTheme="minorHAnsi" w:cstheme="minorHAnsi"/>
          <w:sz w:val="22"/>
          <w:szCs w:val="22"/>
        </w:rPr>
      </w:pPr>
      <w:r w:rsidRPr="00D26FC2">
        <w:rPr>
          <w:rFonts w:asciiTheme="minorHAnsi" w:hAnsiTheme="minorHAnsi" w:cstheme="minorHAnsi"/>
          <w:sz w:val="22"/>
          <w:szCs w:val="22"/>
        </w:rPr>
        <w:t xml:space="preserve">All crimes are reported to the Police and insurers. </w:t>
      </w:r>
    </w:p>
    <w:p w14:paraId="7815D478" w14:textId="77777777" w:rsidR="005D0F16" w:rsidRPr="00D26FC2" w:rsidRDefault="005D0F16" w:rsidP="00F705B4">
      <w:pPr>
        <w:numPr>
          <w:ilvl w:val="0"/>
          <w:numId w:val="33"/>
        </w:numPr>
        <w:jc w:val="both"/>
        <w:rPr>
          <w:rFonts w:asciiTheme="minorHAnsi" w:hAnsiTheme="minorHAnsi" w:cstheme="minorHAnsi"/>
          <w:sz w:val="22"/>
          <w:szCs w:val="22"/>
        </w:rPr>
      </w:pPr>
      <w:r w:rsidRPr="00D26FC2">
        <w:rPr>
          <w:rFonts w:asciiTheme="minorHAnsi" w:hAnsiTheme="minorHAnsi" w:cstheme="minorHAnsi"/>
          <w:sz w:val="22"/>
          <w:szCs w:val="22"/>
        </w:rPr>
        <w:t xml:space="preserve">The </w:t>
      </w:r>
      <w:bookmarkStart w:id="59" w:name="_Hlk144469174"/>
      <w:r w:rsidRPr="00D26FC2">
        <w:rPr>
          <w:rFonts w:asciiTheme="minorHAnsi" w:hAnsiTheme="minorHAnsi" w:cstheme="minorHAnsi"/>
          <w:sz w:val="22"/>
          <w:szCs w:val="22"/>
        </w:rPr>
        <w:t>Headteacher</w:t>
      </w:r>
      <w:bookmarkEnd w:id="59"/>
      <w:r w:rsidRPr="00D26FC2">
        <w:rPr>
          <w:rFonts w:asciiTheme="minorHAnsi" w:hAnsiTheme="minorHAnsi" w:cstheme="minorHAnsi"/>
          <w:sz w:val="22"/>
          <w:szCs w:val="22"/>
        </w:rPr>
        <w:t xml:space="preserve"> reports regularly to the Governing Body.</w:t>
      </w:r>
    </w:p>
    <w:p w14:paraId="7884F7A0" w14:textId="77777777" w:rsidR="005D0F16" w:rsidRPr="00D26FC2" w:rsidRDefault="005D0F16" w:rsidP="00F705B4">
      <w:pPr>
        <w:jc w:val="both"/>
        <w:rPr>
          <w:rFonts w:asciiTheme="minorHAnsi" w:hAnsiTheme="minorHAnsi" w:cstheme="minorHAnsi"/>
          <w:sz w:val="22"/>
          <w:szCs w:val="22"/>
        </w:rPr>
      </w:pPr>
    </w:p>
    <w:p w14:paraId="201CB508"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Headteacher is responsible for the security of the premises during the school day; in their absence the Deputy Headteacher assumes this responsibility.</w:t>
      </w:r>
    </w:p>
    <w:p w14:paraId="0859A9C9" w14:textId="77777777" w:rsidR="005D0F16" w:rsidRPr="00D26FC2" w:rsidRDefault="005D0F16" w:rsidP="00F705B4">
      <w:pPr>
        <w:jc w:val="both"/>
        <w:rPr>
          <w:rFonts w:asciiTheme="minorHAnsi" w:hAnsiTheme="minorHAnsi" w:cstheme="minorHAnsi"/>
          <w:sz w:val="22"/>
          <w:szCs w:val="22"/>
        </w:rPr>
      </w:pPr>
    </w:p>
    <w:p w14:paraId="72D32822"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All staff are made aware of the security procedures and know how to:</w:t>
      </w:r>
    </w:p>
    <w:p w14:paraId="29B78F52" w14:textId="77777777" w:rsidR="005D0F16" w:rsidRPr="00D26FC2" w:rsidRDefault="005D0F16" w:rsidP="00F705B4">
      <w:pPr>
        <w:jc w:val="both"/>
        <w:rPr>
          <w:rFonts w:asciiTheme="minorHAnsi" w:hAnsiTheme="minorHAnsi" w:cstheme="minorHAnsi"/>
          <w:sz w:val="22"/>
          <w:szCs w:val="22"/>
        </w:rPr>
      </w:pPr>
    </w:p>
    <w:p w14:paraId="02021715" w14:textId="58F31E8A" w:rsidR="005D0F16" w:rsidRPr="00D26FC2" w:rsidRDefault="005D0F16" w:rsidP="00F705B4">
      <w:pPr>
        <w:numPr>
          <w:ilvl w:val="0"/>
          <w:numId w:val="34"/>
        </w:numPr>
        <w:jc w:val="both"/>
        <w:rPr>
          <w:rFonts w:asciiTheme="minorHAnsi" w:hAnsiTheme="minorHAnsi" w:cstheme="minorHAnsi"/>
          <w:sz w:val="22"/>
          <w:szCs w:val="22"/>
        </w:rPr>
      </w:pPr>
      <w:r w:rsidRPr="00D26FC2">
        <w:rPr>
          <w:rFonts w:asciiTheme="minorHAnsi" w:hAnsiTheme="minorHAnsi" w:cstheme="minorHAnsi"/>
          <w:sz w:val="22"/>
          <w:szCs w:val="22"/>
        </w:rPr>
        <w:t>Protect pupils from harm</w:t>
      </w:r>
      <w:r w:rsidR="00D25DCE" w:rsidRPr="00D26FC2">
        <w:rPr>
          <w:rFonts w:asciiTheme="minorHAnsi" w:hAnsiTheme="minorHAnsi" w:cstheme="minorHAnsi"/>
          <w:sz w:val="22"/>
          <w:szCs w:val="22"/>
        </w:rPr>
        <w:t>.</w:t>
      </w:r>
    </w:p>
    <w:p w14:paraId="253C2F63" w14:textId="01E76EF3" w:rsidR="005D0F16" w:rsidRPr="00D26FC2" w:rsidRDefault="005D0F16" w:rsidP="00F705B4">
      <w:pPr>
        <w:numPr>
          <w:ilvl w:val="0"/>
          <w:numId w:val="34"/>
        </w:numPr>
        <w:jc w:val="both"/>
        <w:rPr>
          <w:rFonts w:asciiTheme="minorHAnsi" w:hAnsiTheme="minorHAnsi" w:cstheme="minorHAnsi"/>
          <w:sz w:val="22"/>
          <w:szCs w:val="22"/>
        </w:rPr>
      </w:pPr>
      <w:r w:rsidRPr="00D26FC2">
        <w:rPr>
          <w:rFonts w:asciiTheme="minorHAnsi" w:hAnsiTheme="minorHAnsi" w:cstheme="minorHAnsi"/>
          <w:sz w:val="22"/>
          <w:szCs w:val="22"/>
        </w:rPr>
        <w:t>Guard against assault</w:t>
      </w:r>
      <w:r w:rsidR="00D25DCE" w:rsidRPr="00D26FC2">
        <w:rPr>
          <w:rFonts w:asciiTheme="minorHAnsi" w:hAnsiTheme="minorHAnsi" w:cstheme="minorHAnsi"/>
          <w:sz w:val="22"/>
          <w:szCs w:val="22"/>
        </w:rPr>
        <w:t>.</w:t>
      </w:r>
    </w:p>
    <w:p w14:paraId="10F2A9A2" w14:textId="26981973" w:rsidR="005D0F16" w:rsidRPr="00D26FC2" w:rsidRDefault="005D0F16" w:rsidP="00F705B4">
      <w:pPr>
        <w:numPr>
          <w:ilvl w:val="0"/>
          <w:numId w:val="34"/>
        </w:numPr>
        <w:jc w:val="both"/>
        <w:rPr>
          <w:rFonts w:asciiTheme="minorHAnsi" w:hAnsiTheme="minorHAnsi" w:cstheme="minorHAnsi"/>
          <w:sz w:val="22"/>
          <w:szCs w:val="22"/>
        </w:rPr>
      </w:pPr>
      <w:r w:rsidRPr="00D26FC2">
        <w:rPr>
          <w:rFonts w:asciiTheme="minorHAnsi" w:hAnsiTheme="minorHAnsi" w:cstheme="minorHAnsi"/>
          <w:sz w:val="22"/>
          <w:szCs w:val="22"/>
        </w:rPr>
        <w:t>Safeguard property</w:t>
      </w:r>
      <w:r w:rsidR="00D25DCE" w:rsidRPr="00D26FC2">
        <w:rPr>
          <w:rFonts w:asciiTheme="minorHAnsi" w:hAnsiTheme="minorHAnsi" w:cstheme="minorHAnsi"/>
          <w:sz w:val="22"/>
          <w:szCs w:val="22"/>
        </w:rPr>
        <w:t>.</w:t>
      </w:r>
    </w:p>
    <w:p w14:paraId="48626CF7" w14:textId="34151AF6" w:rsidR="005D0F16" w:rsidRPr="00D26FC2" w:rsidRDefault="005D0F16" w:rsidP="00F705B4">
      <w:pPr>
        <w:numPr>
          <w:ilvl w:val="0"/>
          <w:numId w:val="34"/>
        </w:numPr>
        <w:jc w:val="both"/>
        <w:rPr>
          <w:rFonts w:asciiTheme="minorHAnsi" w:hAnsiTheme="minorHAnsi" w:cstheme="minorHAnsi"/>
          <w:sz w:val="22"/>
          <w:szCs w:val="22"/>
        </w:rPr>
      </w:pPr>
      <w:r w:rsidRPr="00D26FC2">
        <w:rPr>
          <w:rFonts w:asciiTheme="minorHAnsi" w:hAnsiTheme="minorHAnsi" w:cstheme="minorHAnsi"/>
          <w:sz w:val="22"/>
          <w:szCs w:val="22"/>
        </w:rPr>
        <w:t>Contact the police/emergency services</w:t>
      </w:r>
      <w:r w:rsidR="00D25DCE" w:rsidRPr="00D26FC2">
        <w:rPr>
          <w:rFonts w:asciiTheme="minorHAnsi" w:hAnsiTheme="minorHAnsi" w:cstheme="minorHAnsi"/>
          <w:sz w:val="22"/>
          <w:szCs w:val="22"/>
        </w:rPr>
        <w:t>.</w:t>
      </w:r>
    </w:p>
    <w:p w14:paraId="02FB13A7" w14:textId="77777777" w:rsidR="005D0F16" w:rsidRPr="00D26FC2" w:rsidRDefault="005D0F16" w:rsidP="00F705B4">
      <w:pPr>
        <w:jc w:val="both"/>
        <w:rPr>
          <w:rFonts w:asciiTheme="minorHAnsi" w:hAnsiTheme="minorHAnsi" w:cstheme="minorHAnsi"/>
          <w:sz w:val="22"/>
          <w:szCs w:val="22"/>
        </w:rPr>
      </w:pPr>
    </w:p>
    <w:p w14:paraId="750FBD25" w14:textId="18F51DCC"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New staff are informed of the school’s security arrangements and of their responsibilities.</w:t>
      </w:r>
    </w:p>
    <w:p w14:paraId="77D82282"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Site Manager/Caretaker/Cleaner in Charge is responsible for the "hands-on" security of the school, for example unlocking and securing the school site and buildings during the week and pre-arranged out of hours community use.</w:t>
      </w:r>
    </w:p>
    <w:p w14:paraId="39B0CEFC" w14:textId="77777777" w:rsidR="005D0F16" w:rsidRPr="00D26FC2" w:rsidRDefault="005D0F16" w:rsidP="00F705B4">
      <w:pPr>
        <w:jc w:val="both"/>
        <w:rPr>
          <w:rFonts w:asciiTheme="minorHAnsi" w:hAnsiTheme="minorHAnsi" w:cstheme="minorHAnsi"/>
          <w:sz w:val="22"/>
          <w:szCs w:val="22"/>
        </w:rPr>
      </w:pPr>
    </w:p>
    <w:p w14:paraId="4F0179D4"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As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progress through the school, they are made increasingly aware of the security arrangements. They will be encouraged to assist with these when possible.  </w:t>
      </w:r>
    </w:p>
    <w:p w14:paraId="06ABA385" w14:textId="77777777" w:rsidR="005D0F16" w:rsidRPr="00D26FC2" w:rsidRDefault="005D0F16" w:rsidP="00F705B4">
      <w:pPr>
        <w:jc w:val="both"/>
        <w:rPr>
          <w:rFonts w:asciiTheme="minorHAnsi" w:hAnsiTheme="minorHAnsi" w:cstheme="minorHAnsi"/>
          <w:sz w:val="22"/>
          <w:szCs w:val="22"/>
        </w:rPr>
      </w:pPr>
    </w:p>
    <w:p w14:paraId="01ACCF35"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Head</w:t>
      </w:r>
      <w:r w:rsidR="00EA7A94" w:rsidRPr="00D26FC2">
        <w:rPr>
          <w:rFonts w:asciiTheme="minorHAnsi" w:hAnsiTheme="minorHAnsi" w:cstheme="minorHAnsi"/>
          <w:sz w:val="22"/>
          <w:szCs w:val="22"/>
        </w:rPr>
        <w:t>t</w:t>
      </w:r>
      <w:r w:rsidRPr="00D26FC2">
        <w:rPr>
          <w:rFonts w:asciiTheme="minorHAnsi" w:hAnsiTheme="minorHAnsi" w:cstheme="minorHAnsi"/>
          <w:sz w:val="22"/>
          <w:szCs w:val="22"/>
        </w:rPr>
        <w:t>eacher will be informed of any special concerns regarding pupils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pupils on the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Protection Register/ looked after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/those who may be abducted/ those who may </w:t>
      </w:r>
      <w:r w:rsidR="00EA7A94" w:rsidRPr="00D26FC2">
        <w:rPr>
          <w:rFonts w:asciiTheme="minorHAnsi" w:hAnsiTheme="minorHAnsi" w:cstheme="minorHAnsi"/>
          <w:sz w:val="22"/>
          <w:szCs w:val="22"/>
        </w:rPr>
        <w:t>run away</w:t>
      </w:r>
      <w:r w:rsidRPr="00D26FC2">
        <w:rPr>
          <w:rFonts w:asciiTheme="minorHAnsi" w:hAnsiTheme="minorHAnsi" w:cstheme="minorHAnsi"/>
          <w:sz w:val="22"/>
          <w:szCs w:val="22"/>
        </w:rPr>
        <w:t xml:space="preserve"> and any who are subject to Care Orders</w:t>
      </w:r>
      <w:proofErr w:type="gramStart"/>
      <w:r w:rsidRPr="00D26FC2">
        <w:rPr>
          <w:rFonts w:asciiTheme="minorHAnsi" w:hAnsiTheme="minorHAnsi" w:cstheme="minorHAnsi"/>
          <w:sz w:val="22"/>
          <w:szCs w:val="22"/>
        </w:rPr>
        <w:t>)</w:t>
      </w:r>
      <w:proofErr w:type="gramEnd"/>
      <w:r w:rsidRPr="00D26FC2">
        <w:rPr>
          <w:rFonts w:asciiTheme="minorHAnsi" w:hAnsiTheme="minorHAnsi" w:cstheme="minorHAnsi"/>
          <w:sz w:val="22"/>
          <w:szCs w:val="22"/>
        </w:rPr>
        <w:t xml:space="preserve"> and parents and outside agencies have a responsibility to ensure that this information is shared with the school. Relevant teachers will be informed in confidence, of any pupils who require special care and sensitivity.</w:t>
      </w:r>
    </w:p>
    <w:p w14:paraId="5D95C5F8" w14:textId="77777777" w:rsidR="005D0F16" w:rsidRPr="00D26FC2" w:rsidRDefault="005D0F16" w:rsidP="00F705B4">
      <w:pPr>
        <w:jc w:val="both"/>
        <w:rPr>
          <w:rFonts w:asciiTheme="minorHAnsi" w:hAnsiTheme="minorHAnsi" w:cstheme="minorHAnsi"/>
          <w:sz w:val="22"/>
          <w:szCs w:val="22"/>
        </w:rPr>
      </w:pPr>
    </w:p>
    <w:p w14:paraId="55D8B142"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The parents of pupils are kept fully informed of security procedures, and of their responsibilities when visiting the school, in the:</w:t>
      </w:r>
    </w:p>
    <w:p w14:paraId="75150C9C" w14:textId="77777777" w:rsidR="005D0F16" w:rsidRPr="00D26FC2" w:rsidRDefault="005D0F16" w:rsidP="00F705B4">
      <w:pPr>
        <w:jc w:val="both"/>
        <w:rPr>
          <w:rFonts w:asciiTheme="minorHAnsi" w:hAnsiTheme="minorHAnsi" w:cstheme="minorHAnsi"/>
          <w:sz w:val="22"/>
          <w:szCs w:val="22"/>
        </w:rPr>
      </w:pPr>
    </w:p>
    <w:p w14:paraId="4391C27E" w14:textId="77777777" w:rsidR="005D0F16" w:rsidRPr="00D26FC2" w:rsidRDefault="005D0F16" w:rsidP="00F705B4">
      <w:pPr>
        <w:numPr>
          <w:ilvl w:val="0"/>
          <w:numId w:val="35"/>
        </w:numPr>
        <w:jc w:val="both"/>
        <w:rPr>
          <w:rFonts w:asciiTheme="minorHAnsi" w:hAnsiTheme="minorHAnsi" w:cstheme="minorHAnsi"/>
          <w:sz w:val="22"/>
          <w:szCs w:val="22"/>
        </w:rPr>
      </w:pPr>
      <w:r w:rsidRPr="00D26FC2">
        <w:rPr>
          <w:rFonts w:asciiTheme="minorHAnsi" w:hAnsiTheme="minorHAnsi" w:cstheme="minorHAnsi"/>
          <w:sz w:val="22"/>
          <w:szCs w:val="22"/>
        </w:rPr>
        <w:t>School prospectus</w:t>
      </w:r>
    </w:p>
    <w:p w14:paraId="49DF457F" w14:textId="77777777" w:rsidR="005D0F16" w:rsidRPr="00D26FC2" w:rsidRDefault="005D0F16" w:rsidP="00F705B4">
      <w:pPr>
        <w:numPr>
          <w:ilvl w:val="0"/>
          <w:numId w:val="35"/>
        </w:numPr>
        <w:jc w:val="both"/>
        <w:rPr>
          <w:rFonts w:asciiTheme="minorHAnsi" w:hAnsiTheme="minorHAnsi" w:cstheme="minorHAnsi"/>
          <w:sz w:val="22"/>
          <w:szCs w:val="22"/>
        </w:rPr>
      </w:pPr>
      <w:r w:rsidRPr="00D26FC2">
        <w:rPr>
          <w:rFonts w:asciiTheme="minorHAnsi" w:hAnsiTheme="minorHAnsi" w:cstheme="minorHAnsi"/>
          <w:sz w:val="22"/>
          <w:szCs w:val="22"/>
        </w:rPr>
        <w:t>School newsletter</w:t>
      </w:r>
    </w:p>
    <w:p w14:paraId="1579FE4B" w14:textId="77777777" w:rsidR="005D0F16" w:rsidRPr="00D26FC2" w:rsidRDefault="005D0F16" w:rsidP="00F705B4">
      <w:pPr>
        <w:numPr>
          <w:ilvl w:val="0"/>
          <w:numId w:val="35"/>
        </w:numPr>
        <w:jc w:val="both"/>
        <w:rPr>
          <w:rFonts w:asciiTheme="minorHAnsi" w:hAnsiTheme="minorHAnsi" w:cstheme="minorHAnsi"/>
          <w:sz w:val="22"/>
          <w:szCs w:val="22"/>
        </w:rPr>
      </w:pPr>
      <w:r w:rsidRPr="00D26FC2">
        <w:rPr>
          <w:rFonts w:asciiTheme="minorHAnsi" w:hAnsiTheme="minorHAnsi" w:cstheme="minorHAnsi"/>
          <w:sz w:val="22"/>
          <w:szCs w:val="22"/>
        </w:rPr>
        <w:t>Individual letters</w:t>
      </w:r>
    </w:p>
    <w:p w14:paraId="041D3EF8" w14:textId="77777777" w:rsidR="005D0F16" w:rsidRPr="00D26FC2" w:rsidRDefault="005D0F16" w:rsidP="00F705B4">
      <w:pPr>
        <w:jc w:val="both"/>
        <w:rPr>
          <w:rFonts w:asciiTheme="minorHAnsi" w:hAnsiTheme="minorHAnsi" w:cstheme="minorHAnsi"/>
          <w:sz w:val="22"/>
          <w:szCs w:val="22"/>
        </w:rPr>
      </w:pPr>
    </w:p>
    <w:p w14:paraId="71055AA6" w14:textId="77777777"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lastRenderedPageBreak/>
        <w:t xml:space="preserve">Our school values co-operation from the local police and community in assisting security arrangements for the school site and the surrounding area. The school communicates with the local neighbourhood wardens on security matters. </w:t>
      </w:r>
      <w:proofErr w:type="gramStart"/>
      <w:r w:rsidRPr="00D26FC2">
        <w:rPr>
          <w:rFonts w:asciiTheme="minorHAnsi" w:hAnsiTheme="minorHAnsi" w:cstheme="minorHAnsi"/>
          <w:sz w:val="22"/>
          <w:szCs w:val="22"/>
        </w:rPr>
        <w:t>Local residents</w:t>
      </w:r>
      <w:proofErr w:type="gramEnd"/>
      <w:r w:rsidRPr="00D26FC2">
        <w:rPr>
          <w:rFonts w:asciiTheme="minorHAnsi" w:hAnsiTheme="minorHAnsi" w:cstheme="minorHAnsi"/>
          <w:sz w:val="22"/>
          <w:szCs w:val="22"/>
        </w:rPr>
        <w:t xml:space="preserve"> are encouraged to report incidents directly to the police.</w:t>
      </w:r>
    </w:p>
    <w:p w14:paraId="75739919" w14:textId="77777777" w:rsidR="005D0F16" w:rsidRPr="00D26FC2" w:rsidRDefault="005D0F16" w:rsidP="00F705B4">
      <w:pPr>
        <w:jc w:val="both"/>
        <w:rPr>
          <w:rFonts w:asciiTheme="minorHAnsi" w:hAnsiTheme="minorHAnsi" w:cstheme="minorHAnsi"/>
          <w:sz w:val="22"/>
          <w:szCs w:val="22"/>
        </w:rPr>
      </w:pPr>
    </w:p>
    <w:p w14:paraId="6EC54B97" w14:textId="794002BD" w:rsidR="005D0F16" w:rsidRPr="00D26FC2" w:rsidRDefault="005D0F1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Police are called immediately if there is an incident of a violent, aggressive or abusive nature. The Police will be called </w:t>
      </w:r>
      <w:r w:rsidR="00D25DCE" w:rsidRPr="00D26FC2">
        <w:rPr>
          <w:rFonts w:asciiTheme="minorHAnsi" w:hAnsiTheme="minorHAnsi" w:cstheme="minorHAnsi"/>
          <w:sz w:val="22"/>
          <w:szCs w:val="22"/>
        </w:rPr>
        <w:t>immediately,</w:t>
      </w:r>
      <w:r w:rsidRPr="00D26FC2">
        <w:rPr>
          <w:rFonts w:asciiTheme="minorHAnsi" w:hAnsiTheme="minorHAnsi" w:cstheme="minorHAnsi"/>
          <w:sz w:val="22"/>
          <w:szCs w:val="22"/>
        </w:rPr>
        <w:t xml:space="preserve"> </w:t>
      </w:r>
      <w:r w:rsidR="00D76FE4" w:rsidRPr="00D26FC2">
        <w:rPr>
          <w:rFonts w:asciiTheme="minorHAnsi" w:hAnsiTheme="minorHAnsi" w:cstheme="minorHAnsi"/>
          <w:sz w:val="22"/>
          <w:szCs w:val="22"/>
        </w:rPr>
        <w:t>and parents/</w:t>
      </w:r>
      <w:r w:rsidR="00D25DCE" w:rsidRPr="00D26FC2">
        <w:rPr>
          <w:rFonts w:asciiTheme="minorHAnsi" w:hAnsiTheme="minorHAnsi" w:cstheme="minorHAnsi"/>
          <w:sz w:val="22"/>
          <w:szCs w:val="22"/>
        </w:rPr>
        <w:t>guardians informed</w:t>
      </w:r>
      <w:r w:rsidR="00D76FE4" w:rsidRPr="00D26FC2">
        <w:rPr>
          <w:rFonts w:asciiTheme="minorHAnsi" w:hAnsiTheme="minorHAnsi" w:cstheme="minorHAnsi"/>
          <w:sz w:val="22"/>
          <w:szCs w:val="22"/>
        </w:rPr>
        <w:t xml:space="preserve"> </w:t>
      </w:r>
      <w:r w:rsidRPr="00D26FC2">
        <w:rPr>
          <w:rFonts w:asciiTheme="minorHAnsi" w:hAnsiTheme="minorHAnsi" w:cstheme="minorHAnsi"/>
          <w:sz w:val="22"/>
          <w:szCs w:val="22"/>
        </w:rPr>
        <w:t xml:space="preserve">when a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goes missing</w:t>
      </w:r>
      <w:r w:rsidR="00D76FE4" w:rsidRPr="00D26FC2">
        <w:rPr>
          <w:rFonts w:asciiTheme="minorHAnsi" w:hAnsiTheme="minorHAnsi" w:cstheme="minorHAnsi"/>
          <w:sz w:val="22"/>
          <w:szCs w:val="22"/>
        </w:rPr>
        <w:t>.</w:t>
      </w:r>
    </w:p>
    <w:p w14:paraId="21F1D545" w14:textId="77777777" w:rsidR="005D0F16" w:rsidRPr="00D26FC2" w:rsidRDefault="005D0F16" w:rsidP="00F705B4">
      <w:pPr>
        <w:jc w:val="both"/>
        <w:rPr>
          <w:rFonts w:asciiTheme="minorHAnsi" w:hAnsiTheme="minorHAnsi" w:cstheme="minorHAnsi"/>
          <w:sz w:val="22"/>
          <w:szCs w:val="22"/>
        </w:rPr>
      </w:pPr>
    </w:p>
    <w:p w14:paraId="558F83D1" w14:textId="77777777" w:rsidR="00DF2F53" w:rsidRPr="00D26FC2" w:rsidRDefault="00DF2F53" w:rsidP="00F705B4">
      <w:pPr>
        <w:jc w:val="both"/>
        <w:rPr>
          <w:rFonts w:asciiTheme="minorHAnsi" w:hAnsiTheme="minorHAnsi" w:cstheme="minorHAnsi"/>
          <w:sz w:val="22"/>
          <w:szCs w:val="22"/>
        </w:rPr>
      </w:pPr>
    </w:p>
    <w:p w14:paraId="7DC0DB43"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School Grounds</w:t>
      </w:r>
    </w:p>
    <w:p w14:paraId="6AA8A095" w14:textId="77777777" w:rsidR="00DF2F53" w:rsidRPr="00D26FC2" w:rsidRDefault="00DF2F53" w:rsidP="00F705B4">
      <w:pPr>
        <w:jc w:val="both"/>
        <w:rPr>
          <w:rFonts w:asciiTheme="minorHAnsi" w:hAnsiTheme="minorHAnsi" w:cstheme="minorHAnsi"/>
          <w:sz w:val="22"/>
          <w:szCs w:val="22"/>
        </w:rPr>
      </w:pPr>
    </w:p>
    <w:p w14:paraId="62256F16"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Security fencing bounds the perimeter of the school grounds, </w:t>
      </w:r>
      <w:r w:rsidRPr="00D26FC2">
        <w:rPr>
          <w:rFonts w:asciiTheme="minorHAnsi" w:hAnsiTheme="minorHAnsi" w:cstheme="minorHAnsi"/>
          <w:sz w:val="22"/>
          <w:szCs w:val="22"/>
          <w:highlight w:val="yellow"/>
        </w:rPr>
        <w:t>and access to the school car park is restricted to staff</w:t>
      </w:r>
      <w:r w:rsidRPr="00D26FC2">
        <w:rPr>
          <w:rFonts w:asciiTheme="minorHAnsi" w:hAnsiTheme="minorHAnsi" w:cstheme="minorHAnsi"/>
          <w:sz w:val="22"/>
          <w:szCs w:val="22"/>
        </w:rPr>
        <w:t xml:space="preserve">, contractors and deliveries. All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enter the school grounds via the perimeter pedestrian gates. During the school day, the pedestrian gates are locked, during which time visitors and late arrivals should enter through the main car park and front entrance, reporting directly to the administration office, signing-in and presenting credentials.</w:t>
      </w:r>
    </w:p>
    <w:p w14:paraId="51237B9A" w14:textId="77777777" w:rsidR="00DF2F53" w:rsidRPr="00D26FC2" w:rsidRDefault="00DF2F53" w:rsidP="00F705B4">
      <w:pPr>
        <w:jc w:val="both"/>
        <w:rPr>
          <w:rFonts w:asciiTheme="minorHAnsi" w:hAnsiTheme="minorHAnsi" w:cstheme="minorHAnsi"/>
          <w:sz w:val="22"/>
          <w:szCs w:val="22"/>
        </w:rPr>
      </w:pPr>
    </w:p>
    <w:p w14:paraId="5949B044"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Parents are not allowed to drive their cars into the school car park. Parents are asked to wait outside the classrooms when collecting their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and should not be encouraged to enter the school buildings. If parents/guardians want to meet with staff, formal appointments must be made with the administration office. When attending appointments, parents/guardians should enter through the main entrance and sign-in.</w:t>
      </w:r>
    </w:p>
    <w:p w14:paraId="7AFBFB10" w14:textId="77777777" w:rsidR="00DF2F53" w:rsidRPr="00D26FC2" w:rsidRDefault="00DF2F53" w:rsidP="00F705B4">
      <w:pPr>
        <w:jc w:val="both"/>
        <w:rPr>
          <w:rFonts w:asciiTheme="minorHAnsi" w:hAnsiTheme="minorHAnsi" w:cstheme="minorHAnsi"/>
          <w:sz w:val="22"/>
          <w:szCs w:val="22"/>
        </w:rPr>
      </w:pPr>
    </w:p>
    <w:p w14:paraId="347FC99B" w14:textId="0E84D6C1"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If a stranger is seen on the school grounds, a member of staff should establish his or her identity and the reason for the visit. If the reason is not legitimate, the stranger should be asked to leave.</w:t>
      </w:r>
    </w:p>
    <w:p w14:paraId="256614A7"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Supervision of School Grounds</w:t>
      </w:r>
    </w:p>
    <w:p w14:paraId="5833203C" w14:textId="77777777" w:rsidR="00DF2F53" w:rsidRPr="00D26FC2" w:rsidRDefault="00DF2F53" w:rsidP="00F705B4">
      <w:pPr>
        <w:jc w:val="both"/>
        <w:rPr>
          <w:rFonts w:asciiTheme="minorHAnsi" w:hAnsiTheme="minorHAnsi" w:cstheme="minorHAnsi"/>
          <w:sz w:val="22"/>
          <w:szCs w:val="22"/>
        </w:rPr>
      </w:pPr>
    </w:p>
    <w:p w14:paraId="3C688845" w14:textId="0AC62B8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Teaching staff are requested to be in their classrooms in good time so that parents can leave their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in safety. T</w:t>
      </w:r>
      <w:r w:rsidR="00BE1B7E" w:rsidRPr="00D26FC2">
        <w:rPr>
          <w:rFonts w:asciiTheme="minorHAnsi" w:hAnsiTheme="minorHAnsi" w:cstheme="minorHAnsi"/>
          <w:sz w:val="22"/>
          <w:szCs w:val="22"/>
        </w:rPr>
        <w:t xml:space="preserve">he teacher on morning gate duty </w:t>
      </w:r>
      <w:r w:rsidRPr="00D26FC2">
        <w:rPr>
          <w:rFonts w:asciiTheme="minorHAnsi" w:hAnsiTheme="minorHAnsi" w:cstheme="minorHAnsi"/>
          <w:sz w:val="22"/>
          <w:szCs w:val="22"/>
        </w:rPr>
        <w:t>makes sure that the outside doors and main gate are closed securely at an identified time, shortly after 09:00 hrs.</w:t>
      </w:r>
    </w:p>
    <w:p w14:paraId="11409D2E" w14:textId="77777777" w:rsidR="00DF2F53" w:rsidRPr="00D26FC2" w:rsidRDefault="002A516C" w:rsidP="00F705B4">
      <w:pPr>
        <w:jc w:val="both"/>
        <w:rPr>
          <w:rFonts w:asciiTheme="minorHAnsi" w:hAnsiTheme="minorHAnsi" w:cstheme="minorHAnsi"/>
          <w:sz w:val="22"/>
          <w:szCs w:val="22"/>
        </w:rPr>
      </w:pPr>
      <w:r w:rsidRPr="00D26FC2">
        <w:rPr>
          <w:rFonts w:asciiTheme="minorHAnsi" w:hAnsiTheme="minorHAnsi" w:cstheme="minorHAnsi"/>
          <w:sz w:val="22"/>
          <w:szCs w:val="22"/>
        </w:rPr>
        <w:t>Pupils</w:t>
      </w:r>
      <w:r w:rsidR="00DF2F53" w:rsidRPr="00D26FC2">
        <w:rPr>
          <w:rFonts w:asciiTheme="minorHAnsi" w:hAnsiTheme="minorHAnsi" w:cstheme="minorHAnsi"/>
          <w:sz w:val="22"/>
          <w:szCs w:val="22"/>
        </w:rPr>
        <w:t xml:space="preserve"> are </w:t>
      </w:r>
      <w:proofErr w:type="gramStart"/>
      <w:r w:rsidR="00DF2F53" w:rsidRPr="00D26FC2">
        <w:rPr>
          <w:rFonts w:asciiTheme="minorHAnsi" w:hAnsiTheme="minorHAnsi" w:cstheme="minorHAnsi"/>
          <w:sz w:val="22"/>
          <w:szCs w:val="22"/>
        </w:rPr>
        <w:t>supervised at all times</w:t>
      </w:r>
      <w:proofErr w:type="gramEnd"/>
      <w:r w:rsidR="00DF2F53" w:rsidRPr="00D26FC2">
        <w:rPr>
          <w:rFonts w:asciiTheme="minorHAnsi" w:hAnsiTheme="minorHAnsi" w:cstheme="minorHAnsi"/>
          <w:sz w:val="22"/>
          <w:szCs w:val="22"/>
        </w:rPr>
        <w:t xml:space="preserve"> when in the playground(s). Supervision is by teachers and support staff at morning and afternoon breaks and by the dining room assistants at lunchtime.</w:t>
      </w:r>
    </w:p>
    <w:p w14:paraId="76DAA694" w14:textId="77777777" w:rsidR="00DF2F53" w:rsidRPr="00D26FC2" w:rsidRDefault="00DF2F53" w:rsidP="00F705B4">
      <w:pPr>
        <w:jc w:val="both"/>
        <w:rPr>
          <w:rFonts w:asciiTheme="minorHAnsi" w:hAnsiTheme="minorHAnsi" w:cstheme="minorHAnsi"/>
          <w:sz w:val="22"/>
          <w:szCs w:val="22"/>
        </w:rPr>
      </w:pPr>
    </w:p>
    <w:p w14:paraId="3D3576CC" w14:textId="574ECD8A"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If a teacher requests that a pupil remains in class for any </w:t>
      </w:r>
      <w:r w:rsidR="00D25DCE" w:rsidRPr="00D26FC2">
        <w:rPr>
          <w:rFonts w:asciiTheme="minorHAnsi" w:hAnsiTheme="minorHAnsi" w:cstheme="minorHAnsi"/>
          <w:sz w:val="22"/>
          <w:szCs w:val="22"/>
        </w:rPr>
        <w:t>reason,</w:t>
      </w:r>
      <w:r w:rsidRPr="00D26FC2">
        <w:rPr>
          <w:rFonts w:asciiTheme="minorHAnsi" w:hAnsiTheme="minorHAnsi" w:cstheme="minorHAnsi"/>
          <w:sz w:val="22"/>
          <w:szCs w:val="22"/>
        </w:rPr>
        <w:t xml:space="preserve"> then it is the class teacher’s responsibility to supervise that pupil. It is always advisable for staff to ensure that they are not alone with pupils for any length of time. It is good practice to always </w:t>
      </w:r>
      <w:proofErr w:type="gramStart"/>
      <w:r w:rsidRPr="00D26FC2">
        <w:rPr>
          <w:rFonts w:asciiTheme="minorHAnsi" w:hAnsiTheme="minorHAnsi" w:cstheme="minorHAnsi"/>
          <w:sz w:val="22"/>
          <w:szCs w:val="22"/>
        </w:rPr>
        <w:t>have another person present at all times</w:t>
      </w:r>
      <w:proofErr w:type="gramEnd"/>
      <w:r w:rsidRPr="00D26FC2">
        <w:rPr>
          <w:rFonts w:asciiTheme="minorHAnsi" w:hAnsiTheme="minorHAnsi" w:cstheme="minorHAnsi"/>
          <w:sz w:val="22"/>
          <w:szCs w:val="22"/>
        </w:rPr>
        <w:t xml:space="preserve"> to safeguard both staff and pupils from sensitive situations. Pupils must not be left alone in classroom areas. In the event of school staff having to take pupil’s home by car, another member of staff must always accompany them.</w:t>
      </w:r>
    </w:p>
    <w:p w14:paraId="471B53D7" w14:textId="77777777" w:rsidR="00DF2F53" w:rsidRPr="00D26FC2" w:rsidRDefault="00DF2F53" w:rsidP="00F705B4">
      <w:pPr>
        <w:jc w:val="both"/>
        <w:rPr>
          <w:rFonts w:asciiTheme="minorHAnsi" w:hAnsiTheme="minorHAnsi" w:cstheme="minorHAnsi"/>
          <w:sz w:val="22"/>
          <w:szCs w:val="22"/>
        </w:rPr>
      </w:pPr>
    </w:p>
    <w:p w14:paraId="7E6C2FE0" w14:textId="77777777" w:rsidR="00DF2F53" w:rsidRPr="00D26FC2" w:rsidRDefault="00DF2F53" w:rsidP="00F705B4">
      <w:pPr>
        <w:jc w:val="both"/>
        <w:rPr>
          <w:rFonts w:asciiTheme="minorHAnsi" w:hAnsiTheme="minorHAnsi" w:cstheme="minorHAnsi"/>
          <w:sz w:val="22"/>
          <w:szCs w:val="22"/>
        </w:rPr>
      </w:pPr>
    </w:p>
    <w:p w14:paraId="17759D3D"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Access to the School Building(s)</w:t>
      </w:r>
    </w:p>
    <w:p w14:paraId="161DE030" w14:textId="77777777" w:rsidR="00DF2F53" w:rsidRPr="00D26FC2" w:rsidRDefault="00DF2F53" w:rsidP="00F705B4">
      <w:pPr>
        <w:jc w:val="both"/>
        <w:rPr>
          <w:rFonts w:asciiTheme="minorHAnsi" w:hAnsiTheme="minorHAnsi" w:cstheme="minorHAnsi"/>
          <w:sz w:val="22"/>
          <w:szCs w:val="22"/>
        </w:rPr>
      </w:pPr>
    </w:p>
    <w:p w14:paraId="132E5FAA"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To prevent unauthorised or unknown visitors entering school, security locks are fitted to all external doors (excluding the fire doors, which open only from the inside), apart from the main entrance to the school, which has a secure reception area with an access control system installed.</w:t>
      </w:r>
    </w:p>
    <w:p w14:paraId="7518C882" w14:textId="77777777" w:rsidR="00DF2F53" w:rsidRPr="00D26FC2" w:rsidRDefault="00DF2F53" w:rsidP="00F705B4">
      <w:pPr>
        <w:jc w:val="both"/>
        <w:rPr>
          <w:rFonts w:asciiTheme="minorHAnsi" w:hAnsiTheme="minorHAnsi" w:cstheme="minorHAnsi"/>
          <w:sz w:val="22"/>
          <w:szCs w:val="22"/>
        </w:rPr>
      </w:pPr>
    </w:p>
    <w:p w14:paraId="52D11591"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All office doors should be locked when not in use and all cloakroom/external doors closed at the end of break times.</w:t>
      </w:r>
    </w:p>
    <w:p w14:paraId="3A353CB5" w14:textId="77777777" w:rsidR="00DF2F53" w:rsidRPr="00D26FC2" w:rsidRDefault="00DF2F53" w:rsidP="00F705B4">
      <w:pPr>
        <w:jc w:val="both"/>
        <w:rPr>
          <w:rFonts w:asciiTheme="minorHAnsi" w:hAnsiTheme="minorHAnsi" w:cstheme="minorHAnsi"/>
          <w:sz w:val="22"/>
          <w:szCs w:val="22"/>
        </w:rPr>
      </w:pPr>
    </w:p>
    <w:p w14:paraId="2766CE36"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visitors to the school should report to the administration office, which is clearly signed. In the first instance, a member of admin staff will meet visitors; they will be asked to sign in and give the reason for their visit. A member of admin staff will then escort visitors to the member of staff requested – or </w:t>
      </w:r>
      <w:r w:rsidRPr="00D26FC2">
        <w:rPr>
          <w:rFonts w:asciiTheme="minorHAnsi" w:hAnsiTheme="minorHAnsi" w:cstheme="minorHAnsi"/>
          <w:sz w:val="22"/>
          <w:szCs w:val="22"/>
        </w:rPr>
        <w:lastRenderedPageBreak/>
        <w:t>asked to take a seat while the member of staff is contacted. The member of staff then comes to collect the visitor.</w:t>
      </w:r>
    </w:p>
    <w:p w14:paraId="2E01BB05" w14:textId="77777777" w:rsidR="00DF2F53" w:rsidRPr="00D26FC2" w:rsidRDefault="00DF2F53" w:rsidP="00F705B4">
      <w:pPr>
        <w:jc w:val="both"/>
        <w:rPr>
          <w:rFonts w:asciiTheme="minorHAnsi" w:hAnsiTheme="minorHAnsi" w:cstheme="minorHAnsi"/>
          <w:sz w:val="22"/>
          <w:szCs w:val="22"/>
        </w:rPr>
      </w:pPr>
    </w:p>
    <w:p w14:paraId="13707AA6"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All visitors are expected to sign-in and wear a badge before they are allowed into the main part of the school.</w:t>
      </w:r>
    </w:p>
    <w:p w14:paraId="5D1DDEE3" w14:textId="77777777" w:rsidR="00DF2F53" w:rsidRPr="00D26FC2" w:rsidRDefault="00DF2F53" w:rsidP="00F705B4">
      <w:pPr>
        <w:jc w:val="both"/>
        <w:rPr>
          <w:rFonts w:asciiTheme="minorHAnsi" w:hAnsiTheme="minorHAnsi" w:cstheme="minorHAnsi"/>
          <w:sz w:val="22"/>
          <w:szCs w:val="22"/>
        </w:rPr>
      </w:pPr>
    </w:p>
    <w:p w14:paraId="5DFC8739"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No visitor is given unrestricted access to the school; this includes parents. All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and staff are alert to unrecognised adults in school.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should report strangers to the nearest member of staff.</w:t>
      </w:r>
    </w:p>
    <w:p w14:paraId="3BDC90F7" w14:textId="77777777" w:rsidR="00DF2F53" w:rsidRPr="00D26FC2" w:rsidRDefault="00DF2F53" w:rsidP="00F705B4">
      <w:pPr>
        <w:jc w:val="both"/>
        <w:rPr>
          <w:rFonts w:asciiTheme="minorHAnsi" w:hAnsiTheme="minorHAnsi" w:cstheme="minorHAnsi"/>
          <w:sz w:val="22"/>
          <w:szCs w:val="22"/>
        </w:rPr>
      </w:pPr>
    </w:p>
    <w:p w14:paraId="17B225DB"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If a stranger is noticed in school, staff should establish his or her identity and reason for the visit.</w:t>
      </w:r>
    </w:p>
    <w:p w14:paraId="2862F909" w14:textId="77777777" w:rsidR="00DF2F53" w:rsidRPr="00D26FC2" w:rsidRDefault="00DF2F53" w:rsidP="00F705B4">
      <w:pPr>
        <w:jc w:val="both"/>
        <w:rPr>
          <w:rFonts w:asciiTheme="minorHAnsi" w:hAnsiTheme="minorHAnsi" w:cstheme="minorHAnsi"/>
          <w:sz w:val="22"/>
          <w:szCs w:val="22"/>
        </w:rPr>
      </w:pPr>
    </w:p>
    <w:p w14:paraId="77F883C4"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If, at any time, an unsatisfactory reason is given, or proof of identity cannot be produced then the member of staff concerned should ask for assistance from the nearest colleague. The unauthorised person is asked to leave and escorted from the premises, as they are committing a trespass. If that person refuses, becomes aggressive or damages property, no attempt should be made by staff to eject the </w:t>
      </w:r>
      <w:proofErr w:type="gramStart"/>
      <w:r w:rsidRPr="00D26FC2">
        <w:rPr>
          <w:rFonts w:asciiTheme="minorHAnsi" w:hAnsiTheme="minorHAnsi" w:cstheme="minorHAnsi"/>
          <w:sz w:val="22"/>
          <w:szCs w:val="22"/>
        </w:rPr>
        <w:t>intruder</w:t>
      </w:r>
      <w:proofErr w:type="gramEnd"/>
      <w:r w:rsidRPr="00D26FC2">
        <w:rPr>
          <w:rFonts w:asciiTheme="minorHAnsi" w:hAnsiTheme="minorHAnsi" w:cstheme="minorHAnsi"/>
          <w:sz w:val="22"/>
          <w:szCs w:val="22"/>
        </w:rPr>
        <w:t xml:space="preserve"> and the police should be called immediately.</w:t>
      </w:r>
    </w:p>
    <w:p w14:paraId="13E3EA92" w14:textId="77777777" w:rsidR="00DF2F53" w:rsidRPr="00D26FC2" w:rsidRDefault="00DF2F53" w:rsidP="00F705B4">
      <w:pPr>
        <w:jc w:val="both"/>
        <w:rPr>
          <w:rFonts w:asciiTheme="minorHAnsi" w:hAnsiTheme="minorHAnsi" w:cstheme="minorHAnsi"/>
          <w:sz w:val="22"/>
          <w:szCs w:val="22"/>
        </w:rPr>
      </w:pPr>
    </w:p>
    <w:p w14:paraId="29AA99F7"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Parents have permission to enter the school premises. However, they should act as any other visitor to the school, complying with the appropriate school arrangements. They should not roam at will around the school, enter classrooms or interfere with members of staff carrying out their professional duties.</w:t>
      </w:r>
    </w:p>
    <w:p w14:paraId="10E151AE" w14:textId="77777777" w:rsidR="00DF2F53" w:rsidRPr="00D26FC2" w:rsidRDefault="00DF2F53" w:rsidP="00F705B4">
      <w:pPr>
        <w:jc w:val="both"/>
        <w:rPr>
          <w:rFonts w:asciiTheme="minorHAnsi" w:hAnsiTheme="minorHAnsi" w:cstheme="minorHAnsi"/>
          <w:sz w:val="22"/>
          <w:szCs w:val="22"/>
        </w:rPr>
      </w:pPr>
    </w:p>
    <w:p w14:paraId="2F07357C"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If parents wish to take their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out of school during the school day, they should report to the administration area. A request to take a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out of school should normally be made in advance in writing on a form requesting leave of absence.</w:t>
      </w:r>
    </w:p>
    <w:p w14:paraId="429BB581" w14:textId="77777777" w:rsidR="00DF2F53" w:rsidRPr="00D26FC2" w:rsidRDefault="00DF2F53" w:rsidP="00F705B4">
      <w:pPr>
        <w:jc w:val="both"/>
        <w:rPr>
          <w:rFonts w:asciiTheme="minorHAnsi" w:hAnsiTheme="minorHAnsi" w:cstheme="minorHAnsi"/>
          <w:sz w:val="22"/>
          <w:szCs w:val="22"/>
        </w:rPr>
      </w:pPr>
    </w:p>
    <w:p w14:paraId="6A8EFF6F" w14:textId="77777777" w:rsidR="00DF2F53" w:rsidRPr="00D26FC2" w:rsidRDefault="00DF2F53" w:rsidP="00F705B4">
      <w:pPr>
        <w:jc w:val="both"/>
        <w:rPr>
          <w:rFonts w:asciiTheme="minorHAnsi" w:hAnsiTheme="minorHAnsi" w:cstheme="minorHAnsi"/>
          <w:sz w:val="22"/>
          <w:szCs w:val="22"/>
        </w:rPr>
      </w:pPr>
    </w:p>
    <w:p w14:paraId="0AEA42E8"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Entering and Leaving School</w:t>
      </w:r>
    </w:p>
    <w:p w14:paraId="5815823D" w14:textId="77777777" w:rsidR="00DF2F53" w:rsidRPr="00D26FC2" w:rsidRDefault="00DF2F53" w:rsidP="00F705B4">
      <w:pPr>
        <w:jc w:val="both"/>
        <w:rPr>
          <w:rFonts w:asciiTheme="minorHAnsi" w:hAnsiTheme="minorHAnsi" w:cstheme="minorHAnsi"/>
          <w:sz w:val="22"/>
          <w:szCs w:val="22"/>
        </w:rPr>
      </w:pPr>
    </w:p>
    <w:p w14:paraId="4C3254B2"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All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enter and leave the school by their classroom doors. The front door is to be used only if a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arrives after 9.00am, when they should report to the office. All parents are asked to wait outside the school building unless invited in by a member of staff.</w:t>
      </w:r>
    </w:p>
    <w:p w14:paraId="41E81824" w14:textId="77777777" w:rsidR="00DF2F53" w:rsidRPr="00D26FC2" w:rsidRDefault="00DF2F53" w:rsidP="00F705B4">
      <w:pPr>
        <w:jc w:val="both"/>
        <w:rPr>
          <w:rFonts w:asciiTheme="minorHAnsi" w:hAnsiTheme="minorHAnsi" w:cstheme="minorHAnsi"/>
          <w:sz w:val="22"/>
          <w:szCs w:val="22"/>
        </w:rPr>
      </w:pPr>
    </w:p>
    <w:p w14:paraId="7FF2F0FF" w14:textId="77777777" w:rsidR="00DF2F53" w:rsidRPr="00D26FC2" w:rsidRDefault="00DF2F53" w:rsidP="00F705B4">
      <w:pPr>
        <w:jc w:val="both"/>
        <w:rPr>
          <w:rFonts w:asciiTheme="minorHAnsi" w:hAnsiTheme="minorHAnsi" w:cstheme="minorHAnsi"/>
          <w:sz w:val="22"/>
          <w:szCs w:val="22"/>
        </w:rPr>
      </w:pPr>
    </w:p>
    <w:p w14:paraId="26145143" w14:textId="77777777" w:rsidR="00DF2F53" w:rsidRPr="00D26FC2" w:rsidRDefault="002A516C" w:rsidP="00F705B4">
      <w:pPr>
        <w:jc w:val="both"/>
        <w:rPr>
          <w:rFonts w:asciiTheme="minorHAnsi" w:hAnsiTheme="minorHAnsi" w:cstheme="minorHAnsi"/>
          <w:sz w:val="22"/>
          <w:szCs w:val="22"/>
        </w:rPr>
      </w:pPr>
      <w:r w:rsidRPr="00D26FC2">
        <w:rPr>
          <w:rFonts w:asciiTheme="minorHAnsi" w:hAnsiTheme="minorHAnsi" w:cstheme="minorHAnsi"/>
          <w:b/>
          <w:bCs/>
          <w:sz w:val="22"/>
          <w:szCs w:val="22"/>
        </w:rPr>
        <w:t>Pupils</w:t>
      </w:r>
      <w:r w:rsidR="002F757E" w:rsidRPr="00D26FC2">
        <w:rPr>
          <w:rFonts w:asciiTheme="minorHAnsi" w:hAnsiTheme="minorHAnsi" w:cstheme="minorHAnsi"/>
          <w:b/>
          <w:bCs/>
          <w:sz w:val="22"/>
          <w:szCs w:val="22"/>
        </w:rPr>
        <w:t xml:space="preserve"> </w:t>
      </w:r>
      <w:r w:rsidR="00DF2F53" w:rsidRPr="00D26FC2">
        <w:rPr>
          <w:rFonts w:asciiTheme="minorHAnsi" w:hAnsiTheme="minorHAnsi" w:cstheme="minorHAnsi"/>
          <w:b/>
          <w:bCs/>
          <w:sz w:val="22"/>
          <w:szCs w:val="22"/>
        </w:rPr>
        <w:t>Leaving School at the End of the Day</w:t>
      </w:r>
    </w:p>
    <w:p w14:paraId="747E3D18" w14:textId="77777777" w:rsidR="00DF2F53" w:rsidRPr="00D26FC2" w:rsidRDefault="00DF2F53" w:rsidP="00F705B4">
      <w:pPr>
        <w:jc w:val="both"/>
        <w:rPr>
          <w:rFonts w:asciiTheme="minorHAnsi" w:hAnsiTheme="minorHAnsi" w:cstheme="minorHAnsi"/>
          <w:sz w:val="22"/>
          <w:szCs w:val="22"/>
        </w:rPr>
      </w:pPr>
    </w:p>
    <w:p w14:paraId="29FAC60B" w14:textId="77777777" w:rsidR="002A516C" w:rsidRPr="00D26FC2" w:rsidRDefault="00DF2F53" w:rsidP="00F705B4">
      <w:pPr>
        <w:jc w:val="both"/>
        <w:rPr>
          <w:rFonts w:asciiTheme="minorHAnsi" w:hAnsiTheme="minorHAnsi" w:cstheme="minorHAnsi"/>
          <w:color w:val="000000"/>
          <w:sz w:val="22"/>
          <w:szCs w:val="22"/>
        </w:rPr>
      </w:pPr>
      <w:r w:rsidRPr="00D26FC2">
        <w:rPr>
          <w:rFonts w:asciiTheme="minorHAnsi" w:hAnsiTheme="minorHAnsi" w:cstheme="minorHAnsi"/>
          <w:color w:val="000000"/>
          <w:sz w:val="22"/>
          <w:szCs w:val="22"/>
        </w:rPr>
        <w:t xml:space="preserve">At the end of the school day, the </w:t>
      </w:r>
      <w:r w:rsidR="002A516C" w:rsidRPr="00D26FC2">
        <w:rPr>
          <w:rFonts w:asciiTheme="minorHAnsi" w:hAnsiTheme="minorHAnsi" w:cstheme="minorHAnsi"/>
          <w:color w:val="000000"/>
          <w:sz w:val="22"/>
          <w:szCs w:val="22"/>
        </w:rPr>
        <w:t>pupils</w:t>
      </w:r>
      <w:r w:rsidRPr="00D26FC2">
        <w:rPr>
          <w:rFonts w:asciiTheme="minorHAnsi" w:hAnsiTheme="minorHAnsi" w:cstheme="minorHAnsi"/>
          <w:color w:val="000000"/>
          <w:sz w:val="22"/>
          <w:szCs w:val="22"/>
        </w:rPr>
        <w:t xml:space="preserve"> </w:t>
      </w:r>
      <w:r w:rsidR="002F757E" w:rsidRPr="00D26FC2">
        <w:rPr>
          <w:rFonts w:asciiTheme="minorHAnsi" w:hAnsiTheme="minorHAnsi" w:cstheme="minorHAnsi"/>
          <w:color w:val="000000"/>
          <w:sz w:val="22"/>
          <w:szCs w:val="22"/>
        </w:rPr>
        <w:t xml:space="preserve">are supervised as they </w:t>
      </w:r>
      <w:r w:rsidRPr="00D26FC2">
        <w:rPr>
          <w:rFonts w:asciiTheme="minorHAnsi" w:hAnsiTheme="minorHAnsi" w:cstheme="minorHAnsi"/>
          <w:color w:val="000000"/>
          <w:sz w:val="22"/>
          <w:szCs w:val="22"/>
        </w:rPr>
        <w:t>leave by the classroom door</w:t>
      </w:r>
      <w:r w:rsidR="002A516C" w:rsidRPr="00D26FC2">
        <w:rPr>
          <w:rFonts w:asciiTheme="minorHAnsi" w:hAnsiTheme="minorHAnsi" w:cstheme="minorHAnsi"/>
          <w:color w:val="000000"/>
          <w:sz w:val="22"/>
          <w:szCs w:val="22"/>
        </w:rPr>
        <w:t xml:space="preserve"> to be collected by their parent/guardian.</w:t>
      </w:r>
      <w:r w:rsidRPr="00D26FC2">
        <w:rPr>
          <w:rFonts w:asciiTheme="minorHAnsi" w:hAnsiTheme="minorHAnsi" w:cstheme="minorHAnsi"/>
          <w:color w:val="000000"/>
          <w:sz w:val="22"/>
          <w:szCs w:val="22"/>
        </w:rPr>
        <w:t xml:space="preserve"> </w:t>
      </w:r>
    </w:p>
    <w:p w14:paraId="148C6572" w14:textId="77777777" w:rsidR="002A516C" w:rsidRPr="00D26FC2" w:rsidRDefault="002A516C" w:rsidP="00F705B4">
      <w:pPr>
        <w:jc w:val="both"/>
        <w:rPr>
          <w:rFonts w:asciiTheme="minorHAnsi" w:hAnsiTheme="minorHAnsi" w:cstheme="minorHAnsi"/>
          <w:color w:val="000000"/>
          <w:sz w:val="22"/>
          <w:szCs w:val="22"/>
        </w:rPr>
      </w:pPr>
    </w:p>
    <w:p w14:paraId="691C8AE5" w14:textId="77777777" w:rsidR="00DF2F53" w:rsidRPr="00D26FC2" w:rsidRDefault="002A516C" w:rsidP="00F705B4">
      <w:pPr>
        <w:jc w:val="both"/>
        <w:rPr>
          <w:rFonts w:asciiTheme="minorHAnsi" w:hAnsiTheme="minorHAnsi" w:cstheme="minorHAnsi"/>
          <w:color w:val="000000"/>
          <w:sz w:val="22"/>
          <w:szCs w:val="22"/>
        </w:rPr>
      </w:pPr>
      <w:r w:rsidRPr="00D26FC2">
        <w:rPr>
          <w:rFonts w:asciiTheme="minorHAnsi" w:hAnsiTheme="minorHAnsi" w:cstheme="minorHAnsi"/>
          <w:color w:val="000000"/>
          <w:sz w:val="22"/>
          <w:szCs w:val="22"/>
        </w:rPr>
        <w:t>I</w:t>
      </w:r>
      <w:r w:rsidR="00DF2F53" w:rsidRPr="00D26FC2">
        <w:rPr>
          <w:rFonts w:asciiTheme="minorHAnsi" w:hAnsiTheme="minorHAnsi" w:cstheme="minorHAnsi"/>
          <w:color w:val="000000"/>
          <w:sz w:val="22"/>
          <w:szCs w:val="22"/>
        </w:rPr>
        <w:t>f the adult who should collect them has not arrived, they stay with the</w:t>
      </w:r>
      <w:r w:rsidRPr="00D26FC2">
        <w:rPr>
          <w:rFonts w:asciiTheme="minorHAnsi" w:hAnsiTheme="minorHAnsi" w:cstheme="minorHAnsi"/>
          <w:color w:val="000000"/>
          <w:sz w:val="22"/>
          <w:szCs w:val="22"/>
        </w:rPr>
        <w:t xml:space="preserve"> duty member of staff</w:t>
      </w:r>
      <w:r w:rsidR="00DF2F53" w:rsidRPr="00D26FC2">
        <w:rPr>
          <w:rFonts w:asciiTheme="minorHAnsi" w:hAnsiTheme="minorHAnsi" w:cstheme="minorHAnsi"/>
          <w:color w:val="000000"/>
          <w:sz w:val="22"/>
          <w:szCs w:val="22"/>
        </w:rPr>
        <w:t xml:space="preserve">. After ten minutes, if no one has arrived, the </w:t>
      </w:r>
      <w:r w:rsidRPr="00D26FC2">
        <w:rPr>
          <w:rFonts w:asciiTheme="minorHAnsi" w:hAnsiTheme="minorHAnsi" w:cstheme="minorHAnsi"/>
          <w:color w:val="000000"/>
          <w:sz w:val="22"/>
          <w:szCs w:val="22"/>
        </w:rPr>
        <w:t>member of staff</w:t>
      </w:r>
      <w:r w:rsidR="00DF2F53" w:rsidRPr="00D26FC2">
        <w:rPr>
          <w:rFonts w:asciiTheme="minorHAnsi" w:hAnsiTheme="minorHAnsi" w:cstheme="minorHAnsi"/>
          <w:color w:val="000000"/>
          <w:sz w:val="22"/>
          <w:szCs w:val="22"/>
        </w:rPr>
        <w:t xml:space="preserve"> takes the </w:t>
      </w:r>
      <w:r w:rsidRPr="00D26FC2">
        <w:rPr>
          <w:rFonts w:asciiTheme="minorHAnsi" w:hAnsiTheme="minorHAnsi" w:cstheme="minorHAnsi"/>
          <w:color w:val="000000"/>
          <w:sz w:val="22"/>
          <w:szCs w:val="22"/>
        </w:rPr>
        <w:t>pupil</w:t>
      </w:r>
      <w:r w:rsidR="00DF2F53" w:rsidRPr="00D26FC2">
        <w:rPr>
          <w:rFonts w:asciiTheme="minorHAnsi" w:hAnsiTheme="minorHAnsi" w:cstheme="minorHAnsi"/>
          <w:color w:val="000000"/>
          <w:sz w:val="22"/>
          <w:szCs w:val="22"/>
        </w:rPr>
        <w:t xml:space="preserve"> to the office and telephones to see what the delay might be. The </w:t>
      </w:r>
      <w:r w:rsidRPr="00D26FC2">
        <w:rPr>
          <w:rFonts w:asciiTheme="minorHAnsi" w:hAnsiTheme="minorHAnsi" w:cstheme="minorHAnsi"/>
          <w:color w:val="000000"/>
          <w:sz w:val="22"/>
          <w:szCs w:val="22"/>
        </w:rPr>
        <w:t>pupil</w:t>
      </w:r>
      <w:r w:rsidR="00DF2F53" w:rsidRPr="00D26FC2">
        <w:rPr>
          <w:rFonts w:asciiTheme="minorHAnsi" w:hAnsiTheme="minorHAnsi" w:cstheme="minorHAnsi"/>
          <w:color w:val="000000"/>
          <w:sz w:val="22"/>
          <w:szCs w:val="22"/>
        </w:rPr>
        <w:t xml:space="preserve"> stays in the office until an authorised adult arrives. No </w:t>
      </w:r>
      <w:r w:rsidRPr="00D26FC2">
        <w:rPr>
          <w:rFonts w:asciiTheme="minorHAnsi" w:hAnsiTheme="minorHAnsi" w:cstheme="minorHAnsi"/>
          <w:color w:val="000000"/>
          <w:sz w:val="22"/>
          <w:szCs w:val="22"/>
        </w:rPr>
        <w:t>pupil</w:t>
      </w:r>
      <w:r w:rsidR="00DF2F53" w:rsidRPr="00D26FC2">
        <w:rPr>
          <w:rFonts w:asciiTheme="minorHAnsi" w:hAnsiTheme="minorHAnsi" w:cstheme="minorHAnsi"/>
          <w:color w:val="000000"/>
          <w:sz w:val="22"/>
          <w:szCs w:val="22"/>
        </w:rPr>
        <w:t xml:space="preserve"> is allowed to leave unless we are sure they are safe.</w:t>
      </w:r>
    </w:p>
    <w:p w14:paraId="07097426" w14:textId="77777777" w:rsidR="00DF2F53" w:rsidRPr="00D26FC2" w:rsidRDefault="00DF2F53" w:rsidP="00F705B4">
      <w:pPr>
        <w:jc w:val="both"/>
        <w:rPr>
          <w:rFonts w:asciiTheme="minorHAnsi" w:hAnsiTheme="minorHAnsi" w:cstheme="minorHAnsi"/>
          <w:sz w:val="22"/>
          <w:szCs w:val="22"/>
        </w:rPr>
      </w:pPr>
    </w:p>
    <w:p w14:paraId="4C8494BB" w14:textId="77777777" w:rsidR="00FE0372" w:rsidRPr="00D26FC2" w:rsidRDefault="00FE0372" w:rsidP="00F705B4">
      <w:pPr>
        <w:jc w:val="both"/>
        <w:rPr>
          <w:rFonts w:asciiTheme="minorHAnsi" w:hAnsiTheme="minorHAnsi" w:cstheme="minorHAnsi"/>
          <w:sz w:val="22"/>
          <w:szCs w:val="22"/>
        </w:rPr>
      </w:pPr>
    </w:p>
    <w:p w14:paraId="10B97A13"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Leaving School during the Day</w:t>
      </w:r>
    </w:p>
    <w:p w14:paraId="368CDB15" w14:textId="77777777" w:rsidR="002F757E" w:rsidRPr="00D26FC2" w:rsidRDefault="002F757E" w:rsidP="00F705B4">
      <w:pPr>
        <w:jc w:val="both"/>
        <w:rPr>
          <w:rFonts w:asciiTheme="minorHAnsi" w:hAnsiTheme="minorHAnsi" w:cstheme="minorHAnsi"/>
          <w:sz w:val="22"/>
          <w:szCs w:val="22"/>
        </w:rPr>
      </w:pPr>
    </w:p>
    <w:p w14:paraId="54BD8699"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No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is allowed out of school for an appointment during the day, unless a known adult arrives to collect him or her and reports to the office first. Prior notice should be given to the school. Parent/carer </w:t>
      </w:r>
      <w:proofErr w:type="gramStart"/>
      <w:r w:rsidRPr="00D26FC2">
        <w:rPr>
          <w:rFonts w:asciiTheme="minorHAnsi" w:hAnsiTheme="minorHAnsi" w:cstheme="minorHAnsi"/>
          <w:sz w:val="22"/>
          <w:szCs w:val="22"/>
        </w:rPr>
        <w:t>has to</w:t>
      </w:r>
      <w:proofErr w:type="gramEnd"/>
      <w:r w:rsidRPr="00D26FC2">
        <w:rPr>
          <w:rFonts w:asciiTheme="minorHAnsi" w:hAnsiTheme="minorHAnsi" w:cstheme="minorHAnsi"/>
          <w:sz w:val="22"/>
          <w:szCs w:val="22"/>
        </w:rPr>
        <w:t xml:space="preserve"> sign that they have collected their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in the office.</w:t>
      </w:r>
    </w:p>
    <w:p w14:paraId="05E190D9" w14:textId="77777777" w:rsidR="00DF2F53" w:rsidRPr="00D26FC2" w:rsidRDefault="00DF2F53" w:rsidP="00F705B4">
      <w:pPr>
        <w:jc w:val="both"/>
        <w:rPr>
          <w:rFonts w:asciiTheme="minorHAnsi" w:hAnsiTheme="minorHAnsi" w:cstheme="minorHAnsi"/>
          <w:sz w:val="22"/>
          <w:szCs w:val="22"/>
        </w:rPr>
      </w:pPr>
    </w:p>
    <w:p w14:paraId="6A1B0461" w14:textId="77777777" w:rsidR="00FE0372" w:rsidRPr="00D26FC2" w:rsidRDefault="00FE0372" w:rsidP="00F705B4">
      <w:pPr>
        <w:jc w:val="both"/>
        <w:rPr>
          <w:rFonts w:asciiTheme="minorHAnsi" w:hAnsiTheme="minorHAnsi" w:cstheme="minorHAnsi"/>
          <w:sz w:val="22"/>
          <w:szCs w:val="22"/>
        </w:rPr>
      </w:pPr>
    </w:p>
    <w:p w14:paraId="397E9293"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Security of Personal Property</w:t>
      </w:r>
    </w:p>
    <w:p w14:paraId="47C9DEA7" w14:textId="77777777" w:rsidR="002F757E" w:rsidRPr="00D26FC2" w:rsidRDefault="002F757E" w:rsidP="00F705B4">
      <w:pPr>
        <w:jc w:val="both"/>
        <w:rPr>
          <w:rFonts w:asciiTheme="minorHAnsi" w:hAnsiTheme="minorHAnsi" w:cstheme="minorHAnsi"/>
          <w:sz w:val="22"/>
          <w:szCs w:val="22"/>
        </w:rPr>
      </w:pPr>
    </w:p>
    <w:p w14:paraId="266F90ED" w14:textId="77777777" w:rsidR="002F757E" w:rsidRPr="00D26FC2" w:rsidRDefault="002A516C" w:rsidP="00F705B4">
      <w:pPr>
        <w:jc w:val="both"/>
        <w:rPr>
          <w:rFonts w:asciiTheme="minorHAnsi" w:hAnsiTheme="minorHAnsi" w:cstheme="minorHAnsi"/>
          <w:sz w:val="22"/>
          <w:szCs w:val="22"/>
        </w:rPr>
      </w:pPr>
      <w:r w:rsidRPr="00D26FC2">
        <w:rPr>
          <w:rFonts w:asciiTheme="minorHAnsi" w:hAnsiTheme="minorHAnsi" w:cstheme="minorHAnsi"/>
          <w:sz w:val="22"/>
          <w:szCs w:val="22"/>
        </w:rPr>
        <w:t>Pupils</w:t>
      </w:r>
      <w:r w:rsidR="00DF2F53" w:rsidRPr="00D26FC2">
        <w:rPr>
          <w:rFonts w:asciiTheme="minorHAnsi" w:hAnsiTheme="minorHAnsi" w:cstheme="minorHAnsi"/>
          <w:sz w:val="22"/>
          <w:szCs w:val="22"/>
        </w:rPr>
        <w:t xml:space="preserve"> should not bring anything of value to school. Individual staff are responsible for their own property. </w:t>
      </w:r>
    </w:p>
    <w:p w14:paraId="211788ED" w14:textId="77777777" w:rsidR="002F757E" w:rsidRPr="00D26FC2" w:rsidRDefault="002F757E" w:rsidP="00F705B4">
      <w:pPr>
        <w:jc w:val="both"/>
        <w:rPr>
          <w:rFonts w:asciiTheme="minorHAnsi" w:hAnsiTheme="minorHAnsi" w:cstheme="minorHAnsi"/>
          <w:sz w:val="22"/>
          <w:szCs w:val="22"/>
        </w:rPr>
      </w:pPr>
    </w:p>
    <w:p w14:paraId="1EECA1C0"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It is advised that staff do not bring large amounts of cash nor expensive/valuable items into the workplace. Mobile phones, wallets, handbags etc. should never be left unattended – they should be kept on the person or secured away in a lockable cupboard/drawer/locker. Personal items are not insured if left unattended and not secure.</w:t>
      </w:r>
    </w:p>
    <w:p w14:paraId="7705F852" w14:textId="77777777" w:rsidR="00DF2F53" w:rsidRPr="00D26FC2" w:rsidRDefault="00DF2F53" w:rsidP="00F705B4">
      <w:pPr>
        <w:jc w:val="both"/>
        <w:rPr>
          <w:rFonts w:asciiTheme="minorHAnsi" w:hAnsiTheme="minorHAnsi" w:cstheme="minorHAnsi"/>
          <w:sz w:val="22"/>
          <w:szCs w:val="22"/>
        </w:rPr>
      </w:pPr>
    </w:p>
    <w:p w14:paraId="3B145D1F"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b/>
          <w:bCs/>
          <w:sz w:val="22"/>
          <w:szCs w:val="22"/>
        </w:rPr>
        <w:t xml:space="preserve">Security of Equipment </w:t>
      </w:r>
    </w:p>
    <w:p w14:paraId="17454781" w14:textId="77777777" w:rsidR="00DF2F53" w:rsidRPr="00D26FC2" w:rsidRDefault="00DF2F53" w:rsidP="00F705B4">
      <w:pPr>
        <w:jc w:val="both"/>
        <w:rPr>
          <w:rFonts w:asciiTheme="minorHAnsi" w:hAnsiTheme="minorHAnsi" w:cstheme="minorHAnsi"/>
          <w:sz w:val="22"/>
          <w:szCs w:val="22"/>
        </w:rPr>
      </w:pPr>
    </w:p>
    <w:p w14:paraId="57D4E027"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Main items of school equipment, for example computers, TVs, projectors, are security marked. Portable ICT equipment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laptops, digital cameras) </w:t>
      </w:r>
      <w:proofErr w:type="gramStart"/>
      <w:r w:rsidRPr="00D26FC2">
        <w:rPr>
          <w:rFonts w:asciiTheme="minorHAnsi" w:hAnsiTheme="minorHAnsi" w:cstheme="minorHAnsi"/>
          <w:sz w:val="22"/>
          <w:szCs w:val="22"/>
        </w:rPr>
        <w:t>are</w:t>
      </w:r>
      <w:proofErr w:type="gramEnd"/>
      <w:r w:rsidRPr="00D26FC2">
        <w:rPr>
          <w:rFonts w:asciiTheme="minorHAnsi" w:hAnsiTheme="minorHAnsi" w:cstheme="minorHAnsi"/>
          <w:sz w:val="22"/>
          <w:szCs w:val="22"/>
        </w:rPr>
        <w:t xml:space="preserve"> not to be left unattended in an insecure classroom or office. Such items must be locked away.</w:t>
      </w:r>
    </w:p>
    <w:p w14:paraId="1CA80C2A" w14:textId="77777777" w:rsidR="00DF2F53" w:rsidRPr="00D26FC2" w:rsidRDefault="00DF2F53" w:rsidP="00F705B4">
      <w:pPr>
        <w:jc w:val="both"/>
        <w:rPr>
          <w:rFonts w:asciiTheme="minorHAnsi" w:hAnsiTheme="minorHAnsi" w:cstheme="minorHAnsi"/>
          <w:sz w:val="22"/>
          <w:szCs w:val="22"/>
        </w:rPr>
      </w:pPr>
    </w:p>
    <w:p w14:paraId="75E7727C" w14:textId="77777777" w:rsidR="00DF2F53" w:rsidRPr="00D26FC2" w:rsidRDefault="00DF2F53" w:rsidP="00F705B4">
      <w:pPr>
        <w:jc w:val="both"/>
        <w:rPr>
          <w:rFonts w:asciiTheme="minorHAnsi" w:hAnsiTheme="minorHAnsi" w:cstheme="minorHAnsi"/>
          <w:sz w:val="22"/>
          <w:szCs w:val="22"/>
        </w:rPr>
      </w:pPr>
    </w:p>
    <w:p w14:paraId="4B1FE6F9"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Security of Building</w:t>
      </w:r>
    </w:p>
    <w:p w14:paraId="21ECB5E7" w14:textId="77777777" w:rsidR="00DF2F53" w:rsidRPr="00D26FC2" w:rsidRDefault="00DF2F53" w:rsidP="00F705B4">
      <w:pPr>
        <w:jc w:val="both"/>
        <w:rPr>
          <w:rFonts w:asciiTheme="minorHAnsi" w:hAnsiTheme="minorHAnsi" w:cstheme="minorHAnsi"/>
          <w:sz w:val="22"/>
          <w:szCs w:val="22"/>
        </w:rPr>
      </w:pPr>
    </w:p>
    <w:p w14:paraId="110B116C"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An effective monitored intruder alarm is in operation. This is always set when the school is empty.</w:t>
      </w:r>
      <w:r w:rsidR="002A516C" w:rsidRPr="00D26FC2">
        <w:rPr>
          <w:rFonts w:asciiTheme="minorHAnsi" w:hAnsiTheme="minorHAnsi" w:cstheme="minorHAnsi"/>
          <w:sz w:val="22"/>
          <w:szCs w:val="22"/>
        </w:rPr>
        <w:t xml:space="preserve">  </w:t>
      </w:r>
      <w:r w:rsidRPr="00D26FC2">
        <w:rPr>
          <w:rFonts w:asciiTheme="minorHAnsi" w:hAnsiTheme="minorHAnsi" w:cstheme="minorHAnsi"/>
          <w:sz w:val="22"/>
          <w:szCs w:val="22"/>
        </w:rPr>
        <w:t>Security lighting has been installed where practicable</w:t>
      </w:r>
      <w:r w:rsidRPr="00D26FC2">
        <w:rPr>
          <w:rFonts w:asciiTheme="minorHAnsi" w:hAnsiTheme="minorHAnsi" w:cstheme="minorHAnsi"/>
          <w:b/>
          <w:bCs/>
          <w:sz w:val="22"/>
          <w:szCs w:val="22"/>
        </w:rPr>
        <w:t>.</w:t>
      </w:r>
    </w:p>
    <w:p w14:paraId="70A8200B" w14:textId="77777777" w:rsidR="00DF2F53" w:rsidRPr="00D26FC2" w:rsidRDefault="00DF2F53" w:rsidP="00F705B4">
      <w:pPr>
        <w:jc w:val="both"/>
        <w:rPr>
          <w:rFonts w:asciiTheme="minorHAnsi" w:hAnsiTheme="minorHAnsi" w:cstheme="minorHAnsi"/>
          <w:sz w:val="22"/>
          <w:szCs w:val="22"/>
        </w:rPr>
      </w:pPr>
    </w:p>
    <w:p w14:paraId="7CE22E98"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It is the responsibility of the Site manager/Caretaker/Cleaner in Charge to ensure that all classrooms and offices are secure, the external doors and windows closed and locked, equipment switched off and external gates locked before leaving the premises.</w:t>
      </w:r>
    </w:p>
    <w:p w14:paraId="0C226CF1" w14:textId="77777777" w:rsidR="00DF2F53" w:rsidRPr="00D26FC2" w:rsidRDefault="00DF2F53" w:rsidP="00F705B4">
      <w:pPr>
        <w:jc w:val="both"/>
        <w:rPr>
          <w:rFonts w:asciiTheme="minorHAnsi" w:hAnsiTheme="minorHAnsi" w:cstheme="minorHAnsi"/>
          <w:sz w:val="22"/>
          <w:szCs w:val="22"/>
        </w:rPr>
      </w:pPr>
    </w:p>
    <w:p w14:paraId="4268E5BB" w14:textId="77777777" w:rsidR="00FE0372" w:rsidRPr="00D26FC2" w:rsidRDefault="00FE0372" w:rsidP="00F705B4">
      <w:pPr>
        <w:jc w:val="both"/>
        <w:rPr>
          <w:rFonts w:asciiTheme="minorHAnsi" w:hAnsiTheme="minorHAnsi" w:cstheme="minorHAnsi"/>
          <w:sz w:val="22"/>
          <w:szCs w:val="22"/>
        </w:rPr>
      </w:pPr>
    </w:p>
    <w:p w14:paraId="1FBA066F"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Safety of Key Holding Staff</w:t>
      </w:r>
    </w:p>
    <w:p w14:paraId="3E95A299" w14:textId="77777777" w:rsidR="00DF2F53" w:rsidRPr="00D26FC2" w:rsidRDefault="00DF2F53" w:rsidP="00F705B4">
      <w:pPr>
        <w:jc w:val="both"/>
        <w:rPr>
          <w:rFonts w:asciiTheme="minorHAnsi" w:hAnsiTheme="minorHAnsi" w:cstheme="minorHAnsi"/>
          <w:sz w:val="22"/>
          <w:szCs w:val="22"/>
        </w:rPr>
      </w:pPr>
    </w:p>
    <w:p w14:paraId="0D8B8BFF"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Key holders called to the school premises in answer to the intruder alarm must not enter the school premises unaccompanied. </w:t>
      </w:r>
    </w:p>
    <w:p w14:paraId="3D8662E5" w14:textId="77777777" w:rsidR="00DF2F53" w:rsidRPr="00D26FC2" w:rsidRDefault="00DF2F53" w:rsidP="00F705B4">
      <w:pPr>
        <w:jc w:val="both"/>
        <w:rPr>
          <w:rFonts w:asciiTheme="minorHAnsi" w:hAnsiTheme="minorHAnsi" w:cstheme="minorHAnsi"/>
          <w:sz w:val="22"/>
          <w:szCs w:val="22"/>
        </w:rPr>
      </w:pPr>
    </w:p>
    <w:p w14:paraId="678CB9F0"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Emergency Services Unit will attend if the intruder alarm sounds to ensure that it is safe to enter the site. They will then call-in school staff where necessary.</w:t>
      </w:r>
    </w:p>
    <w:p w14:paraId="1CC628B9"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If no reason for the alarm presents itself, they will set the alarm and leave a communication for the school.</w:t>
      </w:r>
    </w:p>
    <w:p w14:paraId="7914F055" w14:textId="77777777" w:rsidR="00DF2F53" w:rsidRPr="00D26FC2" w:rsidRDefault="00DF2F53" w:rsidP="00F705B4">
      <w:pPr>
        <w:jc w:val="both"/>
        <w:rPr>
          <w:rFonts w:asciiTheme="minorHAnsi" w:hAnsiTheme="minorHAnsi" w:cstheme="minorHAnsi"/>
          <w:sz w:val="22"/>
          <w:szCs w:val="22"/>
        </w:rPr>
      </w:pPr>
    </w:p>
    <w:p w14:paraId="3354F6C0" w14:textId="7DE48D71"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w:t>
      </w:r>
      <w:r w:rsidR="00BE1B7E" w:rsidRPr="00D26FC2">
        <w:rPr>
          <w:rFonts w:asciiTheme="minorHAnsi" w:hAnsiTheme="minorHAnsi" w:cstheme="minorHAnsi"/>
          <w:i/>
          <w:iCs/>
          <w:sz w:val="22"/>
          <w:szCs w:val="22"/>
        </w:rPr>
        <w:t xml:space="preserve">Headteacher, Deputy Headteacher and Caretaker </w:t>
      </w:r>
      <w:r w:rsidRPr="00D26FC2">
        <w:rPr>
          <w:rFonts w:asciiTheme="minorHAnsi" w:hAnsiTheme="minorHAnsi" w:cstheme="minorHAnsi"/>
          <w:sz w:val="22"/>
          <w:szCs w:val="22"/>
        </w:rPr>
        <w:t>are designated key holders and are responsible for the security of the building.</w:t>
      </w:r>
    </w:p>
    <w:p w14:paraId="5D8ADF9E" w14:textId="77777777" w:rsidR="00DF2F53" w:rsidRPr="00D26FC2" w:rsidRDefault="00DF2F53" w:rsidP="00F705B4">
      <w:pPr>
        <w:jc w:val="both"/>
        <w:rPr>
          <w:rFonts w:asciiTheme="minorHAnsi" w:hAnsiTheme="minorHAnsi" w:cstheme="minorHAnsi"/>
          <w:sz w:val="22"/>
          <w:szCs w:val="22"/>
        </w:rPr>
      </w:pPr>
    </w:p>
    <w:p w14:paraId="799318B8" w14:textId="77777777" w:rsidR="00FE0372" w:rsidRPr="00D26FC2" w:rsidRDefault="00FE0372" w:rsidP="00F705B4">
      <w:pPr>
        <w:jc w:val="both"/>
        <w:rPr>
          <w:rFonts w:asciiTheme="minorHAnsi" w:hAnsiTheme="minorHAnsi" w:cstheme="minorHAnsi"/>
          <w:sz w:val="22"/>
          <w:szCs w:val="22"/>
        </w:rPr>
      </w:pPr>
    </w:p>
    <w:p w14:paraId="33B18F42" w14:textId="77777777" w:rsidR="00DF2F53" w:rsidRPr="00D26FC2" w:rsidRDefault="00DF2F53"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Access Outside School Hours</w:t>
      </w:r>
    </w:p>
    <w:p w14:paraId="3DD1AF2B" w14:textId="77777777" w:rsidR="00DF2F53" w:rsidRPr="00D26FC2" w:rsidRDefault="00DF2F53" w:rsidP="00F705B4">
      <w:pPr>
        <w:jc w:val="both"/>
        <w:rPr>
          <w:rFonts w:asciiTheme="minorHAnsi" w:hAnsiTheme="minorHAnsi" w:cstheme="minorHAnsi"/>
          <w:sz w:val="22"/>
          <w:szCs w:val="22"/>
        </w:rPr>
      </w:pPr>
    </w:p>
    <w:p w14:paraId="3039D672"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On occasion, staff, pupils or contractors require access to the school out of normal school hours, in the evenings or at weekends and in the holidays. The school is aware that some staff are working on the premises before and after school and their security </w:t>
      </w:r>
      <w:proofErr w:type="gramStart"/>
      <w:r w:rsidRPr="00D26FC2">
        <w:rPr>
          <w:rFonts w:asciiTheme="minorHAnsi" w:hAnsiTheme="minorHAnsi" w:cstheme="minorHAnsi"/>
          <w:sz w:val="22"/>
          <w:szCs w:val="22"/>
        </w:rPr>
        <w:t>has to</w:t>
      </w:r>
      <w:proofErr w:type="gramEnd"/>
      <w:r w:rsidRPr="00D26FC2">
        <w:rPr>
          <w:rFonts w:asciiTheme="minorHAnsi" w:hAnsiTheme="minorHAnsi" w:cstheme="minorHAnsi"/>
          <w:sz w:val="22"/>
          <w:szCs w:val="22"/>
        </w:rPr>
        <w:t xml:space="preserve"> be safeguarded.</w:t>
      </w:r>
    </w:p>
    <w:p w14:paraId="35E49461" w14:textId="77777777" w:rsidR="00DF2F53" w:rsidRPr="00D26FC2" w:rsidRDefault="00DF2F53" w:rsidP="00F705B4">
      <w:pPr>
        <w:jc w:val="both"/>
        <w:rPr>
          <w:rFonts w:asciiTheme="minorHAnsi" w:hAnsiTheme="minorHAnsi" w:cstheme="minorHAnsi"/>
          <w:sz w:val="22"/>
          <w:szCs w:val="22"/>
        </w:rPr>
      </w:pPr>
    </w:p>
    <w:p w14:paraId="1D1D1339"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No person should be in school on their own, </w:t>
      </w:r>
      <w:proofErr w:type="gramStart"/>
      <w:r w:rsidRPr="00D26FC2">
        <w:rPr>
          <w:rFonts w:asciiTheme="minorHAnsi" w:hAnsiTheme="minorHAnsi" w:cstheme="minorHAnsi"/>
          <w:sz w:val="22"/>
          <w:szCs w:val="22"/>
        </w:rPr>
        <w:t>if at all possible</w:t>
      </w:r>
      <w:proofErr w:type="gramEnd"/>
      <w:r w:rsidRPr="00D26FC2">
        <w:rPr>
          <w:rFonts w:asciiTheme="minorHAnsi" w:hAnsiTheme="minorHAnsi" w:cstheme="minorHAnsi"/>
          <w:sz w:val="22"/>
          <w:szCs w:val="22"/>
        </w:rPr>
        <w:t xml:space="preserve">. If this is unavoidable, all the doors should be locked, and the staff member should have access to a (mobile) ‘phone and have a buddy system in place. Specific risk assessments and procedures for lone working are in place within the school and are reviewed </w:t>
      </w:r>
      <w:bookmarkStart w:id="60" w:name="_Hlk158140224"/>
      <w:r w:rsidR="002A516C" w:rsidRPr="00D26FC2">
        <w:rPr>
          <w:rFonts w:asciiTheme="minorHAnsi" w:hAnsiTheme="minorHAnsi" w:cstheme="minorHAnsi"/>
          <w:sz w:val="22"/>
          <w:szCs w:val="22"/>
        </w:rPr>
        <w:t>regularly</w:t>
      </w:r>
      <w:r w:rsidRPr="00D26FC2">
        <w:rPr>
          <w:rFonts w:asciiTheme="minorHAnsi" w:hAnsiTheme="minorHAnsi" w:cstheme="minorHAnsi"/>
          <w:sz w:val="22"/>
          <w:szCs w:val="22"/>
        </w:rPr>
        <w:t>.</w:t>
      </w:r>
      <w:bookmarkEnd w:id="60"/>
    </w:p>
    <w:p w14:paraId="7F773E35" w14:textId="77777777" w:rsidR="00DF2F53" w:rsidRPr="00D26FC2" w:rsidRDefault="00DF2F53" w:rsidP="00F705B4">
      <w:pPr>
        <w:jc w:val="both"/>
        <w:rPr>
          <w:rFonts w:asciiTheme="minorHAnsi" w:hAnsiTheme="minorHAnsi" w:cstheme="minorHAnsi"/>
          <w:sz w:val="22"/>
          <w:szCs w:val="22"/>
        </w:rPr>
      </w:pPr>
    </w:p>
    <w:p w14:paraId="1C9A628E" w14:textId="77777777" w:rsidR="00DF2F53" w:rsidRPr="00D26FC2" w:rsidRDefault="00DF2F53" w:rsidP="00F705B4">
      <w:pPr>
        <w:jc w:val="both"/>
        <w:rPr>
          <w:rFonts w:asciiTheme="minorHAnsi" w:hAnsiTheme="minorHAnsi" w:cstheme="minorHAnsi"/>
          <w:sz w:val="22"/>
          <w:szCs w:val="22"/>
        </w:rPr>
      </w:pPr>
      <w:r w:rsidRPr="00D26FC2">
        <w:rPr>
          <w:rFonts w:asciiTheme="minorHAnsi" w:hAnsiTheme="minorHAnsi" w:cstheme="minorHAnsi"/>
          <w:sz w:val="22"/>
          <w:szCs w:val="22"/>
        </w:rPr>
        <w:lastRenderedPageBreak/>
        <w:t>Curtains and blinds should always be closed in the evening, but especially if staff are working late. When the Hall is used for evening lettings, pupils should have access to this area only; the remainder of the building should be locked and alarmed if the intruder alarm has a zoning facility.</w:t>
      </w:r>
    </w:p>
    <w:p w14:paraId="69C39941" w14:textId="77777777" w:rsidR="00DF2F53" w:rsidRPr="00D26FC2" w:rsidRDefault="00DF2F53" w:rsidP="00F705B4">
      <w:pPr>
        <w:jc w:val="both"/>
        <w:rPr>
          <w:rFonts w:asciiTheme="minorHAnsi" w:hAnsiTheme="minorHAnsi" w:cstheme="minorHAnsi"/>
          <w:sz w:val="22"/>
          <w:szCs w:val="22"/>
        </w:rPr>
      </w:pPr>
    </w:p>
    <w:p w14:paraId="0FDB513F" w14:textId="77777777" w:rsidR="009114F1" w:rsidRPr="00D26FC2" w:rsidRDefault="009114F1" w:rsidP="00F705B4">
      <w:pPr>
        <w:jc w:val="both"/>
        <w:rPr>
          <w:rFonts w:asciiTheme="minorHAnsi" w:hAnsiTheme="minorHAnsi" w:cstheme="minorHAnsi"/>
          <w:sz w:val="22"/>
          <w:szCs w:val="22"/>
        </w:rPr>
      </w:pPr>
    </w:p>
    <w:p w14:paraId="75214E1A" w14:textId="77777777" w:rsidR="00FE0372" w:rsidRPr="00D26FC2" w:rsidRDefault="00FE0372" w:rsidP="00F705B4">
      <w:pPr>
        <w:jc w:val="both"/>
        <w:rPr>
          <w:rFonts w:asciiTheme="minorHAnsi" w:hAnsiTheme="minorHAnsi" w:cstheme="minorHAnsi"/>
          <w:sz w:val="22"/>
          <w:szCs w:val="22"/>
        </w:rPr>
      </w:pPr>
    </w:p>
    <w:p w14:paraId="6BC89050" w14:textId="77777777" w:rsidR="0019665C" w:rsidRPr="00D26FC2" w:rsidRDefault="0019665C" w:rsidP="00F705B4">
      <w:pPr>
        <w:jc w:val="both"/>
        <w:rPr>
          <w:rFonts w:asciiTheme="minorHAnsi" w:hAnsiTheme="minorHAnsi" w:cstheme="minorHAnsi"/>
          <w:b/>
          <w:bCs/>
          <w:sz w:val="22"/>
          <w:szCs w:val="22"/>
        </w:rPr>
      </w:pPr>
      <w:bookmarkStart w:id="61" w:name="_Toc62658555"/>
      <w:r w:rsidRPr="00D26FC2">
        <w:rPr>
          <w:rFonts w:asciiTheme="minorHAnsi" w:hAnsiTheme="minorHAnsi" w:cstheme="minorHAnsi"/>
          <w:b/>
          <w:bCs/>
          <w:sz w:val="22"/>
          <w:szCs w:val="22"/>
        </w:rPr>
        <w:t>SMOKING AND FIRE HAZARDS</w:t>
      </w:r>
      <w:bookmarkEnd w:id="61"/>
    </w:p>
    <w:p w14:paraId="08553045" w14:textId="77777777" w:rsidR="0019665C" w:rsidRPr="00D26FC2" w:rsidRDefault="0019665C" w:rsidP="00F705B4">
      <w:pPr>
        <w:jc w:val="both"/>
        <w:rPr>
          <w:rFonts w:asciiTheme="minorHAnsi" w:hAnsiTheme="minorHAnsi" w:cstheme="minorHAnsi"/>
          <w:b/>
          <w:bCs/>
          <w:sz w:val="22"/>
          <w:szCs w:val="22"/>
        </w:rPr>
      </w:pPr>
    </w:p>
    <w:p w14:paraId="47298D6D"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Smoking and vaping are not allowed on the school site or immediately in sight of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outside the school gate.</w:t>
      </w:r>
    </w:p>
    <w:p w14:paraId="20235795" w14:textId="77777777" w:rsidR="0019665C" w:rsidRPr="00D26FC2" w:rsidRDefault="0019665C" w:rsidP="00F705B4">
      <w:pPr>
        <w:jc w:val="both"/>
        <w:rPr>
          <w:rFonts w:asciiTheme="minorHAnsi" w:hAnsiTheme="minorHAnsi" w:cstheme="minorHAnsi"/>
          <w:sz w:val="22"/>
          <w:szCs w:val="22"/>
        </w:rPr>
      </w:pPr>
    </w:p>
    <w:p w14:paraId="06E39F76" w14:textId="77777777" w:rsidR="0019665C" w:rsidRPr="00D26FC2" w:rsidRDefault="0019665C"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Cigarettes, E- Cigarettes, Vaping equipment </w:t>
      </w:r>
      <w:r w:rsidR="00F5195E" w:rsidRPr="00D26FC2">
        <w:rPr>
          <w:rFonts w:asciiTheme="minorHAnsi" w:hAnsiTheme="minorHAnsi" w:cstheme="minorHAnsi"/>
          <w:sz w:val="22"/>
          <w:szCs w:val="22"/>
        </w:rPr>
        <w:t>matches,</w:t>
      </w:r>
      <w:r w:rsidRPr="00D26FC2">
        <w:rPr>
          <w:rFonts w:asciiTheme="minorHAnsi" w:hAnsiTheme="minorHAnsi" w:cstheme="minorHAnsi"/>
          <w:sz w:val="22"/>
          <w:szCs w:val="22"/>
        </w:rPr>
        <w:t xml:space="preserve"> and lighters should not be left where the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can have access to them.  If </w:t>
      </w:r>
      <w:proofErr w:type="gramStart"/>
      <w:r w:rsidRPr="00D26FC2">
        <w:rPr>
          <w:rFonts w:asciiTheme="minorHAnsi" w:hAnsiTheme="minorHAnsi" w:cstheme="minorHAnsi"/>
          <w:sz w:val="22"/>
          <w:szCs w:val="22"/>
        </w:rPr>
        <w:t>teachers</w:t>
      </w:r>
      <w:proofErr w:type="gramEnd"/>
      <w:r w:rsidRPr="00D26FC2">
        <w:rPr>
          <w:rFonts w:asciiTheme="minorHAnsi" w:hAnsiTheme="minorHAnsi" w:cstheme="minorHAnsi"/>
          <w:sz w:val="22"/>
          <w:szCs w:val="22"/>
        </w:rPr>
        <w:t xml:space="preserve"> light candles for any reason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religious services, etc.) they should not be left unattended and kept well away from combustible materials.</w:t>
      </w:r>
    </w:p>
    <w:p w14:paraId="65692B69" w14:textId="77777777" w:rsidR="00796FC8" w:rsidRPr="00D26FC2" w:rsidRDefault="00796FC8" w:rsidP="00F705B4">
      <w:pPr>
        <w:jc w:val="both"/>
        <w:rPr>
          <w:rFonts w:asciiTheme="minorHAnsi" w:hAnsiTheme="minorHAnsi" w:cstheme="minorHAnsi"/>
          <w:sz w:val="22"/>
          <w:szCs w:val="22"/>
        </w:rPr>
      </w:pPr>
    </w:p>
    <w:p w14:paraId="0EB3482B" w14:textId="77777777" w:rsidR="008C1235" w:rsidRPr="00D26FC2" w:rsidRDefault="008C1235" w:rsidP="00F705B4">
      <w:pPr>
        <w:jc w:val="both"/>
        <w:rPr>
          <w:rFonts w:asciiTheme="minorHAnsi" w:hAnsiTheme="minorHAnsi" w:cstheme="minorHAnsi"/>
          <w:sz w:val="22"/>
          <w:szCs w:val="22"/>
        </w:rPr>
      </w:pPr>
    </w:p>
    <w:p w14:paraId="0EE4581D" w14:textId="77777777" w:rsidR="008C1235"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SOLAR UV PRECAUTIONS </w:t>
      </w:r>
    </w:p>
    <w:p w14:paraId="691516BE" w14:textId="77777777" w:rsidR="008C1235" w:rsidRPr="00D26FC2" w:rsidRDefault="008C1235" w:rsidP="00F705B4">
      <w:pPr>
        <w:jc w:val="both"/>
        <w:rPr>
          <w:rFonts w:asciiTheme="minorHAnsi" w:hAnsiTheme="minorHAnsi" w:cstheme="minorHAnsi"/>
          <w:sz w:val="22"/>
          <w:szCs w:val="22"/>
        </w:rPr>
      </w:pPr>
    </w:p>
    <w:p w14:paraId="3056D466" w14:textId="77777777" w:rsidR="00FE0372" w:rsidRPr="00D26FC2" w:rsidRDefault="00FE0372" w:rsidP="00F705B4">
      <w:pPr>
        <w:jc w:val="both"/>
        <w:rPr>
          <w:rFonts w:asciiTheme="minorHAnsi" w:hAnsiTheme="minorHAnsi" w:cstheme="minorHAnsi"/>
          <w:sz w:val="22"/>
          <w:szCs w:val="22"/>
        </w:rPr>
      </w:pPr>
    </w:p>
    <w:p w14:paraId="6916586E" w14:textId="77777777" w:rsidR="008C1235"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Sunhats/Clothing </w:t>
      </w:r>
    </w:p>
    <w:p w14:paraId="194B52E6" w14:textId="77777777" w:rsidR="008C1235" w:rsidRPr="00D26FC2" w:rsidRDefault="008C1235" w:rsidP="00F705B4">
      <w:pPr>
        <w:jc w:val="both"/>
        <w:rPr>
          <w:rFonts w:asciiTheme="minorHAnsi" w:hAnsiTheme="minorHAnsi" w:cstheme="minorHAnsi"/>
          <w:b/>
          <w:bCs/>
          <w:sz w:val="22"/>
          <w:szCs w:val="22"/>
        </w:rPr>
      </w:pPr>
    </w:p>
    <w:p w14:paraId="79B7FA59" w14:textId="77777777" w:rsidR="008C1235"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Between April and September, we actively encourage parents to ensure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come to school with an appropriate, plain sun hat for use as required throughout the school day. We make available additional/spare sun hats for all outdoor activities if a parent is unable to provide one, or if a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has lost or forgotten their own. </w:t>
      </w:r>
    </w:p>
    <w:p w14:paraId="220C1C66" w14:textId="77777777" w:rsidR="008C1235" w:rsidRPr="00D26FC2" w:rsidRDefault="008C1235" w:rsidP="00F705B4">
      <w:pPr>
        <w:jc w:val="both"/>
        <w:rPr>
          <w:rFonts w:asciiTheme="minorHAnsi" w:hAnsiTheme="minorHAnsi" w:cstheme="minorHAnsi"/>
          <w:sz w:val="22"/>
          <w:szCs w:val="22"/>
        </w:rPr>
      </w:pPr>
    </w:p>
    <w:p w14:paraId="45AA3678" w14:textId="05301AC0" w:rsidR="008C1235" w:rsidRPr="00D26FC2" w:rsidRDefault="008C1235" w:rsidP="00F705B4">
      <w:pPr>
        <w:numPr>
          <w:ilvl w:val="0"/>
          <w:numId w:val="47"/>
        </w:numPr>
        <w:jc w:val="both"/>
        <w:rPr>
          <w:rFonts w:asciiTheme="minorHAnsi" w:hAnsiTheme="minorHAnsi" w:cstheme="minorHAnsi"/>
          <w:sz w:val="22"/>
          <w:szCs w:val="22"/>
        </w:rPr>
      </w:pPr>
      <w:r w:rsidRPr="00D26FC2">
        <w:rPr>
          <w:rFonts w:asciiTheme="minorHAnsi" w:hAnsiTheme="minorHAnsi" w:cstheme="minorHAnsi"/>
          <w:sz w:val="22"/>
          <w:szCs w:val="22"/>
        </w:rPr>
        <w:t xml:space="preserve">We encourage </w:t>
      </w:r>
      <w:r w:rsidR="00C32A8E" w:rsidRPr="00D26FC2">
        <w:rPr>
          <w:rFonts w:asciiTheme="minorHAnsi" w:hAnsiTheme="minorHAnsi" w:cstheme="minorHAnsi"/>
          <w:sz w:val="22"/>
          <w:szCs w:val="22"/>
        </w:rPr>
        <w:t xml:space="preserve">and educate pupils </w:t>
      </w:r>
      <w:r w:rsidRPr="00D26FC2">
        <w:rPr>
          <w:rFonts w:asciiTheme="minorHAnsi" w:hAnsiTheme="minorHAnsi" w:cstheme="minorHAnsi"/>
          <w:sz w:val="22"/>
          <w:szCs w:val="22"/>
        </w:rPr>
        <w:t>to wear their sun hat outdoors on bright/sunny days</w:t>
      </w:r>
      <w:r w:rsidR="00D25DCE" w:rsidRPr="00D26FC2">
        <w:rPr>
          <w:rFonts w:asciiTheme="minorHAnsi" w:hAnsiTheme="minorHAnsi" w:cstheme="minorHAnsi"/>
          <w:sz w:val="22"/>
          <w:szCs w:val="22"/>
        </w:rPr>
        <w:t>.</w:t>
      </w:r>
    </w:p>
    <w:p w14:paraId="2DF86306" w14:textId="217EF5A5" w:rsidR="008C1235" w:rsidRPr="00D26FC2" w:rsidRDefault="008C1235" w:rsidP="00F705B4">
      <w:pPr>
        <w:numPr>
          <w:ilvl w:val="0"/>
          <w:numId w:val="47"/>
        </w:numPr>
        <w:jc w:val="both"/>
        <w:rPr>
          <w:rFonts w:asciiTheme="minorHAnsi" w:hAnsiTheme="minorHAnsi" w:cstheme="minorHAnsi"/>
          <w:sz w:val="22"/>
          <w:szCs w:val="22"/>
        </w:rPr>
      </w:pPr>
      <w:r w:rsidRPr="00D26FC2">
        <w:rPr>
          <w:rFonts w:asciiTheme="minorHAnsi" w:hAnsiTheme="minorHAnsi" w:cstheme="minorHAnsi"/>
          <w:sz w:val="22"/>
          <w:szCs w:val="22"/>
        </w:rPr>
        <w:t>Baseball caps are not recommended (they do not provide adequate shade for the neck and ears)</w:t>
      </w:r>
      <w:r w:rsidR="00D25DCE" w:rsidRPr="00D26FC2">
        <w:rPr>
          <w:rFonts w:asciiTheme="minorHAnsi" w:hAnsiTheme="minorHAnsi" w:cstheme="minorHAnsi"/>
          <w:sz w:val="22"/>
          <w:szCs w:val="22"/>
        </w:rPr>
        <w:t>.</w:t>
      </w:r>
    </w:p>
    <w:p w14:paraId="2CFBB752" w14:textId="77777777" w:rsidR="008C1235" w:rsidRPr="00D26FC2" w:rsidRDefault="008C1235" w:rsidP="00F705B4">
      <w:pPr>
        <w:numPr>
          <w:ilvl w:val="0"/>
          <w:numId w:val="47"/>
        </w:numPr>
        <w:jc w:val="both"/>
        <w:rPr>
          <w:rFonts w:asciiTheme="minorHAnsi" w:hAnsiTheme="minorHAnsi" w:cstheme="minorHAnsi"/>
          <w:sz w:val="22"/>
          <w:szCs w:val="22"/>
        </w:rPr>
      </w:pPr>
      <w:r w:rsidRPr="00D26FC2">
        <w:rPr>
          <w:rFonts w:asciiTheme="minorHAnsi" w:hAnsiTheme="minorHAnsi" w:cstheme="minorHAnsi"/>
          <w:sz w:val="22"/>
          <w:szCs w:val="22"/>
        </w:rPr>
        <w:t xml:space="preserve">We ensure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s wear school and PE uniforms that keep shoulders covered. </w:t>
      </w:r>
    </w:p>
    <w:p w14:paraId="4FB48BF8" w14:textId="77777777" w:rsidR="008C1235" w:rsidRPr="00D26FC2" w:rsidRDefault="008C1235" w:rsidP="00F705B4">
      <w:pPr>
        <w:jc w:val="both"/>
        <w:rPr>
          <w:rFonts w:asciiTheme="minorHAnsi" w:hAnsiTheme="minorHAnsi" w:cstheme="minorHAnsi"/>
          <w:sz w:val="22"/>
          <w:szCs w:val="22"/>
        </w:rPr>
      </w:pPr>
    </w:p>
    <w:p w14:paraId="72D46A41" w14:textId="77777777" w:rsidR="00FE0372" w:rsidRPr="00D26FC2" w:rsidRDefault="00FE0372" w:rsidP="00F705B4">
      <w:pPr>
        <w:jc w:val="both"/>
        <w:rPr>
          <w:rFonts w:asciiTheme="minorHAnsi" w:hAnsiTheme="minorHAnsi" w:cstheme="minorHAnsi"/>
          <w:sz w:val="22"/>
          <w:szCs w:val="22"/>
        </w:rPr>
      </w:pPr>
    </w:p>
    <w:p w14:paraId="5C6A985C" w14:textId="77777777" w:rsidR="008C1235"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Sunscreen </w:t>
      </w:r>
    </w:p>
    <w:p w14:paraId="0063F783" w14:textId="77777777" w:rsidR="008C1235" w:rsidRPr="00D26FC2" w:rsidRDefault="008C1235" w:rsidP="00F705B4">
      <w:pPr>
        <w:jc w:val="both"/>
        <w:rPr>
          <w:rFonts w:asciiTheme="minorHAnsi" w:hAnsiTheme="minorHAnsi" w:cstheme="minorHAnsi"/>
          <w:sz w:val="22"/>
          <w:szCs w:val="22"/>
        </w:rPr>
      </w:pPr>
    </w:p>
    <w:p w14:paraId="161B1A42" w14:textId="77777777" w:rsidR="000613AB"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Between April and September, we actively remind parents/carers to ensure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s bring appropriately protective sunscreen (</w:t>
      </w:r>
      <w:proofErr w:type="spellStart"/>
      <w:r w:rsidRPr="00D26FC2">
        <w:rPr>
          <w:rFonts w:asciiTheme="minorHAnsi" w:hAnsiTheme="minorHAnsi" w:cstheme="minorHAnsi"/>
          <w:sz w:val="22"/>
          <w:szCs w:val="22"/>
        </w:rPr>
        <w:t>spf</w:t>
      </w:r>
      <w:proofErr w:type="spellEnd"/>
      <w:r w:rsidRPr="00D26FC2">
        <w:rPr>
          <w:rFonts w:asciiTheme="minorHAnsi" w:hAnsiTheme="minorHAnsi" w:cstheme="minorHAnsi"/>
          <w:sz w:val="22"/>
          <w:szCs w:val="22"/>
        </w:rPr>
        <w:t xml:space="preserve"> 30+) for use as required throughout the school day. </w:t>
      </w:r>
    </w:p>
    <w:p w14:paraId="28CB1C43" w14:textId="77777777" w:rsidR="000613AB"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We make available additional sunscreen (</w:t>
      </w:r>
      <w:proofErr w:type="spellStart"/>
      <w:r w:rsidRPr="00D26FC2">
        <w:rPr>
          <w:rFonts w:asciiTheme="minorHAnsi" w:hAnsiTheme="minorHAnsi" w:cstheme="minorHAnsi"/>
          <w:sz w:val="22"/>
          <w:szCs w:val="22"/>
        </w:rPr>
        <w:t>spf</w:t>
      </w:r>
      <w:proofErr w:type="spellEnd"/>
      <w:r w:rsidRPr="00D26FC2">
        <w:rPr>
          <w:rFonts w:asciiTheme="minorHAnsi" w:hAnsiTheme="minorHAnsi" w:cstheme="minorHAnsi"/>
          <w:sz w:val="22"/>
          <w:szCs w:val="22"/>
        </w:rPr>
        <w:t xml:space="preserve"> 30+) for all outdoor activities in the event a parent/carer is unable to provide any, or a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has lost, forgotten, or run out of their own. This is made available for parents/carers to patch test upon request. </w:t>
      </w:r>
    </w:p>
    <w:p w14:paraId="130806B9" w14:textId="77777777" w:rsidR="000613AB" w:rsidRPr="00D26FC2" w:rsidRDefault="000613AB" w:rsidP="00F705B4">
      <w:pPr>
        <w:jc w:val="both"/>
        <w:rPr>
          <w:rFonts w:asciiTheme="minorHAnsi" w:hAnsiTheme="minorHAnsi" w:cstheme="minorHAnsi"/>
          <w:sz w:val="22"/>
          <w:szCs w:val="22"/>
        </w:rPr>
      </w:pPr>
    </w:p>
    <w:p w14:paraId="35F69EBB" w14:textId="77777777" w:rsidR="008C1235"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Parents/carers should notify school of any sun cream allergies when completing admission forms or if an allergy develops </w:t>
      </w:r>
      <w:proofErr w:type="gramStart"/>
      <w:r w:rsidRPr="00D26FC2">
        <w:rPr>
          <w:rFonts w:asciiTheme="minorHAnsi" w:hAnsiTheme="minorHAnsi" w:cstheme="minorHAnsi"/>
          <w:sz w:val="22"/>
          <w:szCs w:val="22"/>
        </w:rPr>
        <w:t>later on</w:t>
      </w:r>
      <w:proofErr w:type="gramEnd"/>
      <w:r w:rsidRPr="00D26FC2">
        <w:rPr>
          <w:rFonts w:asciiTheme="minorHAnsi" w:hAnsiTheme="minorHAnsi" w:cstheme="minorHAnsi"/>
          <w:sz w:val="22"/>
          <w:szCs w:val="22"/>
        </w:rPr>
        <w:t xml:space="preserve">. </w:t>
      </w:r>
    </w:p>
    <w:p w14:paraId="51343643" w14:textId="77777777" w:rsidR="008C1235" w:rsidRPr="00D26FC2" w:rsidRDefault="008C1235" w:rsidP="00F705B4">
      <w:pPr>
        <w:jc w:val="both"/>
        <w:rPr>
          <w:rFonts w:asciiTheme="minorHAnsi" w:hAnsiTheme="minorHAnsi" w:cstheme="minorHAnsi"/>
          <w:sz w:val="22"/>
          <w:szCs w:val="22"/>
        </w:rPr>
      </w:pPr>
    </w:p>
    <w:p w14:paraId="5B12895F" w14:textId="77777777" w:rsidR="008C1235" w:rsidRPr="00D26FC2" w:rsidRDefault="008C1235" w:rsidP="00F705B4">
      <w:pPr>
        <w:numPr>
          <w:ilvl w:val="0"/>
          <w:numId w:val="48"/>
        </w:numPr>
        <w:jc w:val="both"/>
        <w:rPr>
          <w:rFonts w:asciiTheme="minorHAnsi" w:hAnsiTheme="minorHAnsi" w:cstheme="minorHAnsi"/>
          <w:sz w:val="22"/>
          <w:szCs w:val="22"/>
        </w:rPr>
      </w:pPr>
      <w:r w:rsidRPr="00D26FC2">
        <w:rPr>
          <w:rFonts w:asciiTheme="minorHAnsi" w:hAnsiTheme="minorHAnsi" w:cstheme="minorHAnsi"/>
          <w:sz w:val="22"/>
          <w:szCs w:val="22"/>
        </w:rPr>
        <w:t xml:space="preserve">We encourage primary school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s to apply sunscreen on bright/sunny days before extended periods of outdoor activities such as lunch breaks, PE, other outdoor lessons and outdoor off-site activities. </w:t>
      </w:r>
    </w:p>
    <w:p w14:paraId="712CE3F7" w14:textId="77777777" w:rsidR="009C4576" w:rsidRPr="00D26FC2" w:rsidRDefault="009C4576" w:rsidP="00F705B4">
      <w:pPr>
        <w:jc w:val="both"/>
        <w:rPr>
          <w:rFonts w:asciiTheme="minorHAnsi" w:hAnsiTheme="minorHAnsi" w:cstheme="minorHAnsi"/>
          <w:sz w:val="22"/>
          <w:szCs w:val="22"/>
        </w:rPr>
      </w:pPr>
    </w:p>
    <w:p w14:paraId="62326E7E" w14:textId="77777777" w:rsidR="008C1235"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A practical approach towards the application of sunscreen is necessary, with assistance provided only where necessary to younger or less able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s, unless instructed otherwise by the parent/</w:t>
      </w:r>
      <w:r w:rsidR="009C4576" w:rsidRPr="00D26FC2">
        <w:rPr>
          <w:rFonts w:asciiTheme="minorHAnsi" w:hAnsiTheme="minorHAnsi" w:cstheme="minorHAnsi"/>
          <w:sz w:val="22"/>
          <w:szCs w:val="22"/>
        </w:rPr>
        <w:t>guardian</w:t>
      </w:r>
      <w:r w:rsidRPr="00D26FC2">
        <w:rPr>
          <w:rFonts w:asciiTheme="minorHAnsi" w:hAnsiTheme="minorHAnsi" w:cstheme="minorHAnsi"/>
          <w:sz w:val="22"/>
          <w:szCs w:val="22"/>
        </w:rPr>
        <w:t xml:space="preserve">. </w:t>
      </w:r>
    </w:p>
    <w:p w14:paraId="43C5CA0A" w14:textId="77777777" w:rsidR="008C1235" w:rsidRPr="00D26FC2" w:rsidRDefault="008C1235" w:rsidP="00F705B4">
      <w:pPr>
        <w:jc w:val="both"/>
        <w:rPr>
          <w:rFonts w:asciiTheme="minorHAnsi" w:hAnsiTheme="minorHAnsi" w:cstheme="minorHAnsi"/>
          <w:sz w:val="22"/>
          <w:szCs w:val="22"/>
        </w:rPr>
      </w:pPr>
    </w:p>
    <w:p w14:paraId="5FC5FD68" w14:textId="77777777" w:rsidR="00FE0372" w:rsidRPr="00D26FC2" w:rsidRDefault="00FE0372" w:rsidP="00F705B4">
      <w:pPr>
        <w:jc w:val="both"/>
        <w:rPr>
          <w:rFonts w:asciiTheme="minorHAnsi" w:hAnsiTheme="minorHAnsi" w:cstheme="minorHAnsi"/>
          <w:sz w:val="22"/>
          <w:szCs w:val="22"/>
        </w:rPr>
      </w:pPr>
    </w:p>
    <w:p w14:paraId="4E4F3C03" w14:textId="77777777" w:rsidR="00FE0372" w:rsidRPr="00D26FC2" w:rsidRDefault="00FE0372" w:rsidP="00F705B4">
      <w:pPr>
        <w:jc w:val="both"/>
        <w:rPr>
          <w:rFonts w:asciiTheme="minorHAnsi" w:hAnsiTheme="minorHAnsi" w:cstheme="minorHAnsi"/>
          <w:sz w:val="22"/>
          <w:szCs w:val="22"/>
        </w:rPr>
      </w:pPr>
    </w:p>
    <w:p w14:paraId="15E4BB8D" w14:textId="77777777" w:rsidR="008C1235"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Shade </w:t>
      </w:r>
    </w:p>
    <w:p w14:paraId="02FBC281" w14:textId="77777777" w:rsidR="008C1235" w:rsidRPr="00D26FC2" w:rsidRDefault="008C1235" w:rsidP="00F705B4">
      <w:pPr>
        <w:jc w:val="both"/>
        <w:rPr>
          <w:rFonts w:asciiTheme="minorHAnsi" w:hAnsiTheme="minorHAnsi" w:cstheme="minorHAnsi"/>
          <w:sz w:val="22"/>
          <w:szCs w:val="22"/>
        </w:rPr>
      </w:pPr>
    </w:p>
    <w:p w14:paraId="0F617DC6" w14:textId="2DD4E291" w:rsidR="000613AB"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We currently provide some shaded areas outdoors where </w:t>
      </w:r>
      <w:r w:rsidR="00C32A8E"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s can congregate for outdoor activities. If this shaded area is limited, we look to provide additional shaded areas, as funding allows. </w:t>
      </w:r>
    </w:p>
    <w:p w14:paraId="2A22BD2C" w14:textId="77777777" w:rsidR="000613AB" w:rsidRPr="00D26FC2" w:rsidRDefault="000613AB" w:rsidP="00F705B4">
      <w:pPr>
        <w:jc w:val="both"/>
        <w:rPr>
          <w:rFonts w:asciiTheme="minorHAnsi" w:hAnsiTheme="minorHAnsi" w:cstheme="minorHAnsi"/>
          <w:sz w:val="22"/>
          <w:szCs w:val="22"/>
        </w:rPr>
      </w:pPr>
    </w:p>
    <w:p w14:paraId="5C1B2178" w14:textId="77777777" w:rsidR="00FE0372" w:rsidRPr="00D26FC2" w:rsidRDefault="00FE0372" w:rsidP="00F705B4">
      <w:pPr>
        <w:jc w:val="both"/>
        <w:rPr>
          <w:rFonts w:asciiTheme="minorHAnsi" w:hAnsiTheme="minorHAnsi" w:cstheme="minorHAnsi"/>
          <w:sz w:val="22"/>
          <w:szCs w:val="22"/>
        </w:rPr>
      </w:pPr>
    </w:p>
    <w:p w14:paraId="11BFF9DC" w14:textId="77777777" w:rsidR="000613AB" w:rsidRPr="00D26FC2" w:rsidRDefault="008C1235"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 xml:space="preserve">Staff/Role Modelling </w:t>
      </w:r>
    </w:p>
    <w:p w14:paraId="0CE11B3B" w14:textId="77777777" w:rsidR="000613AB" w:rsidRPr="00D26FC2" w:rsidRDefault="000613AB" w:rsidP="00F705B4">
      <w:pPr>
        <w:jc w:val="both"/>
        <w:rPr>
          <w:rFonts w:asciiTheme="minorHAnsi" w:hAnsiTheme="minorHAnsi" w:cstheme="minorHAnsi"/>
          <w:sz w:val="22"/>
          <w:szCs w:val="22"/>
        </w:rPr>
      </w:pPr>
    </w:p>
    <w:p w14:paraId="32DE63A7" w14:textId="77777777" w:rsidR="000613AB"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We encourage all staff to role model good sun safety behaviours such as applying sunscreen and wearing a sun hat on bright/sunny days. </w:t>
      </w:r>
    </w:p>
    <w:p w14:paraId="18A1C082" w14:textId="77777777" w:rsidR="000613AB" w:rsidRPr="00D26FC2" w:rsidRDefault="000613AB" w:rsidP="00F705B4">
      <w:pPr>
        <w:jc w:val="both"/>
        <w:rPr>
          <w:rFonts w:asciiTheme="minorHAnsi" w:hAnsiTheme="minorHAnsi" w:cstheme="minorHAnsi"/>
          <w:sz w:val="22"/>
          <w:szCs w:val="22"/>
        </w:rPr>
      </w:pPr>
    </w:p>
    <w:p w14:paraId="1062EF9B" w14:textId="77777777" w:rsidR="0019665C" w:rsidRPr="00D26FC2" w:rsidRDefault="0019665C" w:rsidP="00F705B4">
      <w:pPr>
        <w:jc w:val="both"/>
        <w:rPr>
          <w:rFonts w:asciiTheme="minorHAnsi" w:hAnsiTheme="minorHAnsi" w:cstheme="minorHAnsi"/>
          <w:sz w:val="22"/>
          <w:szCs w:val="22"/>
        </w:rPr>
      </w:pPr>
    </w:p>
    <w:p w14:paraId="3E8EBF83" w14:textId="77777777" w:rsidR="00A444B2" w:rsidRPr="00D26FC2" w:rsidRDefault="00A444B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STAFF AND PUPIL SAFETY</w:t>
      </w:r>
    </w:p>
    <w:p w14:paraId="0555D2E5" w14:textId="77777777" w:rsidR="00A444B2" w:rsidRPr="00D26FC2" w:rsidRDefault="00A444B2" w:rsidP="00F705B4">
      <w:pPr>
        <w:jc w:val="both"/>
        <w:rPr>
          <w:rFonts w:asciiTheme="minorHAnsi" w:hAnsiTheme="minorHAnsi" w:cstheme="minorHAnsi"/>
          <w:sz w:val="22"/>
          <w:szCs w:val="22"/>
        </w:rPr>
      </w:pPr>
    </w:p>
    <w:p w14:paraId="4888478C" w14:textId="77777777" w:rsidR="00A444B2" w:rsidRPr="00D26FC2" w:rsidRDefault="00A444B2" w:rsidP="00F705B4">
      <w:pPr>
        <w:jc w:val="both"/>
        <w:rPr>
          <w:rFonts w:asciiTheme="minorHAnsi" w:hAnsiTheme="minorHAnsi" w:cstheme="minorHAnsi"/>
          <w:sz w:val="22"/>
          <w:szCs w:val="22"/>
        </w:rPr>
      </w:pPr>
      <w:r w:rsidRPr="00D26FC2">
        <w:rPr>
          <w:rFonts w:asciiTheme="minorHAnsi" w:hAnsiTheme="minorHAnsi" w:cstheme="minorHAnsi"/>
          <w:sz w:val="22"/>
          <w:szCs w:val="22"/>
        </w:rPr>
        <w:t>Teaching and support staff should exercise effective supervision of the pupils and should integrate all relevant health and safety aspects into the teaching process and, if necessary, give special lessons in safety.  Staff should always follow safe working procedures personally, giving clear instruction and warnings as often as necessary.</w:t>
      </w:r>
    </w:p>
    <w:p w14:paraId="2F2DB415" w14:textId="77777777" w:rsidR="00A444B2" w:rsidRPr="00D26FC2" w:rsidRDefault="00A444B2" w:rsidP="00F705B4">
      <w:pPr>
        <w:jc w:val="both"/>
        <w:rPr>
          <w:rFonts w:asciiTheme="minorHAnsi" w:hAnsiTheme="minorHAnsi" w:cstheme="minorHAnsi"/>
          <w:sz w:val="22"/>
          <w:szCs w:val="22"/>
        </w:rPr>
      </w:pPr>
    </w:p>
    <w:p w14:paraId="07624487" w14:textId="77777777" w:rsidR="00A444B2" w:rsidRPr="00D26FC2" w:rsidRDefault="00A444B2" w:rsidP="00F705B4">
      <w:pPr>
        <w:jc w:val="both"/>
        <w:rPr>
          <w:rFonts w:asciiTheme="minorHAnsi" w:hAnsiTheme="minorHAnsi" w:cstheme="minorHAnsi"/>
          <w:sz w:val="22"/>
          <w:szCs w:val="22"/>
        </w:rPr>
      </w:pPr>
      <w:r w:rsidRPr="00D26FC2">
        <w:rPr>
          <w:rFonts w:asciiTheme="minorHAnsi" w:hAnsiTheme="minorHAnsi" w:cstheme="minorHAnsi"/>
          <w:sz w:val="22"/>
          <w:szCs w:val="22"/>
        </w:rPr>
        <w:t>Aspects to be considered include:</w:t>
      </w:r>
    </w:p>
    <w:p w14:paraId="5FEB99AD" w14:textId="77777777" w:rsidR="00A444B2" w:rsidRPr="00D26FC2" w:rsidRDefault="00A444B2" w:rsidP="00F705B4">
      <w:pPr>
        <w:jc w:val="both"/>
        <w:rPr>
          <w:rFonts w:asciiTheme="minorHAnsi" w:hAnsiTheme="minorHAnsi" w:cstheme="minorHAnsi"/>
          <w:sz w:val="22"/>
          <w:szCs w:val="22"/>
        </w:rPr>
      </w:pPr>
    </w:p>
    <w:p w14:paraId="22998934" w14:textId="099A6203" w:rsidR="00A444B2" w:rsidRPr="00D26FC2" w:rsidRDefault="002A516C" w:rsidP="00F705B4">
      <w:pPr>
        <w:numPr>
          <w:ilvl w:val="0"/>
          <w:numId w:val="27"/>
        </w:numPr>
        <w:jc w:val="both"/>
        <w:rPr>
          <w:rFonts w:asciiTheme="minorHAnsi" w:hAnsiTheme="minorHAnsi" w:cstheme="minorHAnsi"/>
          <w:sz w:val="22"/>
          <w:szCs w:val="22"/>
        </w:rPr>
      </w:pPr>
      <w:r w:rsidRPr="00D26FC2">
        <w:rPr>
          <w:rFonts w:asciiTheme="minorHAnsi" w:hAnsiTheme="minorHAnsi" w:cstheme="minorHAnsi"/>
          <w:sz w:val="22"/>
          <w:szCs w:val="22"/>
        </w:rPr>
        <w:t>Pupils</w:t>
      </w:r>
      <w:r w:rsidR="00A444B2" w:rsidRPr="00D26FC2">
        <w:rPr>
          <w:rFonts w:asciiTheme="minorHAnsi" w:hAnsiTheme="minorHAnsi" w:cstheme="minorHAnsi"/>
          <w:sz w:val="22"/>
          <w:szCs w:val="22"/>
        </w:rPr>
        <w:t xml:space="preserve"> should be taught to exercise personal responsibility for safety of self and classmates.</w:t>
      </w:r>
    </w:p>
    <w:p w14:paraId="3B171A9C" w14:textId="173D926A" w:rsidR="00A444B2" w:rsidRPr="00D26FC2" w:rsidRDefault="002A516C" w:rsidP="00D26FC2">
      <w:pPr>
        <w:numPr>
          <w:ilvl w:val="0"/>
          <w:numId w:val="27"/>
        </w:numPr>
        <w:jc w:val="both"/>
        <w:rPr>
          <w:rFonts w:asciiTheme="minorHAnsi" w:hAnsiTheme="minorHAnsi" w:cstheme="minorHAnsi"/>
          <w:sz w:val="22"/>
          <w:szCs w:val="22"/>
        </w:rPr>
      </w:pPr>
      <w:r w:rsidRPr="00D26FC2">
        <w:rPr>
          <w:rFonts w:asciiTheme="minorHAnsi" w:hAnsiTheme="minorHAnsi" w:cstheme="minorHAnsi"/>
          <w:sz w:val="22"/>
          <w:szCs w:val="22"/>
        </w:rPr>
        <w:t>Pupils</w:t>
      </w:r>
      <w:r w:rsidR="00A444B2" w:rsidRPr="00D26FC2">
        <w:rPr>
          <w:rFonts w:asciiTheme="minorHAnsi" w:hAnsiTheme="minorHAnsi" w:cstheme="minorHAnsi"/>
          <w:sz w:val="22"/>
          <w:szCs w:val="22"/>
        </w:rPr>
        <w:t xml:space="preserve"> should be taught to observe all school safety rules</w:t>
      </w:r>
      <w:proofErr w:type="gramStart"/>
      <w:r w:rsidR="00A444B2" w:rsidRPr="00D26FC2">
        <w:rPr>
          <w:rFonts w:asciiTheme="minorHAnsi" w:hAnsiTheme="minorHAnsi" w:cstheme="minorHAnsi"/>
          <w:sz w:val="22"/>
          <w:szCs w:val="22"/>
        </w:rPr>
        <w:t xml:space="preserve"> and in particular</w:t>
      </w:r>
      <w:proofErr w:type="gramEnd"/>
      <w:r w:rsidR="00A444B2" w:rsidRPr="00D26FC2">
        <w:rPr>
          <w:rFonts w:asciiTheme="minorHAnsi" w:hAnsiTheme="minorHAnsi" w:cstheme="minorHAnsi"/>
          <w:sz w:val="22"/>
          <w:szCs w:val="22"/>
        </w:rPr>
        <w:t xml:space="preserve"> those relating to evacuation and procedures to be observed in the case of fire or other major emergency.</w:t>
      </w:r>
    </w:p>
    <w:p w14:paraId="0064A938" w14:textId="77777777" w:rsidR="00A444B2" w:rsidRPr="00D26FC2" w:rsidRDefault="002A516C" w:rsidP="00F705B4">
      <w:pPr>
        <w:numPr>
          <w:ilvl w:val="0"/>
          <w:numId w:val="27"/>
        </w:numPr>
        <w:jc w:val="both"/>
        <w:rPr>
          <w:rFonts w:asciiTheme="minorHAnsi" w:hAnsiTheme="minorHAnsi" w:cstheme="minorHAnsi"/>
          <w:sz w:val="22"/>
          <w:szCs w:val="22"/>
        </w:rPr>
      </w:pPr>
      <w:r w:rsidRPr="00D26FC2">
        <w:rPr>
          <w:rFonts w:asciiTheme="minorHAnsi" w:hAnsiTheme="minorHAnsi" w:cstheme="minorHAnsi"/>
          <w:sz w:val="22"/>
          <w:szCs w:val="22"/>
        </w:rPr>
        <w:t>Pupils</w:t>
      </w:r>
      <w:r w:rsidR="00A444B2" w:rsidRPr="00D26FC2">
        <w:rPr>
          <w:rFonts w:asciiTheme="minorHAnsi" w:hAnsiTheme="minorHAnsi" w:cstheme="minorHAnsi"/>
          <w:sz w:val="22"/>
          <w:szCs w:val="22"/>
        </w:rPr>
        <w:t xml:space="preserve"> should observe standards of dress consistent with safety and/or </w:t>
      </w:r>
      <w:proofErr w:type="gramStart"/>
      <w:r w:rsidR="00A444B2" w:rsidRPr="00D26FC2">
        <w:rPr>
          <w:rFonts w:asciiTheme="minorHAnsi" w:hAnsiTheme="minorHAnsi" w:cstheme="minorHAnsi"/>
          <w:sz w:val="22"/>
          <w:szCs w:val="22"/>
        </w:rPr>
        <w:t>hygiene</w:t>
      </w:r>
      <w:proofErr w:type="gramEnd"/>
      <w:r w:rsidR="00A444B2" w:rsidRPr="00D26FC2">
        <w:rPr>
          <w:rFonts w:asciiTheme="minorHAnsi" w:hAnsiTheme="minorHAnsi" w:cstheme="minorHAnsi"/>
          <w:sz w:val="22"/>
          <w:szCs w:val="22"/>
        </w:rPr>
        <w:t xml:space="preserve"> and the reasons should be made clear to the pupils, examples include:</w:t>
      </w:r>
    </w:p>
    <w:p w14:paraId="30BC74F4" w14:textId="77777777" w:rsidR="00A444B2" w:rsidRPr="00D26FC2" w:rsidRDefault="00A444B2" w:rsidP="00F705B4">
      <w:pPr>
        <w:jc w:val="both"/>
        <w:rPr>
          <w:rFonts w:asciiTheme="minorHAnsi" w:hAnsiTheme="minorHAnsi" w:cstheme="minorHAnsi"/>
          <w:sz w:val="22"/>
          <w:szCs w:val="22"/>
        </w:rPr>
      </w:pPr>
    </w:p>
    <w:p w14:paraId="48DF838B" w14:textId="77777777" w:rsidR="00A444B2" w:rsidRPr="00D26FC2" w:rsidRDefault="00A444B2" w:rsidP="00F705B4">
      <w:pPr>
        <w:numPr>
          <w:ilvl w:val="0"/>
          <w:numId w:val="28"/>
        </w:numPr>
        <w:ind w:left="1080"/>
        <w:jc w:val="both"/>
        <w:rPr>
          <w:rFonts w:asciiTheme="minorHAnsi" w:hAnsiTheme="minorHAnsi" w:cstheme="minorHAnsi"/>
          <w:sz w:val="22"/>
          <w:szCs w:val="22"/>
        </w:rPr>
      </w:pPr>
      <w:r w:rsidRPr="00D26FC2">
        <w:rPr>
          <w:rFonts w:asciiTheme="minorHAnsi" w:hAnsiTheme="minorHAnsi" w:cstheme="minorHAnsi"/>
          <w:sz w:val="22"/>
          <w:szCs w:val="22"/>
        </w:rPr>
        <w:t xml:space="preserve">suitable footwear for </w:t>
      </w:r>
      <w:r w:rsidR="005746C5" w:rsidRPr="00D26FC2">
        <w:rPr>
          <w:rFonts w:asciiTheme="minorHAnsi" w:hAnsiTheme="minorHAnsi" w:cstheme="minorHAnsi"/>
          <w:sz w:val="22"/>
          <w:szCs w:val="22"/>
        </w:rPr>
        <w:t>PE.</w:t>
      </w:r>
    </w:p>
    <w:p w14:paraId="41C637A0" w14:textId="77777777" w:rsidR="00A444B2" w:rsidRPr="00D26FC2" w:rsidRDefault="00A444B2" w:rsidP="00F705B4">
      <w:pPr>
        <w:ind w:left="720"/>
        <w:jc w:val="both"/>
        <w:rPr>
          <w:rFonts w:asciiTheme="minorHAnsi" w:hAnsiTheme="minorHAnsi" w:cstheme="minorHAnsi"/>
          <w:sz w:val="22"/>
          <w:szCs w:val="22"/>
        </w:rPr>
      </w:pPr>
    </w:p>
    <w:p w14:paraId="6C50BD94" w14:textId="77777777" w:rsidR="00A444B2" w:rsidRPr="00D26FC2" w:rsidRDefault="00A444B2" w:rsidP="00F705B4">
      <w:pPr>
        <w:numPr>
          <w:ilvl w:val="0"/>
          <w:numId w:val="28"/>
        </w:numPr>
        <w:ind w:left="1080"/>
        <w:jc w:val="both"/>
        <w:rPr>
          <w:rFonts w:asciiTheme="minorHAnsi" w:hAnsiTheme="minorHAnsi" w:cstheme="minorHAnsi"/>
          <w:sz w:val="22"/>
          <w:szCs w:val="22"/>
        </w:rPr>
      </w:pPr>
      <w:r w:rsidRPr="00D26FC2">
        <w:rPr>
          <w:rFonts w:asciiTheme="minorHAnsi" w:hAnsiTheme="minorHAnsi" w:cstheme="minorHAnsi"/>
          <w:sz w:val="22"/>
          <w:szCs w:val="22"/>
        </w:rPr>
        <w:t xml:space="preserve">wearing of </w:t>
      </w:r>
      <w:r w:rsidR="005746C5" w:rsidRPr="00D26FC2">
        <w:rPr>
          <w:rFonts w:asciiTheme="minorHAnsi" w:hAnsiTheme="minorHAnsi" w:cstheme="minorHAnsi"/>
          <w:sz w:val="22"/>
          <w:szCs w:val="22"/>
        </w:rPr>
        <w:t>earrings</w:t>
      </w:r>
      <w:r w:rsidRPr="00D26FC2">
        <w:rPr>
          <w:rFonts w:asciiTheme="minorHAnsi" w:hAnsiTheme="minorHAnsi" w:cstheme="minorHAnsi"/>
          <w:sz w:val="22"/>
          <w:szCs w:val="22"/>
        </w:rPr>
        <w:t xml:space="preserve"> not permitted for </w:t>
      </w:r>
      <w:r w:rsidR="005746C5" w:rsidRPr="00D26FC2">
        <w:rPr>
          <w:rFonts w:asciiTheme="minorHAnsi" w:hAnsiTheme="minorHAnsi" w:cstheme="minorHAnsi"/>
          <w:sz w:val="22"/>
          <w:szCs w:val="22"/>
        </w:rPr>
        <w:t>PE.</w:t>
      </w:r>
    </w:p>
    <w:p w14:paraId="7085C967" w14:textId="77777777" w:rsidR="00A444B2" w:rsidRPr="00D26FC2" w:rsidRDefault="00A444B2" w:rsidP="00F705B4">
      <w:pPr>
        <w:jc w:val="both"/>
        <w:rPr>
          <w:rFonts w:asciiTheme="minorHAnsi" w:hAnsiTheme="minorHAnsi" w:cstheme="minorHAnsi"/>
          <w:sz w:val="22"/>
          <w:szCs w:val="22"/>
        </w:rPr>
      </w:pPr>
    </w:p>
    <w:p w14:paraId="578C7153" w14:textId="77777777" w:rsidR="00A444B2" w:rsidRPr="00D26FC2" w:rsidRDefault="00A444B2" w:rsidP="00F705B4">
      <w:pPr>
        <w:jc w:val="both"/>
        <w:rPr>
          <w:rFonts w:asciiTheme="minorHAnsi" w:hAnsiTheme="minorHAnsi" w:cstheme="minorHAnsi"/>
          <w:sz w:val="22"/>
          <w:szCs w:val="22"/>
        </w:rPr>
      </w:pPr>
      <w:r w:rsidRPr="00D26FC2">
        <w:rPr>
          <w:rFonts w:asciiTheme="minorHAnsi" w:hAnsiTheme="minorHAnsi" w:cstheme="minorHAnsi"/>
          <w:sz w:val="22"/>
          <w:szCs w:val="22"/>
        </w:rPr>
        <w:t>Specific guidance, which is to be followed by all staff, is given in DfE</w:t>
      </w:r>
      <w:r w:rsidR="00C32A8E" w:rsidRPr="00D26FC2">
        <w:rPr>
          <w:rFonts w:asciiTheme="minorHAnsi" w:hAnsiTheme="minorHAnsi" w:cstheme="minorHAnsi"/>
          <w:sz w:val="22"/>
          <w:szCs w:val="22"/>
        </w:rPr>
        <w:t xml:space="preserve">, </w:t>
      </w:r>
      <w:proofErr w:type="spellStart"/>
      <w:r w:rsidR="00C32A8E" w:rsidRPr="00D26FC2">
        <w:rPr>
          <w:rFonts w:asciiTheme="minorHAnsi" w:hAnsiTheme="minorHAnsi" w:cstheme="minorHAnsi"/>
          <w:sz w:val="22"/>
          <w:szCs w:val="22"/>
        </w:rPr>
        <w:t>afPE</w:t>
      </w:r>
      <w:proofErr w:type="spellEnd"/>
      <w:r w:rsidR="00C32A8E" w:rsidRPr="00D26FC2">
        <w:rPr>
          <w:rFonts w:asciiTheme="minorHAnsi" w:hAnsiTheme="minorHAnsi" w:cstheme="minorHAnsi"/>
          <w:sz w:val="22"/>
          <w:szCs w:val="22"/>
        </w:rPr>
        <w:t xml:space="preserve"> </w:t>
      </w:r>
      <w:r w:rsidRPr="00D26FC2">
        <w:rPr>
          <w:rFonts w:asciiTheme="minorHAnsi" w:hAnsiTheme="minorHAnsi" w:cstheme="minorHAnsi"/>
          <w:sz w:val="22"/>
          <w:szCs w:val="22"/>
        </w:rPr>
        <w:t xml:space="preserve">and </w:t>
      </w:r>
      <w:r w:rsidR="000A0CA7" w:rsidRPr="00D26FC2">
        <w:rPr>
          <w:rFonts w:asciiTheme="minorHAnsi" w:hAnsiTheme="minorHAnsi" w:cstheme="minorHAnsi"/>
          <w:sz w:val="22"/>
          <w:szCs w:val="22"/>
        </w:rPr>
        <w:t>CLEAPSS</w:t>
      </w:r>
      <w:r w:rsidRPr="00D26FC2">
        <w:rPr>
          <w:rFonts w:asciiTheme="minorHAnsi" w:hAnsiTheme="minorHAnsi" w:cstheme="minorHAnsi"/>
          <w:sz w:val="22"/>
          <w:szCs w:val="22"/>
        </w:rPr>
        <w:t xml:space="preserve"> documents on safe working in:</w:t>
      </w:r>
    </w:p>
    <w:p w14:paraId="41E44F33" w14:textId="77777777" w:rsidR="00A444B2" w:rsidRPr="00D26FC2" w:rsidRDefault="00A444B2" w:rsidP="00F705B4">
      <w:pPr>
        <w:jc w:val="both"/>
        <w:rPr>
          <w:rFonts w:asciiTheme="minorHAnsi" w:hAnsiTheme="minorHAnsi" w:cstheme="minorHAnsi"/>
          <w:sz w:val="22"/>
          <w:szCs w:val="22"/>
        </w:rPr>
      </w:pPr>
    </w:p>
    <w:p w14:paraId="6EBF2D65" w14:textId="77777777" w:rsidR="00A444B2" w:rsidRPr="00D26FC2" w:rsidRDefault="00A444B2" w:rsidP="00F705B4">
      <w:pPr>
        <w:numPr>
          <w:ilvl w:val="0"/>
          <w:numId w:val="29"/>
        </w:numPr>
        <w:jc w:val="both"/>
        <w:rPr>
          <w:rFonts w:asciiTheme="minorHAnsi" w:hAnsiTheme="minorHAnsi" w:cstheme="minorHAnsi"/>
          <w:sz w:val="22"/>
          <w:szCs w:val="22"/>
        </w:rPr>
      </w:pPr>
      <w:r w:rsidRPr="00D26FC2">
        <w:rPr>
          <w:rFonts w:asciiTheme="minorHAnsi" w:hAnsiTheme="minorHAnsi" w:cstheme="minorHAnsi"/>
          <w:sz w:val="22"/>
          <w:szCs w:val="22"/>
        </w:rPr>
        <w:t>animals in schools</w:t>
      </w:r>
    </w:p>
    <w:p w14:paraId="373D5BAD" w14:textId="77777777" w:rsidR="00A444B2" w:rsidRPr="00D26FC2" w:rsidRDefault="00A444B2" w:rsidP="00F705B4">
      <w:pPr>
        <w:numPr>
          <w:ilvl w:val="0"/>
          <w:numId w:val="29"/>
        </w:numPr>
        <w:jc w:val="both"/>
        <w:rPr>
          <w:rFonts w:asciiTheme="minorHAnsi" w:hAnsiTheme="minorHAnsi" w:cstheme="minorHAnsi"/>
          <w:sz w:val="22"/>
          <w:szCs w:val="22"/>
        </w:rPr>
      </w:pPr>
      <w:r w:rsidRPr="00D26FC2">
        <w:rPr>
          <w:rFonts w:asciiTheme="minorHAnsi" w:hAnsiTheme="minorHAnsi" w:cstheme="minorHAnsi"/>
          <w:sz w:val="22"/>
          <w:szCs w:val="22"/>
        </w:rPr>
        <w:t>art and craft activities</w:t>
      </w:r>
    </w:p>
    <w:p w14:paraId="47F2C98C" w14:textId="77777777" w:rsidR="00A444B2" w:rsidRPr="00D26FC2" w:rsidRDefault="00A444B2" w:rsidP="00F705B4">
      <w:pPr>
        <w:numPr>
          <w:ilvl w:val="0"/>
          <w:numId w:val="29"/>
        </w:numPr>
        <w:jc w:val="both"/>
        <w:rPr>
          <w:rFonts w:asciiTheme="minorHAnsi" w:hAnsiTheme="minorHAnsi" w:cstheme="minorHAnsi"/>
          <w:sz w:val="22"/>
          <w:szCs w:val="22"/>
        </w:rPr>
      </w:pPr>
      <w:r w:rsidRPr="00D26FC2">
        <w:rPr>
          <w:rFonts w:asciiTheme="minorHAnsi" w:hAnsiTheme="minorHAnsi" w:cstheme="minorHAnsi"/>
          <w:sz w:val="22"/>
          <w:szCs w:val="22"/>
        </w:rPr>
        <w:t>physical education</w:t>
      </w:r>
    </w:p>
    <w:p w14:paraId="482AE78F" w14:textId="77777777" w:rsidR="00A444B2" w:rsidRPr="00D26FC2" w:rsidRDefault="00A444B2" w:rsidP="00F705B4">
      <w:pPr>
        <w:numPr>
          <w:ilvl w:val="0"/>
          <w:numId w:val="29"/>
        </w:numPr>
        <w:jc w:val="both"/>
        <w:rPr>
          <w:rFonts w:asciiTheme="minorHAnsi" w:hAnsiTheme="minorHAnsi" w:cstheme="minorHAnsi"/>
          <w:sz w:val="22"/>
          <w:szCs w:val="22"/>
        </w:rPr>
      </w:pPr>
      <w:r w:rsidRPr="00D26FC2">
        <w:rPr>
          <w:rFonts w:asciiTheme="minorHAnsi" w:hAnsiTheme="minorHAnsi" w:cstheme="minorHAnsi"/>
          <w:sz w:val="22"/>
          <w:szCs w:val="22"/>
        </w:rPr>
        <w:t>swimming</w:t>
      </w:r>
    </w:p>
    <w:p w14:paraId="310241C6" w14:textId="77777777" w:rsidR="00A444B2" w:rsidRPr="00D26FC2" w:rsidRDefault="00A444B2" w:rsidP="00F705B4">
      <w:pPr>
        <w:numPr>
          <w:ilvl w:val="0"/>
          <w:numId w:val="29"/>
        </w:numPr>
        <w:jc w:val="both"/>
        <w:rPr>
          <w:rFonts w:asciiTheme="minorHAnsi" w:hAnsiTheme="minorHAnsi" w:cstheme="minorHAnsi"/>
          <w:sz w:val="22"/>
          <w:szCs w:val="22"/>
        </w:rPr>
      </w:pPr>
      <w:r w:rsidRPr="00D26FC2">
        <w:rPr>
          <w:rFonts w:asciiTheme="minorHAnsi" w:hAnsiTheme="minorHAnsi" w:cstheme="minorHAnsi"/>
          <w:sz w:val="22"/>
          <w:szCs w:val="22"/>
        </w:rPr>
        <w:t>work at height</w:t>
      </w:r>
    </w:p>
    <w:p w14:paraId="3EA22731" w14:textId="77777777" w:rsidR="00A444B2" w:rsidRPr="00D26FC2" w:rsidRDefault="00A444B2" w:rsidP="00F705B4">
      <w:pPr>
        <w:jc w:val="both"/>
        <w:rPr>
          <w:rFonts w:asciiTheme="minorHAnsi" w:hAnsiTheme="minorHAnsi" w:cstheme="minorHAnsi"/>
          <w:sz w:val="22"/>
          <w:szCs w:val="22"/>
        </w:rPr>
      </w:pPr>
    </w:p>
    <w:p w14:paraId="6DC6499B" w14:textId="77777777" w:rsidR="00A444B2" w:rsidRPr="00D26FC2" w:rsidRDefault="00A444B2" w:rsidP="00F705B4">
      <w:pPr>
        <w:jc w:val="both"/>
        <w:rPr>
          <w:rFonts w:asciiTheme="minorHAnsi" w:hAnsiTheme="minorHAnsi" w:cstheme="minorHAnsi"/>
          <w:sz w:val="22"/>
          <w:szCs w:val="22"/>
        </w:rPr>
      </w:pPr>
    </w:p>
    <w:p w14:paraId="05448833" w14:textId="77777777" w:rsidR="00FE0372" w:rsidRPr="00D26FC2" w:rsidRDefault="00FE0372" w:rsidP="00F705B4">
      <w:pPr>
        <w:jc w:val="both"/>
        <w:rPr>
          <w:rFonts w:asciiTheme="minorHAnsi" w:hAnsiTheme="minorHAnsi" w:cstheme="minorHAnsi"/>
          <w:sz w:val="22"/>
          <w:szCs w:val="22"/>
        </w:rPr>
      </w:pPr>
    </w:p>
    <w:p w14:paraId="2B72641F" w14:textId="77777777" w:rsidR="00FE0372" w:rsidRPr="00D26FC2" w:rsidRDefault="00FE0372" w:rsidP="00F705B4">
      <w:pPr>
        <w:jc w:val="both"/>
        <w:rPr>
          <w:rFonts w:asciiTheme="minorHAnsi" w:hAnsiTheme="minorHAnsi" w:cstheme="minorHAnsi"/>
          <w:sz w:val="22"/>
          <w:szCs w:val="22"/>
        </w:rPr>
      </w:pPr>
    </w:p>
    <w:p w14:paraId="32BA02D9" w14:textId="77777777" w:rsidR="00FE0372" w:rsidRPr="00D26FC2" w:rsidRDefault="00FE0372" w:rsidP="00F705B4">
      <w:pPr>
        <w:jc w:val="both"/>
        <w:rPr>
          <w:rFonts w:asciiTheme="minorHAnsi" w:hAnsiTheme="minorHAnsi" w:cstheme="minorHAnsi"/>
          <w:sz w:val="22"/>
          <w:szCs w:val="22"/>
        </w:rPr>
      </w:pPr>
    </w:p>
    <w:p w14:paraId="6B02B219" w14:textId="77777777" w:rsidR="009114F1"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b/>
          <w:bCs/>
          <w:sz w:val="22"/>
          <w:szCs w:val="22"/>
        </w:rPr>
        <w:t>STRESS MANAGEMENT</w:t>
      </w:r>
    </w:p>
    <w:p w14:paraId="61774D69" w14:textId="77777777" w:rsidR="009114F1" w:rsidRPr="00D26FC2" w:rsidRDefault="009114F1" w:rsidP="00F705B4">
      <w:pPr>
        <w:jc w:val="both"/>
        <w:rPr>
          <w:rFonts w:asciiTheme="minorHAnsi" w:hAnsiTheme="minorHAnsi" w:cstheme="minorHAnsi"/>
          <w:sz w:val="22"/>
          <w:szCs w:val="22"/>
        </w:rPr>
      </w:pPr>
    </w:p>
    <w:p w14:paraId="38E19760" w14:textId="77777777" w:rsidR="00207116" w:rsidRPr="00D26FC2" w:rsidRDefault="00207116"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The school acknowledges that there are many factors both </w:t>
      </w:r>
      <w:proofErr w:type="gramStart"/>
      <w:r w:rsidRPr="00D26FC2">
        <w:rPr>
          <w:rFonts w:asciiTheme="minorHAnsi" w:hAnsiTheme="minorHAnsi" w:cstheme="minorHAnsi"/>
          <w:sz w:val="22"/>
          <w:szCs w:val="22"/>
        </w:rPr>
        <w:t>work</w:t>
      </w:r>
      <w:proofErr w:type="gramEnd"/>
      <w:r w:rsidRPr="00D26FC2">
        <w:rPr>
          <w:rFonts w:asciiTheme="minorHAnsi" w:hAnsiTheme="minorHAnsi" w:cstheme="minorHAnsi"/>
          <w:sz w:val="22"/>
          <w:szCs w:val="22"/>
        </w:rPr>
        <w:t xml:space="preserve"> related and personal that may contribute to staff ill health including stress.</w:t>
      </w:r>
    </w:p>
    <w:p w14:paraId="41791CBC" w14:textId="77777777" w:rsidR="00207116" w:rsidRPr="00D26FC2" w:rsidRDefault="00207116" w:rsidP="00F705B4">
      <w:pPr>
        <w:jc w:val="both"/>
        <w:rPr>
          <w:rFonts w:asciiTheme="minorHAnsi" w:hAnsiTheme="minorHAnsi" w:cstheme="minorHAnsi"/>
          <w:sz w:val="22"/>
          <w:szCs w:val="22"/>
        </w:rPr>
      </w:pPr>
    </w:p>
    <w:p w14:paraId="5E50307C" w14:textId="77777777" w:rsidR="00C451EC"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sz w:val="22"/>
          <w:szCs w:val="22"/>
        </w:rPr>
        <w:t>Arrangements for identifying and managing stress, School Governors, Headteacher, and all staff need to be aware of the effects stress can have on the school.  It leads to impaired performance of individuals, increased sick absence, early retirement, and higher turnover of staff.</w:t>
      </w:r>
    </w:p>
    <w:p w14:paraId="4560FD3B" w14:textId="77777777" w:rsidR="00C451EC" w:rsidRPr="00D26FC2" w:rsidRDefault="00C451EC" w:rsidP="00F705B4">
      <w:pPr>
        <w:jc w:val="both"/>
        <w:rPr>
          <w:rFonts w:asciiTheme="minorHAnsi" w:hAnsiTheme="minorHAnsi" w:cstheme="minorHAnsi"/>
          <w:sz w:val="22"/>
          <w:szCs w:val="22"/>
        </w:rPr>
      </w:pPr>
    </w:p>
    <w:p w14:paraId="34DFA7C3" w14:textId="77777777" w:rsidR="00C451EC"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sz w:val="22"/>
          <w:szCs w:val="22"/>
        </w:rPr>
        <w:lastRenderedPageBreak/>
        <w:t xml:space="preserve">The real extend of stress-related problems has been hidden because very few people are prepared to admit they are suffering from stress or to seek help for it.  </w:t>
      </w:r>
    </w:p>
    <w:p w14:paraId="0333A9D4" w14:textId="77777777" w:rsidR="00C451EC" w:rsidRPr="00D26FC2" w:rsidRDefault="00C451EC" w:rsidP="00F705B4">
      <w:pPr>
        <w:jc w:val="both"/>
        <w:rPr>
          <w:rFonts w:asciiTheme="minorHAnsi" w:hAnsiTheme="minorHAnsi" w:cstheme="minorHAnsi"/>
          <w:sz w:val="22"/>
          <w:szCs w:val="22"/>
        </w:rPr>
      </w:pPr>
    </w:p>
    <w:p w14:paraId="7006D027" w14:textId="77777777" w:rsidR="00207116" w:rsidRPr="00D26FC2" w:rsidRDefault="00207116" w:rsidP="00F705B4">
      <w:pPr>
        <w:jc w:val="both"/>
        <w:rPr>
          <w:rFonts w:asciiTheme="minorHAnsi" w:hAnsiTheme="minorHAnsi" w:cstheme="minorHAnsi"/>
          <w:sz w:val="22"/>
          <w:szCs w:val="22"/>
        </w:rPr>
      </w:pPr>
      <w:r w:rsidRPr="00D26FC2">
        <w:rPr>
          <w:rFonts w:asciiTheme="minorHAnsi" w:hAnsiTheme="minorHAnsi" w:cstheme="minorHAnsi"/>
          <w:sz w:val="22"/>
          <w:szCs w:val="22"/>
        </w:rPr>
        <w:t>The following arrangements are in place to locally manage staff health issues:</w:t>
      </w:r>
    </w:p>
    <w:p w14:paraId="506C5378" w14:textId="77777777" w:rsidR="00207116" w:rsidRPr="00D26FC2" w:rsidRDefault="00207116" w:rsidP="00F705B4">
      <w:pPr>
        <w:jc w:val="both"/>
        <w:rPr>
          <w:rFonts w:asciiTheme="minorHAnsi" w:hAnsiTheme="minorHAnsi" w:cstheme="minorHAnsi"/>
          <w:sz w:val="22"/>
          <w:szCs w:val="22"/>
        </w:rPr>
      </w:pPr>
    </w:p>
    <w:p w14:paraId="12999324" w14:textId="4EBF76BE" w:rsidR="00207116" w:rsidRPr="00D26FC2" w:rsidRDefault="00C451EC" w:rsidP="00D26FC2">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E</w:t>
      </w:r>
      <w:r w:rsidR="00207116" w:rsidRPr="00D26FC2">
        <w:rPr>
          <w:rFonts w:asciiTheme="minorHAnsi" w:hAnsiTheme="minorHAnsi" w:cstheme="minorHAnsi"/>
          <w:sz w:val="22"/>
          <w:szCs w:val="22"/>
        </w:rPr>
        <w:t>mployees are advised that it is their responsibility to inform their line manager, the Headteacher or another member of the senior leadership team of any ill health issues</w:t>
      </w:r>
      <w:r w:rsidR="00D25DCE" w:rsidRPr="00D26FC2">
        <w:rPr>
          <w:rFonts w:asciiTheme="minorHAnsi" w:hAnsiTheme="minorHAnsi" w:cstheme="minorHAnsi"/>
          <w:sz w:val="22"/>
          <w:szCs w:val="22"/>
        </w:rPr>
        <w:t>.</w:t>
      </w:r>
    </w:p>
    <w:p w14:paraId="48B983C2" w14:textId="59BF699B" w:rsidR="00207116" w:rsidRPr="00D26FC2" w:rsidRDefault="00C451EC" w:rsidP="00F705B4">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A</w:t>
      </w:r>
      <w:r w:rsidR="00207116" w:rsidRPr="00D26FC2">
        <w:rPr>
          <w:rFonts w:asciiTheme="minorHAnsi" w:hAnsiTheme="minorHAnsi" w:cstheme="minorHAnsi"/>
          <w:sz w:val="22"/>
          <w:szCs w:val="22"/>
        </w:rPr>
        <w:t>n appropriate senior member of staff will meet and discuss the ill health issues with the employee and consider what actions could be taken to support the staff member and where appropriate assist in reducing stress levels</w:t>
      </w:r>
      <w:r w:rsidR="00D25DCE" w:rsidRPr="00D26FC2">
        <w:rPr>
          <w:rFonts w:asciiTheme="minorHAnsi" w:hAnsiTheme="minorHAnsi" w:cstheme="minorHAnsi"/>
          <w:sz w:val="22"/>
          <w:szCs w:val="22"/>
        </w:rPr>
        <w:t>.</w:t>
      </w:r>
    </w:p>
    <w:p w14:paraId="7FFC7D9C" w14:textId="1D289C9E" w:rsidR="00207116" w:rsidRPr="00D26FC2" w:rsidRDefault="00C451EC" w:rsidP="00F705B4">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T</w:t>
      </w:r>
      <w:r w:rsidR="00207116" w:rsidRPr="00D26FC2">
        <w:rPr>
          <w:rFonts w:asciiTheme="minorHAnsi" w:hAnsiTheme="minorHAnsi" w:cstheme="minorHAnsi"/>
          <w:sz w:val="22"/>
          <w:szCs w:val="22"/>
        </w:rPr>
        <w:t xml:space="preserve">he member of staff will be offered a referral to an occupational health professional for advice and support, </w:t>
      </w:r>
      <w:r w:rsidR="003A7492" w:rsidRPr="00D26FC2">
        <w:rPr>
          <w:rFonts w:asciiTheme="minorHAnsi" w:hAnsiTheme="minorHAnsi" w:cstheme="minorHAnsi"/>
          <w:sz w:val="22"/>
          <w:szCs w:val="22"/>
        </w:rPr>
        <w:t>e.g.</w:t>
      </w:r>
      <w:r w:rsidR="00207116" w:rsidRPr="00D26FC2">
        <w:rPr>
          <w:rFonts w:asciiTheme="minorHAnsi" w:hAnsiTheme="minorHAnsi" w:cstheme="minorHAnsi"/>
          <w:sz w:val="22"/>
          <w:szCs w:val="22"/>
        </w:rPr>
        <w:t xml:space="preserve"> counselling, etc.</w:t>
      </w:r>
    </w:p>
    <w:p w14:paraId="05ED2AF9" w14:textId="173D74AC" w:rsidR="00207116" w:rsidRPr="00D26FC2" w:rsidRDefault="00C451EC" w:rsidP="00F705B4">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T</w:t>
      </w:r>
      <w:r w:rsidR="00207116" w:rsidRPr="00D26FC2">
        <w:rPr>
          <w:rFonts w:asciiTheme="minorHAnsi" w:hAnsiTheme="minorHAnsi" w:cstheme="minorHAnsi"/>
          <w:sz w:val="22"/>
          <w:szCs w:val="22"/>
        </w:rPr>
        <w:t xml:space="preserve">he member of staff will be advised that support can also be provided through their </w:t>
      </w:r>
      <w:r w:rsidR="00BC2F50" w:rsidRPr="00D26FC2">
        <w:rPr>
          <w:rFonts w:asciiTheme="minorHAnsi" w:hAnsiTheme="minorHAnsi" w:cstheme="minorHAnsi"/>
          <w:sz w:val="22"/>
          <w:szCs w:val="22"/>
        </w:rPr>
        <w:t>Trade Union</w:t>
      </w:r>
      <w:r w:rsidR="00D25DCE" w:rsidRPr="00D26FC2">
        <w:rPr>
          <w:rFonts w:asciiTheme="minorHAnsi" w:hAnsiTheme="minorHAnsi" w:cstheme="minorHAnsi"/>
          <w:sz w:val="22"/>
          <w:szCs w:val="22"/>
        </w:rPr>
        <w:t>.</w:t>
      </w:r>
    </w:p>
    <w:p w14:paraId="7B56B267" w14:textId="3FE84549" w:rsidR="00207116" w:rsidRPr="00D26FC2" w:rsidRDefault="00C451EC" w:rsidP="00F705B4">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A</w:t>
      </w:r>
      <w:r w:rsidR="00207116" w:rsidRPr="00D26FC2">
        <w:rPr>
          <w:rFonts w:asciiTheme="minorHAnsi" w:hAnsiTheme="minorHAnsi" w:cstheme="minorHAnsi"/>
          <w:sz w:val="22"/>
          <w:szCs w:val="22"/>
        </w:rPr>
        <w:t xml:space="preserve"> series of regular review meetings will be scheduled to monitor ill health and stress levels where they have been identified</w:t>
      </w:r>
      <w:r w:rsidR="00D25DCE" w:rsidRPr="00D26FC2">
        <w:rPr>
          <w:rFonts w:asciiTheme="minorHAnsi" w:hAnsiTheme="minorHAnsi" w:cstheme="minorHAnsi"/>
          <w:sz w:val="22"/>
          <w:szCs w:val="22"/>
        </w:rPr>
        <w:t>.</w:t>
      </w:r>
    </w:p>
    <w:p w14:paraId="48070CBC" w14:textId="77777777" w:rsidR="00207116" w:rsidRPr="00D26FC2" w:rsidRDefault="00C451EC" w:rsidP="00F705B4">
      <w:pPr>
        <w:numPr>
          <w:ilvl w:val="0"/>
          <w:numId w:val="36"/>
        </w:numPr>
        <w:jc w:val="both"/>
        <w:rPr>
          <w:rFonts w:asciiTheme="minorHAnsi" w:hAnsiTheme="minorHAnsi" w:cstheme="minorHAnsi"/>
          <w:sz w:val="22"/>
          <w:szCs w:val="22"/>
        </w:rPr>
      </w:pPr>
      <w:r w:rsidRPr="00D26FC2">
        <w:rPr>
          <w:rFonts w:asciiTheme="minorHAnsi" w:hAnsiTheme="minorHAnsi" w:cstheme="minorHAnsi"/>
          <w:sz w:val="22"/>
          <w:szCs w:val="22"/>
        </w:rPr>
        <w:t>I</w:t>
      </w:r>
      <w:r w:rsidR="00207116" w:rsidRPr="00D26FC2">
        <w:rPr>
          <w:rFonts w:asciiTheme="minorHAnsi" w:hAnsiTheme="minorHAnsi" w:cstheme="minorHAnsi"/>
          <w:sz w:val="22"/>
          <w:szCs w:val="22"/>
        </w:rPr>
        <w:t>f it is identified that there is a high occurrence of staff ill health or stress within the school, the Head</w:t>
      </w:r>
      <w:r w:rsidRPr="00D26FC2">
        <w:rPr>
          <w:rFonts w:asciiTheme="minorHAnsi" w:hAnsiTheme="minorHAnsi" w:cstheme="minorHAnsi"/>
          <w:sz w:val="22"/>
          <w:szCs w:val="22"/>
        </w:rPr>
        <w:t>t</w:t>
      </w:r>
      <w:r w:rsidR="00207116" w:rsidRPr="00D26FC2">
        <w:rPr>
          <w:rFonts w:asciiTheme="minorHAnsi" w:hAnsiTheme="minorHAnsi" w:cstheme="minorHAnsi"/>
          <w:sz w:val="22"/>
          <w:szCs w:val="22"/>
        </w:rPr>
        <w:t>eacher will actively seek support to undertake a holistic assessment to identify what the possible root cause may be and implement a plan to improve the situation.</w:t>
      </w:r>
    </w:p>
    <w:p w14:paraId="518050C0" w14:textId="77777777" w:rsidR="00DF0200" w:rsidRPr="00D26FC2" w:rsidRDefault="00DF0200" w:rsidP="00F705B4">
      <w:pPr>
        <w:jc w:val="both"/>
        <w:rPr>
          <w:rFonts w:asciiTheme="minorHAnsi" w:hAnsiTheme="minorHAnsi" w:cstheme="minorHAnsi"/>
          <w:sz w:val="22"/>
          <w:szCs w:val="22"/>
        </w:rPr>
      </w:pPr>
    </w:p>
    <w:p w14:paraId="42A6C864" w14:textId="77777777" w:rsidR="001E5C06" w:rsidRPr="00D26FC2" w:rsidRDefault="001E5C06" w:rsidP="00F705B4">
      <w:pPr>
        <w:jc w:val="both"/>
        <w:rPr>
          <w:rFonts w:asciiTheme="minorHAnsi" w:hAnsiTheme="minorHAnsi" w:cstheme="minorHAnsi"/>
          <w:sz w:val="22"/>
          <w:szCs w:val="22"/>
        </w:rPr>
      </w:pPr>
    </w:p>
    <w:p w14:paraId="13627AB9" w14:textId="77777777" w:rsidR="001E5C06" w:rsidRPr="00D26FC2" w:rsidRDefault="001E5C06" w:rsidP="00F705B4">
      <w:pPr>
        <w:jc w:val="both"/>
        <w:rPr>
          <w:rFonts w:asciiTheme="minorHAnsi" w:hAnsiTheme="minorHAnsi" w:cstheme="minorHAnsi"/>
          <w:b/>
          <w:bCs/>
          <w:sz w:val="22"/>
          <w:szCs w:val="22"/>
        </w:rPr>
      </w:pPr>
      <w:bookmarkStart w:id="62" w:name="_Toc62658571"/>
      <w:r w:rsidRPr="00D26FC2">
        <w:rPr>
          <w:rFonts w:asciiTheme="minorHAnsi" w:hAnsiTheme="minorHAnsi" w:cstheme="minorHAnsi"/>
          <w:b/>
          <w:bCs/>
          <w:sz w:val="22"/>
          <w:szCs w:val="22"/>
        </w:rPr>
        <w:t>TREE SAFETY</w:t>
      </w:r>
      <w:bookmarkEnd w:id="62"/>
    </w:p>
    <w:p w14:paraId="440ACF3E" w14:textId="77777777" w:rsidR="001E5C06" w:rsidRPr="00D26FC2" w:rsidRDefault="001E5C06" w:rsidP="00F705B4">
      <w:pPr>
        <w:jc w:val="both"/>
        <w:rPr>
          <w:rFonts w:asciiTheme="minorHAnsi" w:hAnsiTheme="minorHAnsi" w:cstheme="minorHAnsi"/>
          <w:sz w:val="22"/>
          <w:szCs w:val="22"/>
        </w:rPr>
      </w:pPr>
    </w:p>
    <w:p w14:paraId="6DBD54AA"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All trees in school playgrounds of a particular age and height are regularly checked for disease and checked to guard against falling branches.</w:t>
      </w:r>
    </w:p>
    <w:p w14:paraId="1365E11E" w14:textId="77777777" w:rsidR="001E5C06" w:rsidRPr="00D26FC2" w:rsidRDefault="001E5C06" w:rsidP="00F705B4">
      <w:pPr>
        <w:jc w:val="both"/>
        <w:rPr>
          <w:rFonts w:asciiTheme="minorHAnsi" w:hAnsiTheme="minorHAnsi" w:cstheme="minorHAnsi"/>
          <w:sz w:val="22"/>
          <w:szCs w:val="22"/>
        </w:rPr>
      </w:pPr>
    </w:p>
    <w:p w14:paraId="4679E9FB" w14:textId="77777777" w:rsidR="001E5C06" w:rsidRPr="00D26FC2" w:rsidRDefault="001E5C06" w:rsidP="00F705B4">
      <w:pPr>
        <w:jc w:val="both"/>
        <w:rPr>
          <w:rFonts w:asciiTheme="minorHAnsi" w:hAnsiTheme="minorHAnsi" w:cstheme="minorHAnsi"/>
          <w:sz w:val="22"/>
          <w:szCs w:val="22"/>
        </w:rPr>
      </w:pPr>
      <w:r w:rsidRPr="00D26FC2">
        <w:rPr>
          <w:rFonts w:asciiTheme="minorHAnsi" w:hAnsiTheme="minorHAnsi" w:cstheme="minorHAnsi"/>
          <w:sz w:val="22"/>
          <w:szCs w:val="22"/>
        </w:rPr>
        <w:t>Similarly, all low-level bushes etc. should be checked to ensure that they do not present a risk to pupils, either of scratches or skin or eye penetration by sharp twigs.</w:t>
      </w:r>
    </w:p>
    <w:p w14:paraId="4E1210DC" w14:textId="77777777" w:rsidR="001E5C06" w:rsidRPr="00D26FC2" w:rsidRDefault="001E5C06" w:rsidP="00F705B4">
      <w:pPr>
        <w:jc w:val="both"/>
        <w:rPr>
          <w:rFonts w:asciiTheme="minorHAnsi" w:hAnsiTheme="minorHAnsi" w:cstheme="minorHAnsi"/>
          <w:sz w:val="22"/>
          <w:szCs w:val="22"/>
        </w:rPr>
      </w:pPr>
    </w:p>
    <w:p w14:paraId="261D971F" w14:textId="77777777" w:rsidR="001E5C06" w:rsidRPr="00D26FC2" w:rsidRDefault="001E5C06" w:rsidP="00F705B4">
      <w:pPr>
        <w:jc w:val="both"/>
        <w:rPr>
          <w:rFonts w:asciiTheme="minorHAnsi" w:hAnsiTheme="minorHAnsi" w:cstheme="minorHAnsi"/>
          <w:sz w:val="22"/>
          <w:szCs w:val="22"/>
        </w:rPr>
      </w:pPr>
    </w:p>
    <w:p w14:paraId="5935B185" w14:textId="77777777" w:rsidR="00FE0372" w:rsidRPr="00D26FC2" w:rsidRDefault="00FE0372" w:rsidP="00F705B4">
      <w:pPr>
        <w:jc w:val="both"/>
        <w:rPr>
          <w:rFonts w:asciiTheme="minorHAnsi" w:hAnsiTheme="minorHAnsi" w:cstheme="minorHAnsi"/>
          <w:sz w:val="22"/>
          <w:szCs w:val="22"/>
        </w:rPr>
      </w:pPr>
    </w:p>
    <w:p w14:paraId="158B42A6" w14:textId="77777777" w:rsidR="00FE0372" w:rsidRPr="00D26FC2" w:rsidRDefault="00FE0372" w:rsidP="00F705B4">
      <w:pPr>
        <w:jc w:val="both"/>
        <w:rPr>
          <w:rFonts w:asciiTheme="minorHAnsi" w:hAnsiTheme="minorHAnsi" w:cstheme="minorHAnsi"/>
          <w:sz w:val="22"/>
          <w:szCs w:val="22"/>
        </w:rPr>
      </w:pPr>
    </w:p>
    <w:p w14:paraId="058B6E1F" w14:textId="77777777" w:rsidR="00FE0372" w:rsidRPr="00D26FC2" w:rsidRDefault="00FE0372" w:rsidP="00F705B4">
      <w:pPr>
        <w:jc w:val="both"/>
        <w:rPr>
          <w:rFonts w:asciiTheme="minorHAnsi" w:hAnsiTheme="minorHAnsi" w:cstheme="minorHAnsi"/>
          <w:sz w:val="22"/>
          <w:szCs w:val="22"/>
        </w:rPr>
      </w:pPr>
    </w:p>
    <w:p w14:paraId="583B59E0" w14:textId="77777777" w:rsidR="009114F1" w:rsidRPr="00D26FC2" w:rsidRDefault="00DF0200" w:rsidP="00F705B4">
      <w:pPr>
        <w:jc w:val="both"/>
        <w:rPr>
          <w:rFonts w:asciiTheme="minorHAnsi" w:hAnsiTheme="minorHAnsi" w:cstheme="minorHAnsi"/>
          <w:sz w:val="22"/>
          <w:szCs w:val="22"/>
        </w:rPr>
      </w:pPr>
      <w:r w:rsidRPr="00D26FC2">
        <w:rPr>
          <w:rFonts w:asciiTheme="minorHAnsi" w:hAnsiTheme="minorHAnsi" w:cstheme="minorHAnsi"/>
          <w:b/>
          <w:bCs/>
          <w:sz w:val="22"/>
          <w:szCs w:val="22"/>
        </w:rPr>
        <w:t>VIOLENCE AT WORK</w:t>
      </w:r>
    </w:p>
    <w:p w14:paraId="77F3C981" w14:textId="77777777" w:rsidR="009114F1" w:rsidRPr="00D26FC2" w:rsidRDefault="009114F1" w:rsidP="00F705B4">
      <w:pPr>
        <w:jc w:val="both"/>
        <w:rPr>
          <w:rFonts w:asciiTheme="minorHAnsi" w:hAnsiTheme="minorHAnsi" w:cstheme="minorHAnsi"/>
          <w:sz w:val="22"/>
          <w:szCs w:val="22"/>
        </w:rPr>
      </w:pPr>
    </w:p>
    <w:p w14:paraId="5E863F9D" w14:textId="77777777" w:rsidR="00C451EC"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sz w:val="22"/>
          <w:szCs w:val="22"/>
        </w:rPr>
        <w:t>The school is committed to providing a safe and secure working and educational environment for staff, pupils and any other persons on its site. Where applicable, in addition to the control measures identified in the site-specific violence and assaults risk assessment and lone working risk assessment, the following procedures are in place:</w:t>
      </w:r>
    </w:p>
    <w:p w14:paraId="5F435DA6" w14:textId="77777777" w:rsidR="00C451EC" w:rsidRPr="00D26FC2" w:rsidRDefault="00C451EC" w:rsidP="00F705B4">
      <w:pPr>
        <w:jc w:val="both"/>
        <w:rPr>
          <w:rFonts w:asciiTheme="minorHAnsi" w:hAnsiTheme="minorHAnsi" w:cstheme="minorHAnsi"/>
          <w:sz w:val="22"/>
          <w:szCs w:val="22"/>
        </w:rPr>
      </w:pPr>
    </w:p>
    <w:p w14:paraId="366C8D8F" w14:textId="77777777" w:rsidR="00C451EC"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sz w:val="22"/>
          <w:szCs w:val="22"/>
        </w:rPr>
        <w:t>Staff are advised to:</w:t>
      </w:r>
    </w:p>
    <w:p w14:paraId="7D7F8222" w14:textId="77777777" w:rsidR="00C451EC" w:rsidRPr="00D26FC2" w:rsidRDefault="00C451EC" w:rsidP="00F705B4">
      <w:pPr>
        <w:jc w:val="both"/>
        <w:rPr>
          <w:rFonts w:asciiTheme="minorHAnsi" w:hAnsiTheme="minorHAnsi" w:cstheme="minorHAnsi"/>
          <w:sz w:val="22"/>
          <w:szCs w:val="22"/>
        </w:rPr>
      </w:pPr>
    </w:p>
    <w:p w14:paraId="1FB054BB" w14:textId="7AFA2B3E"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avoid confrontation if possible</w:t>
      </w:r>
      <w:r w:rsidR="00D25DCE" w:rsidRPr="00D26FC2">
        <w:rPr>
          <w:rFonts w:asciiTheme="minorHAnsi" w:hAnsiTheme="minorHAnsi" w:cstheme="minorHAnsi"/>
          <w:sz w:val="22"/>
          <w:szCs w:val="22"/>
        </w:rPr>
        <w:t>.</w:t>
      </w:r>
    </w:p>
    <w:p w14:paraId="4AAF3F82" w14:textId="6A59EB39"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withdraw from situation</w:t>
      </w:r>
      <w:r w:rsidR="00D25DCE" w:rsidRPr="00D26FC2">
        <w:rPr>
          <w:rFonts w:asciiTheme="minorHAnsi" w:hAnsiTheme="minorHAnsi" w:cstheme="minorHAnsi"/>
          <w:sz w:val="22"/>
          <w:szCs w:val="22"/>
        </w:rPr>
        <w:t>.</w:t>
      </w:r>
    </w:p>
    <w:p w14:paraId="40243332" w14:textId="2D60B8F2"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 xml:space="preserve">arrange seating so that a clear escape route from the room to a place of safety is available. Sit near the </w:t>
      </w:r>
      <w:r w:rsidR="00D25DCE" w:rsidRPr="00D26FC2">
        <w:rPr>
          <w:rFonts w:asciiTheme="minorHAnsi" w:hAnsiTheme="minorHAnsi" w:cstheme="minorHAnsi"/>
          <w:sz w:val="22"/>
          <w:szCs w:val="22"/>
        </w:rPr>
        <w:t>door or</w:t>
      </w:r>
      <w:r w:rsidRPr="00D26FC2">
        <w:rPr>
          <w:rFonts w:asciiTheme="minorHAnsi" w:hAnsiTheme="minorHAnsi" w:cstheme="minorHAnsi"/>
          <w:sz w:val="22"/>
          <w:szCs w:val="22"/>
        </w:rPr>
        <w:t xml:space="preserve"> use a room with two doors</w:t>
      </w:r>
      <w:r w:rsidR="00D25DCE" w:rsidRPr="00D26FC2">
        <w:rPr>
          <w:rFonts w:asciiTheme="minorHAnsi" w:hAnsiTheme="minorHAnsi" w:cstheme="minorHAnsi"/>
          <w:sz w:val="22"/>
          <w:szCs w:val="22"/>
        </w:rPr>
        <w:t>.</w:t>
      </w:r>
    </w:p>
    <w:p w14:paraId="47CCDE41" w14:textId="59448798"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follow measures/ procedures identified in violence and assaults risk assessment</w:t>
      </w:r>
      <w:r w:rsidR="00D25DCE" w:rsidRPr="00D26FC2">
        <w:rPr>
          <w:rFonts w:asciiTheme="minorHAnsi" w:hAnsiTheme="minorHAnsi" w:cstheme="minorHAnsi"/>
          <w:sz w:val="22"/>
          <w:szCs w:val="22"/>
        </w:rPr>
        <w:t>.</w:t>
      </w:r>
    </w:p>
    <w:p w14:paraId="19773C55" w14:textId="77777777"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contact emergency services, as appropriate.</w:t>
      </w:r>
    </w:p>
    <w:p w14:paraId="0E523EC1" w14:textId="3512CA2E" w:rsidR="00C451EC" w:rsidRPr="00D26FC2" w:rsidRDefault="00C451EC" w:rsidP="00F705B4">
      <w:pPr>
        <w:numPr>
          <w:ilvl w:val="0"/>
          <w:numId w:val="37"/>
        </w:numPr>
        <w:jc w:val="both"/>
        <w:rPr>
          <w:rFonts w:asciiTheme="minorHAnsi" w:hAnsiTheme="minorHAnsi" w:cstheme="minorHAnsi"/>
          <w:sz w:val="22"/>
          <w:szCs w:val="22"/>
        </w:rPr>
      </w:pPr>
      <w:r w:rsidRPr="00D26FC2">
        <w:rPr>
          <w:rFonts w:asciiTheme="minorHAnsi" w:hAnsiTheme="minorHAnsi" w:cstheme="minorHAnsi"/>
          <w:sz w:val="22"/>
          <w:szCs w:val="22"/>
        </w:rPr>
        <w:t>inform the Headteacher or a member of the senior management team if confrontation has taken place</w:t>
      </w:r>
      <w:r w:rsidR="00D25DCE" w:rsidRPr="00D26FC2">
        <w:rPr>
          <w:rFonts w:asciiTheme="minorHAnsi" w:hAnsiTheme="minorHAnsi" w:cstheme="minorHAnsi"/>
          <w:sz w:val="22"/>
          <w:szCs w:val="22"/>
        </w:rPr>
        <w:t>.</w:t>
      </w:r>
    </w:p>
    <w:p w14:paraId="043E3C99" w14:textId="77777777" w:rsidR="00C451EC" w:rsidRPr="00D26FC2" w:rsidRDefault="00C451EC" w:rsidP="00F705B4">
      <w:pPr>
        <w:jc w:val="both"/>
        <w:rPr>
          <w:rFonts w:asciiTheme="minorHAnsi" w:hAnsiTheme="minorHAnsi" w:cstheme="minorHAnsi"/>
          <w:sz w:val="22"/>
          <w:szCs w:val="22"/>
        </w:rPr>
      </w:pPr>
    </w:p>
    <w:p w14:paraId="62A75BD3" w14:textId="77777777" w:rsidR="00C451EC" w:rsidRPr="00D26FC2" w:rsidRDefault="00C451EC" w:rsidP="00F705B4">
      <w:pPr>
        <w:jc w:val="both"/>
        <w:rPr>
          <w:rFonts w:asciiTheme="minorHAnsi" w:hAnsiTheme="minorHAnsi" w:cstheme="minorHAnsi"/>
          <w:sz w:val="22"/>
          <w:szCs w:val="22"/>
        </w:rPr>
      </w:pPr>
      <w:r w:rsidRPr="00D26FC2">
        <w:rPr>
          <w:rFonts w:asciiTheme="minorHAnsi" w:hAnsiTheme="minorHAnsi" w:cstheme="minorHAnsi"/>
          <w:sz w:val="22"/>
          <w:szCs w:val="22"/>
        </w:rPr>
        <w:t>The school will:</w:t>
      </w:r>
    </w:p>
    <w:p w14:paraId="497A87DE" w14:textId="77777777" w:rsidR="00C451EC" w:rsidRPr="00D26FC2" w:rsidRDefault="00C451EC" w:rsidP="00F705B4">
      <w:pPr>
        <w:jc w:val="both"/>
        <w:rPr>
          <w:rFonts w:asciiTheme="minorHAnsi" w:hAnsiTheme="minorHAnsi" w:cstheme="minorHAnsi"/>
          <w:sz w:val="22"/>
          <w:szCs w:val="22"/>
        </w:rPr>
      </w:pPr>
    </w:p>
    <w:p w14:paraId="7CBB1DCC" w14:textId="2CE31922" w:rsidR="00C451EC"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lastRenderedPageBreak/>
        <w:t>Ensure the Headteacher or member of the senior management team attends site on being informed of an incident, if considered necessary</w:t>
      </w:r>
      <w:r w:rsidR="00D25DCE" w:rsidRPr="00D26FC2">
        <w:rPr>
          <w:rFonts w:asciiTheme="minorHAnsi" w:hAnsiTheme="minorHAnsi" w:cstheme="minorHAnsi"/>
          <w:sz w:val="22"/>
          <w:szCs w:val="22"/>
        </w:rPr>
        <w:t>.</w:t>
      </w:r>
    </w:p>
    <w:p w14:paraId="31730642" w14:textId="1F47FFB3" w:rsidR="00C451EC"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t>have in place procedures for the reporting of incidents</w:t>
      </w:r>
      <w:r w:rsidR="00D25DCE" w:rsidRPr="00D26FC2">
        <w:rPr>
          <w:rFonts w:asciiTheme="minorHAnsi" w:hAnsiTheme="minorHAnsi" w:cstheme="minorHAnsi"/>
          <w:sz w:val="22"/>
          <w:szCs w:val="22"/>
        </w:rPr>
        <w:t>.</w:t>
      </w:r>
    </w:p>
    <w:p w14:paraId="24C3E23A" w14:textId="28294168" w:rsidR="00C451EC"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t>offer counselling/ support through Occupational Health</w:t>
      </w:r>
      <w:r w:rsidR="00D25DCE" w:rsidRPr="00D26FC2">
        <w:rPr>
          <w:rFonts w:asciiTheme="minorHAnsi" w:hAnsiTheme="minorHAnsi" w:cstheme="minorHAnsi"/>
          <w:sz w:val="22"/>
          <w:szCs w:val="22"/>
        </w:rPr>
        <w:t>.</w:t>
      </w:r>
    </w:p>
    <w:p w14:paraId="09CA9328" w14:textId="51BF0248" w:rsidR="00C451EC"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t>debrief individuals following any incident</w:t>
      </w:r>
      <w:r w:rsidR="00D25DCE" w:rsidRPr="00D26FC2">
        <w:rPr>
          <w:rFonts w:asciiTheme="minorHAnsi" w:hAnsiTheme="minorHAnsi" w:cstheme="minorHAnsi"/>
          <w:sz w:val="22"/>
          <w:szCs w:val="22"/>
        </w:rPr>
        <w:t>.</w:t>
      </w:r>
    </w:p>
    <w:p w14:paraId="3B7C0EF8" w14:textId="27C75348" w:rsidR="00C451EC"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t>provision of training on how to manage conflict and aggression as required</w:t>
      </w:r>
      <w:r w:rsidR="00D25DCE" w:rsidRPr="00D26FC2">
        <w:rPr>
          <w:rFonts w:asciiTheme="minorHAnsi" w:hAnsiTheme="minorHAnsi" w:cstheme="minorHAnsi"/>
          <w:sz w:val="22"/>
          <w:szCs w:val="22"/>
        </w:rPr>
        <w:t>.</w:t>
      </w:r>
    </w:p>
    <w:p w14:paraId="215704BB" w14:textId="77777777" w:rsidR="00DF0200" w:rsidRPr="00D26FC2" w:rsidRDefault="00C451EC" w:rsidP="00F705B4">
      <w:pPr>
        <w:numPr>
          <w:ilvl w:val="0"/>
          <w:numId w:val="38"/>
        </w:numPr>
        <w:jc w:val="both"/>
        <w:rPr>
          <w:rFonts w:asciiTheme="minorHAnsi" w:hAnsiTheme="minorHAnsi" w:cstheme="minorHAnsi"/>
          <w:sz w:val="22"/>
          <w:szCs w:val="22"/>
        </w:rPr>
      </w:pPr>
      <w:r w:rsidRPr="00D26FC2">
        <w:rPr>
          <w:rFonts w:asciiTheme="minorHAnsi" w:hAnsiTheme="minorHAnsi" w:cstheme="minorHAnsi"/>
          <w:sz w:val="22"/>
          <w:szCs w:val="22"/>
        </w:rPr>
        <w:t>review the violence and assaults risk assessment following any incident.</w:t>
      </w:r>
    </w:p>
    <w:p w14:paraId="225D3C19" w14:textId="77777777" w:rsidR="00796FC8" w:rsidRPr="00D26FC2" w:rsidRDefault="00796FC8" w:rsidP="00F705B4">
      <w:pPr>
        <w:jc w:val="both"/>
        <w:rPr>
          <w:rFonts w:asciiTheme="minorHAnsi" w:hAnsiTheme="minorHAnsi" w:cstheme="minorHAnsi"/>
          <w:sz w:val="22"/>
          <w:szCs w:val="22"/>
        </w:rPr>
      </w:pPr>
    </w:p>
    <w:p w14:paraId="6DD74D77" w14:textId="77777777" w:rsidR="00C451EC" w:rsidRPr="00D26FC2" w:rsidRDefault="00C451EC" w:rsidP="00F705B4">
      <w:pPr>
        <w:jc w:val="both"/>
        <w:rPr>
          <w:rFonts w:asciiTheme="minorHAnsi" w:hAnsiTheme="minorHAnsi" w:cstheme="minorHAnsi"/>
          <w:sz w:val="22"/>
          <w:szCs w:val="22"/>
        </w:rPr>
      </w:pPr>
    </w:p>
    <w:p w14:paraId="77C3CBE2" w14:textId="77777777" w:rsidR="009114F1" w:rsidRPr="00D26FC2" w:rsidRDefault="00DF0200" w:rsidP="00F705B4">
      <w:pPr>
        <w:jc w:val="both"/>
        <w:rPr>
          <w:rFonts w:asciiTheme="minorHAnsi" w:hAnsiTheme="minorHAnsi" w:cstheme="minorHAnsi"/>
          <w:sz w:val="22"/>
          <w:szCs w:val="22"/>
        </w:rPr>
      </w:pPr>
      <w:r w:rsidRPr="00D26FC2">
        <w:rPr>
          <w:rFonts w:asciiTheme="minorHAnsi" w:hAnsiTheme="minorHAnsi" w:cstheme="minorHAnsi"/>
          <w:b/>
          <w:bCs/>
          <w:sz w:val="22"/>
          <w:szCs w:val="22"/>
        </w:rPr>
        <w:t>WELFARE FACILITIES</w:t>
      </w:r>
    </w:p>
    <w:p w14:paraId="2D718E78" w14:textId="77777777" w:rsidR="009114F1" w:rsidRPr="00D26FC2" w:rsidRDefault="009114F1" w:rsidP="00F705B4">
      <w:pPr>
        <w:jc w:val="both"/>
        <w:rPr>
          <w:rFonts w:asciiTheme="minorHAnsi" w:hAnsiTheme="minorHAnsi" w:cstheme="minorHAnsi"/>
          <w:sz w:val="22"/>
          <w:szCs w:val="22"/>
        </w:rPr>
      </w:pPr>
    </w:p>
    <w:p w14:paraId="787364B0" w14:textId="24D2C3CE" w:rsidR="009114F1" w:rsidRPr="00D26FC2" w:rsidRDefault="00DF0200" w:rsidP="00F705B4">
      <w:pPr>
        <w:jc w:val="both"/>
        <w:rPr>
          <w:rFonts w:asciiTheme="minorHAnsi" w:hAnsiTheme="minorHAnsi" w:cstheme="minorHAnsi"/>
          <w:sz w:val="22"/>
          <w:szCs w:val="22"/>
        </w:rPr>
      </w:pPr>
      <w:r w:rsidRPr="00D26FC2">
        <w:rPr>
          <w:rFonts w:asciiTheme="minorHAnsi" w:hAnsiTheme="minorHAnsi" w:cstheme="minorHAnsi"/>
          <w:sz w:val="22"/>
          <w:szCs w:val="22"/>
        </w:rPr>
        <w:t>There are suitable a</w:t>
      </w:r>
      <w:r w:rsidR="009114F1" w:rsidRPr="00D26FC2">
        <w:rPr>
          <w:rFonts w:asciiTheme="minorHAnsi" w:hAnsiTheme="minorHAnsi" w:cstheme="minorHAnsi"/>
          <w:sz w:val="22"/>
          <w:szCs w:val="22"/>
        </w:rPr>
        <w:t xml:space="preserve">rrangements for the provision and maintenance of welfare facilities, </w:t>
      </w:r>
      <w:r w:rsidR="003A7492" w:rsidRPr="00D26FC2">
        <w:rPr>
          <w:rFonts w:asciiTheme="minorHAnsi" w:hAnsiTheme="minorHAnsi" w:cstheme="minorHAnsi"/>
          <w:sz w:val="22"/>
          <w:szCs w:val="22"/>
        </w:rPr>
        <w:t>e.g.</w:t>
      </w:r>
      <w:r w:rsidR="009114F1" w:rsidRPr="00D26FC2">
        <w:rPr>
          <w:rFonts w:asciiTheme="minorHAnsi" w:hAnsiTheme="minorHAnsi" w:cstheme="minorHAnsi"/>
          <w:sz w:val="22"/>
          <w:szCs w:val="22"/>
        </w:rPr>
        <w:t xml:space="preserve"> toilets, washing facilities, provision of drinking water, facilities for staff to make a hot drink and heating foods as well as eat lunch, provision for hanging wet clothing, etc</w:t>
      </w:r>
      <w:r w:rsidR="00D25DCE" w:rsidRPr="00D26FC2">
        <w:rPr>
          <w:rFonts w:asciiTheme="minorHAnsi" w:hAnsiTheme="minorHAnsi" w:cstheme="minorHAnsi"/>
          <w:sz w:val="22"/>
          <w:szCs w:val="22"/>
        </w:rPr>
        <w:t>.</w:t>
      </w:r>
    </w:p>
    <w:p w14:paraId="7DEA9EA2" w14:textId="77777777" w:rsidR="009114F1" w:rsidRPr="00D26FC2" w:rsidRDefault="009114F1" w:rsidP="00F705B4">
      <w:pPr>
        <w:jc w:val="both"/>
        <w:rPr>
          <w:rFonts w:asciiTheme="minorHAnsi" w:hAnsiTheme="minorHAnsi" w:cstheme="minorHAnsi"/>
          <w:sz w:val="22"/>
          <w:szCs w:val="22"/>
        </w:rPr>
      </w:pPr>
    </w:p>
    <w:p w14:paraId="2CD49FDE" w14:textId="77777777" w:rsidR="00A2192A" w:rsidRPr="00D26FC2" w:rsidRDefault="00A2192A" w:rsidP="00F705B4">
      <w:pPr>
        <w:jc w:val="both"/>
        <w:rPr>
          <w:rFonts w:asciiTheme="minorHAnsi" w:hAnsiTheme="minorHAnsi" w:cstheme="minorHAnsi"/>
          <w:sz w:val="22"/>
          <w:szCs w:val="22"/>
        </w:rPr>
      </w:pPr>
    </w:p>
    <w:p w14:paraId="7405DA97" w14:textId="77777777" w:rsidR="00A444B2" w:rsidRPr="00D26FC2" w:rsidRDefault="00A444B2"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WORKPLACE SAFETY</w:t>
      </w:r>
    </w:p>
    <w:p w14:paraId="1F9FD5FB" w14:textId="77777777" w:rsidR="00A444B2" w:rsidRPr="00D26FC2" w:rsidRDefault="00A444B2" w:rsidP="00F705B4">
      <w:pPr>
        <w:jc w:val="both"/>
        <w:rPr>
          <w:rFonts w:asciiTheme="minorHAnsi" w:hAnsiTheme="minorHAnsi" w:cstheme="minorHAnsi"/>
          <w:sz w:val="22"/>
          <w:szCs w:val="22"/>
        </w:rPr>
      </w:pPr>
    </w:p>
    <w:p w14:paraId="51E0D33A" w14:textId="77777777" w:rsidR="00A444B2" w:rsidRPr="00D26FC2" w:rsidRDefault="00A444B2"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In order that the school can be </w:t>
      </w:r>
      <w:r w:rsidR="003A7492" w:rsidRPr="00D26FC2">
        <w:rPr>
          <w:rFonts w:asciiTheme="minorHAnsi" w:hAnsiTheme="minorHAnsi" w:cstheme="minorHAnsi"/>
          <w:sz w:val="22"/>
          <w:szCs w:val="22"/>
        </w:rPr>
        <w:t>maintained</w:t>
      </w:r>
      <w:r w:rsidRPr="00D26FC2">
        <w:rPr>
          <w:rFonts w:asciiTheme="minorHAnsi" w:hAnsiTheme="minorHAnsi" w:cstheme="minorHAnsi"/>
          <w:sz w:val="22"/>
          <w:szCs w:val="22"/>
        </w:rPr>
        <w:t xml:space="preserve"> in a safe condition it is essential that all staff are fully aware of their responsibilities under health and safety legislation.  </w:t>
      </w:r>
      <w:proofErr w:type="gramStart"/>
      <w:r w:rsidRPr="00D26FC2">
        <w:rPr>
          <w:rFonts w:asciiTheme="minorHAnsi" w:hAnsiTheme="minorHAnsi" w:cstheme="minorHAnsi"/>
          <w:sz w:val="22"/>
          <w:szCs w:val="22"/>
        </w:rPr>
        <w:t>In particular the</w:t>
      </w:r>
      <w:proofErr w:type="gramEnd"/>
      <w:r w:rsidRPr="00D26FC2">
        <w:rPr>
          <w:rFonts w:asciiTheme="minorHAnsi" w:hAnsiTheme="minorHAnsi" w:cstheme="minorHAnsi"/>
          <w:sz w:val="22"/>
          <w:szCs w:val="22"/>
        </w:rPr>
        <w:t xml:space="preserve"> following should be borne in mind:</w:t>
      </w:r>
    </w:p>
    <w:p w14:paraId="39143821" w14:textId="77777777" w:rsidR="00A444B2" w:rsidRPr="00D26FC2" w:rsidRDefault="00A444B2" w:rsidP="00F705B4">
      <w:pPr>
        <w:jc w:val="both"/>
        <w:rPr>
          <w:rFonts w:asciiTheme="minorHAnsi" w:hAnsiTheme="minorHAnsi" w:cstheme="minorHAnsi"/>
          <w:sz w:val="22"/>
          <w:szCs w:val="22"/>
        </w:rPr>
      </w:pPr>
    </w:p>
    <w:p w14:paraId="57BA1E95" w14:textId="77777777" w:rsidR="005746C5" w:rsidRPr="00D26FC2" w:rsidRDefault="005746C5"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All staff should ensure that working areas are sufficiently ventilated.</w:t>
      </w:r>
    </w:p>
    <w:p w14:paraId="1A3416BE" w14:textId="77777777" w:rsidR="005746C5" w:rsidRPr="00D26FC2" w:rsidRDefault="005746C5" w:rsidP="00F705B4">
      <w:pPr>
        <w:jc w:val="both"/>
        <w:rPr>
          <w:rFonts w:asciiTheme="minorHAnsi" w:hAnsiTheme="minorHAnsi" w:cstheme="minorHAnsi"/>
          <w:sz w:val="22"/>
          <w:szCs w:val="22"/>
        </w:rPr>
      </w:pPr>
    </w:p>
    <w:p w14:paraId="5B593DFB" w14:textId="77777777" w:rsidR="005746C5" w:rsidRPr="00D26FC2" w:rsidRDefault="005746C5"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 xml:space="preserve">No hot drinks are to be walked around the school or taken onto the playground when </w:t>
      </w:r>
      <w:r w:rsidR="002A516C" w:rsidRPr="00D26FC2">
        <w:rPr>
          <w:rFonts w:asciiTheme="minorHAnsi" w:hAnsiTheme="minorHAnsi" w:cstheme="minorHAnsi"/>
          <w:sz w:val="22"/>
          <w:szCs w:val="22"/>
        </w:rPr>
        <w:t>pupils</w:t>
      </w:r>
      <w:r w:rsidRPr="00D26FC2">
        <w:rPr>
          <w:rFonts w:asciiTheme="minorHAnsi" w:hAnsiTheme="minorHAnsi" w:cstheme="minorHAnsi"/>
          <w:sz w:val="22"/>
          <w:szCs w:val="22"/>
        </w:rPr>
        <w:t xml:space="preserve"> are in the vicinity.</w:t>
      </w:r>
    </w:p>
    <w:p w14:paraId="09ABA08D" w14:textId="77777777" w:rsidR="005746C5" w:rsidRPr="00D26FC2" w:rsidRDefault="005746C5" w:rsidP="00F705B4">
      <w:pPr>
        <w:jc w:val="both"/>
        <w:rPr>
          <w:rFonts w:asciiTheme="minorHAnsi" w:hAnsiTheme="minorHAnsi" w:cstheme="minorHAnsi"/>
          <w:sz w:val="22"/>
          <w:szCs w:val="22"/>
        </w:rPr>
      </w:pPr>
    </w:p>
    <w:p w14:paraId="292084D2" w14:textId="55F71F34" w:rsidR="005746C5" w:rsidRPr="00D26FC2" w:rsidRDefault="005746C5"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 xml:space="preserve">All staff should be aware of the procedure for moving and assembling P.E. apparatus.  The apparatus should be stored safely in the </w:t>
      </w:r>
      <w:bookmarkStart w:id="63" w:name="_Hlk158141017"/>
      <w:r w:rsidR="003A7492" w:rsidRPr="00D26FC2">
        <w:rPr>
          <w:rFonts w:asciiTheme="minorHAnsi" w:hAnsiTheme="minorHAnsi" w:cstheme="minorHAnsi"/>
          <w:sz w:val="22"/>
          <w:szCs w:val="22"/>
        </w:rPr>
        <w:t>appropriate storage area</w:t>
      </w:r>
      <w:r w:rsidRPr="00D26FC2">
        <w:rPr>
          <w:rFonts w:asciiTheme="minorHAnsi" w:hAnsiTheme="minorHAnsi" w:cstheme="minorHAnsi"/>
          <w:sz w:val="22"/>
          <w:szCs w:val="22"/>
        </w:rPr>
        <w:t xml:space="preserve"> </w:t>
      </w:r>
      <w:bookmarkEnd w:id="63"/>
      <w:r w:rsidRPr="00D26FC2">
        <w:rPr>
          <w:rFonts w:asciiTheme="minorHAnsi" w:hAnsiTheme="minorHAnsi" w:cstheme="minorHAnsi"/>
          <w:sz w:val="22"/>
          <w:szCs w:val="22"/>
        </w:rPr>
        <w:t>after use.</w:t>
      </w:r>
    </w:p>
    <w:p w14:paraId="54FA412E" w14:textId="31896500" w:rsidR="005746C5" w:rsidRPr="00D26FC2" w:rsidRDefault="005746C5"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All staff will be given a</w:t>
      </w:r>
      <w:r w:rsidR="008A5502" w:rsidRPr="00D26FC2">
        <w:rPr>
          <w:rFonts w:asciiTheme="minorHAnsi" w:hAnsiTheme="minorHAnsi" w:cstheme="minorHAnsi"/>
          <w:sz w:val="22"/>
          <w:szCs w:val="22"/>
        </w:rPr>
        <w:t>ccess to</w:t>
      </w:r>
      <w:r w:rsidRPr="00D26FC2">
        <w:rPr>
          <w:rFonts w:asciiTheme="minorHAnsi" w:hAnsiTheme="minorHAnsi" w:cstheme="minorHAnsi"/>
          <w:sz w:val="22"/>
          <w:szCs w:val="22"/>
        </w:rPr>
        <w:t xml:space="preserve"> the Health and Safety </w:t>
      </w:r>
      <w:r w:rsidR="003A7492" w:rsidRPr="00D26FC2">
        <w:rPr>
          <w:rFonts w:asciiTheme="minorHAnsi" w:hAnsiTheme="minorHAnsi" w:cstheme="minorHAnsi"/>
          <w:sz w:val="22"/>
          <w:szCs w:val="22"/>
        </w:rPr>
        <w:t>P</w:t>
      </w:r>
      <w:r w:rsidRPr="00D26FC2">
        <w:rPr>
          <w:rFonts w:asciiTheme="minorHAnsi" w:hAnsiTheme="minorHAnsi" w:cstheme="minorHAnsi"/>
          <w:sz w:val="22"/>
          <w:szCs w:val="22"/>
        </w:rPr>
        <w:t>olicy at the commencement of their contract.</w:t>
      </w:r>
    </w:p>
    <w:p w14:paraId="5849C9E9" w14:textId="0DD27B7C" w:rsidR="00810A13" w:rsidRPr="00D26FC2" w:rsidRDefault="005746C5"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 xml:space="preserve">Parking within the school grounds is for staff and official only.  </w:t>
      </w:r>
      <w:proofErr w:type="gramStart"/>
      <w:r w:rsidRPr="00D26FC2">
        <w:rPr>
          <w:rFonts w:asciiTheme="minorHAnsi" w:hAnsiTheme="minorHAnsi" w:cstheme="minorHAnsi"/>
          <w:sz w:val="22"/>
          <w:szCs w:val="22"/>
        </w:rPr>
        <w:t>In order to</w:t>
      </w:r>
      <w:proofErr w:type="gramEnd"/>
      <w:r w:rsidRPr="00D26FC2">
        <w:rPr>
          <w:rFonts w:asciiTheme="minorHAnsi" w:hAnsiTheme="minorHAnsi" w:cstheme="minorHAnsi"/>
          <w:sz w:val="22"/>
          <w:szCs w:val="22"/>
        </w:rPr>
        <w:t xml:space="preserve"> ensure the safety of </w:t>
      </w:r>
      <w:proofErr w:type="gramStart"/>
      <w:r w:rsidR="002A516C" w:rsidRPr="00D26FC2">
        <w:rPr>
          <w:rFonts w:asciiTheme="minorHAnsi" w:hAnsiTheme="minorHAnsi" w:cstheme="minorHAnsi"/>
          <w:sz w:val="22"/>
          <w:szCs w:val="22"/>
        </w:rPr>
        <w:t>pupils</w:t>
      </w:r>
      <w:proofErr w:type="gramEnd"/>
      <w:r w:rsidRPr="00D26FC2">
        <w:rPr>
          <w:rFonts w:asciiTheme="minorHAnsi" w:hAnsiTheme="minorHAnsi" w:cstheme="minorHAnsi"/>
          <w:sz w:val="22"/>
          <w:szCs w:val="22"/>
        </w:rPr>
        <w:t xml:space="preserve"> extreme care must be </w:t>
      </w:r>
      <w:proofErr w:type="gramStart"/>
      <w:r w:rsidRPr="00D26FC2">
        <w:rPr>
          <w:rFonts w:asciiTheme="minorHAnsi" w:hAnsiTheme="minorHAnsi" w:cstheme="minorHAnsi"/>
          <w:sz w:val="22"/>
          <w:szCs w:val="22"/>
        </w:rPr>
        <w:t>taken at all times</w:t>
      </w:r>
      <w:proofErr w:type="gramEnd"/>
      <w:r w:rsidRPr="00D26FC2">
        <w:rPr>
          <w:rFonts w:asciiTheme="minorHAnsi" w:hAnsiTheme="minorHAnsi" w:cstheme="minorHAnsi"/>
          <w:sz w:val="22"/>
          <w:szCs w:val="22"/>
        </w:rPr>
        <w:t xml:space="preserve">.  Parents should not drive in the school grounds unless it is to collect a sick </w:t>
      </w:r>
      <w:r w:rsidR="002A516C" w:rsidRPr="00D26FC2">
        <w:rPr>
          <w:rFonts w:asciiTheme="minorHAnsi" w:hAnsiTheme="minorHAnsi" w:cstheme="minorHAnsi"/>
          <w:sz w:val="22"/>
          <w:szCs w:val="22"/>
        </w:rPr>
        <w:t>pupil</w:t>
      </w:r>
      <w:r w:rsidRPr="00D26FC2">
        <w:rPr>
          <w:rFonts w:asciiTheme="minorHAnsi" w:hAnsiTheme="minorHAnsi" w:cstheme="minorHAnsi"/>
          <w:sz w:val="22"/>
          <w:szCs w:val="22"/>
        </w:rPr>
        <w:t xml:space="preserve">, or it is outside the school day.  The speed limit must be </w:t>
      </w:r>
      <w:proofErr w:type="gramStart"/>
      <w:r w:rsidRPr="00D26FC2">
        <w:rPr>
          <w:rFonts w:asciiTheme="minorHAnsi" w:hAnsiTheme="minorHAnsi" w:cstheme="minorHAnsi"/>
          <w:sz w:val="22"/>
          <w:szCs w:val="22"/>
        </w:rPr>
        <w:t>adhered to at all times</w:t>
      </w:r>
      <w:proofErr w:type="gramEnd"/>
      <w:r w:rsidRPr="00D26FC2">
        <w:rPr>
          <w:rFonts w:asciiTheme="minorHAnsi" w:hAnsiTheme="minorHAnsi" w:cstheme="minorHAnsi"/>
          <w:sz w:val="22"/>
          <w:szCs w:val="22"/>
        </w:rPr>
        <w:t>.</w:t>
      </w:r>
    </w:p>
    <w:p w14:paraId="589FC0C8" w14:textId="34815319"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staff should know and apply any special safety measures and arrangements that exist in their working environment e.g.</w:t>
      </w:r>
      <w:r w:rsidR="003A7492" w:rsidRPr="00D26FC2">
        <w:rPr>
          <w:rFonts w:asciiTheme="minorHAnsi" w:hAnsiTheme="minorHAnsi" w:cstheme="minorHAnsi"/>
          <w:sz w:val="22"/>
          <w:szCs w:val="22"/>
        </w:rPr>
        <w:t xml:space="preserve"> </w:t>
      </w:r>
      <w:r w:rsidRPr="00D26FC2">
        <w:rPr>
          <w:rFonts w:asciiTheme="minorHAnsi" w:hAnsiTheme="minorHAnsi" w:cstheme="minorHAnsi"/>
          <w:sz w:val="22"/>
          <w:szCs w:val="22"/>
        </w:rPr>
        <w:t>use of ICT equipment, etc.,</w:t>
      </w:r>
    </w:p>
    <w:p w14:paraId="1CE50E58" w14:textId="4F6FF813"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 xml:space="preserve">staff should observe standards of dress consistent with their duties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maintaining hygiene when teaching cooking by wearing an apron and tying back hair,</w:t>
      </w:r>
    </w:p>
    <w:p w14:paraId="094B51BE" w14:textId="6C7B75CF"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staff should exercise good standards of hygiene and housekeeping,</w:t>
      </w:r>
    </w:p>
    <w:p w14:paraId="6DD13B0C" w14:textId="21EE0C91"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staff should know and be able to apply the emergency procedures which relate to evacuation, e.g. in a fire, and to first aid</w:t>
      </w:r>
      <w:r w:rsidR="003A7492" w:rsidRPr="00D26FC2">
        <w:rPr>
          <w:rFonts w:asciiTheme="minorHAnsi" w:hAnsiTheme="minorHAnsi" w:cstheme="minorHAnsi"/>
          <w:sz w:val="22"/>
          <w:szCs w:val="22"/>
        </w:rPr>
        <w:t>,</w:t>
      </w:r>
    </w:p>
    <w:p w14:paraId="548A8422" w14:textId="30575AD9"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 xml:space="preserve">staff must use and not interfere with any measures provided to ensure their continued health and safety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staff should not remove protective covers on powered plant or electrical equipment,</w:t>
      </w:r>
    </w:p>
    <w:p w14:paraId="3C4A457F" w14:textId="6DCEC13B" w:rsidR="00A444B2"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staff must co-operate with each other, teaching, non-teaching and support as well as contractors (cleaners, school meals service, etc.) in promoting improved safety measures,</w:t>
      </w:r>
    </w:p>
    <w:p w14:paraId="0858F527" w14:textId="77777777" w:rsidR="00796FC8" w:rsidRPr="00D26FC2" w:rsidRDefault="00A444B2" w:rsidP="00F705B4">
      <w:pPr>
        <w:numPr>
          <w:ilvl w:val="0"/>
          <w:numId w:val="26"/>
        </w:numPr>
        <w:jc w:val="both"/>
        <w:rPr>
          <w:rFonts w:asciiTheme="minorHAnsi" w:hAnsiTheme="minorHAnsi" w:cstheme="minorHAnsi"/>
          <w:sz w:val="22"/>
          <w:szCs w:val="22"/>
        </w:rPr>
      </w:pPr>
      <w:r w:rsidRPr="00D26FC2">
        <w:rPr>
          <w:rFonts w:asciiTheme="minorHAnsi" w:hAnsiTheme="minorHAnsi" w:cstheme="minorHAnsi"/>
          <w:sz w:val="22"/>
          <w:szCs w:val="22"/>
        </w:rPr>
        <w:t>staff must report any perceived health and safety failings and any defective equipment to the Headteacher immediately such defect is discovered.</w:t>
      </w:r>
    </w:p>
    <w:p w14:paraId="57C18EBE" w14:textId="77777777" w:rsidR="00A444B2" w:rsidRPr="00D26FC2" w:rsidRDefault="00A444B2" w:rsidP="00F705B4">
      <w:pPr>
        <w:jc w:val="both"/>
        <w:rPr>
          <w:rFonts w:asciiTheme="minorHAnsi" w:hAnsiTheme="minorHAnsi" w:cstheme="minorHAnsi"/>
          <w:sz w:val="22"/>
          <w:szCs w:val="22"/>
        </w:rPr>
      </w:pPr>
    </w:p>
    <w:p w14:paraId="378DE3FE" w14:textId="77777777" w:rsidR="00A444B2" w:rsidRPr="00D26FC2" w:rsidRDefault="00A444B2" w:rsidP="00F705B4">
      <w:pPr>
        <w:jc w:val="both"/>
        <w:rPr>
          <w:rFonts w:asciiTheme="minorHAnsi" w:hAnsiTheme="minorHAnsi" w:cstheme="minorHAnsi"/>
          <w:sz w:val="22"/>
          <w:szCs w:val="22"/>
        </w:rPr>
      </w:pPr>
    </w:p>
    <w:p w14:paraId="5970605D" w14:textId="77777777" w:rsidR="009114F1"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b/>
          <w:bCs/>
          <w:sz w:val="22"/>
          <w:szCs w:val="22"/>
        </w:rPr>
        <w:t>WASTE MANAGEMENT</w:t>
      </w:r>
    </w:p>
    <w:p w14:paraId="472DA880" w14:textId="77777777" w:rsidR="009114F1" w:rsidRPr="00D26FC2" w:rsidRDefault="009114F1" w:rsidP="00F705B4">
      <w:pPr>
        <w:jc w:val="both"/>
        <w:rPr>
          <w:rFonts w:asciiTheme="minorHAnsi" w:hAnsiTheme="minorHAnsi" w:cstheme="minorHAnsi"/>
          <w:sz w:val="22"/>
          <w:szCs w:val="22"/>
        </w:rPr>
      </w:pPr>
    </w:p>
    <w:p w14:paraId="3DA612BD" w14:textId="77777777" w:rsidR="008C1235"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lastRenderedPageBreak/>
        <w:t xml:space="preserve">All waste materials must be disposed of carefully and in such a way that does not constitute a hazard for others. </w:t>
      </w:r>
    </w:p>
    <w:p w14:paraId="2729A724" w14:textId="77777777" w:rsidR="008C1235" w:rsidRPr="00D26FC2" w:rsidRDefault="008C1235" w:rsidP="00F705B4">
      <w:pPr>
        <w:jc w:val="both"/>
        <w:rPr>
          <w:rFonts w:asciiTheme="minorHAnsi" w:hAnsiTheme="minorHAnsi" w:cstheme="minorHAnsi"/>
          <w:sz w:val="22"/>
          <w:szCs w:val="22"/>
        </w:rPr>
      </w:pPr>
    </w:p>
    <w:p w14:paraId="03FDD8B0" w14:textId="77777777" w:rsidR="009114F1" w:rsidRPr="00D26FC2" w:rsidRDefault="008C1235" w:rsidP="00F705B4">
      <w:pPr>
        <w:jc w:val="both"/>
        <w:rPr>
          <w:rFonts w:asciiTheme="minorHAnsi" w:hAnsiTheme="minorHAnsi" w:cstheme="minorHAnsi"/>
          <w:sz w:val="22"/>
          <w:szCs w:val="22"/>
        </w:rPr>
      </w:pPr>
      <w:r w:rsidRPr="00D26FC2">
        <w:rPr>
          <w:rFonts w:asciiTheme="minorHAnsi" w:hAnsiTheme="minorHAnsi" w:cstheme="minorHAnsi"/>
          <w:sz w:val="22"/>
          <w:szCs w:val="22"/>
        </w:rPr>
        <w:t xml:space="preserve">Waste materials and rubbish must be removed </w:t>
      </w:r>
      <w:r w:rsidR="003A7492" w:rsidRPr="00D26FC2">
        <w:rPr>
          <w:rFonts w:asciiTheme="minorHAnsi" w:hAnsiTheme="minorHAnsi" w:cstheme="minorHAnsi"/>
          <w:sz w:val="22"/>
          <w:szCs w:val="22"/>
        </w:rPr>
        <w:t>routinely,</w:t>
      </w:r>
      <w:r w:rsidRPr="00D26FC2">
        <w:rPr>
          <w:rFonts w:asciiTheme="minorHAnsi" w:hAnsiTheme="minorHAnsi" w:cstheme="minorHAnsi"/>
          <w:sz w:val="22"/>
          <w:szCs w:val="22"/>
        </w:rPr>
        <w:t xml:space="preserve"> and all combustible waste materials must be discarded in appropriate (standard for the materials) sealed containers.</w:t>
      </w:r>
    </w:p>
    <w:p w14:paraId="2CEF4E34" w14:textId="77777777" w:rsidR="00FE0372" w:rsidRPr="00D26FC2" w:rsidRDefault="00FE0372" w:rsidP="00F705B4">
      <w:pPr>
        <w:jc w:val="both"/>
        <w:rPr>
          <w:rFonts w:asciiTheme="minorHAnsi" w:hAnsiTheme="minorHAnsi" w:cstheme="minorHAnsi"/>
          <w:sz w:val="22"/>
          <w:szCs w:val="22"/>
        </w:rPr>
      </w:pPr>
    </w:p>
    <w:p w14:paraId="25614D4D" w14:textId="77777777" w:rsidR="00FE0372" w:rsidRPr="00D26FC2" w:rsidRDefault="00FE0372" w:rsidP="00F705B4">
      <w:pPr>
        <w:jc w:val="both"/>
        <w:rPr>
          <w:rFonts w:asciiTheme="minorHAnsi" w:hAnsiTheme="minorHAnsi" w:cstheme="minorHAnsi"/>
          <w:sz w:val="22"/>
          <w:szCs w:val="22"/>
        </w:rPr>
      </w:pPr>
    </w:p>
    <w:p w14:paraId="3390A813" w14:textId="613CD408" w:rsidR="002137FD" w:rsidRPr="00D26FC2" w:rsidRDefault="002137FD" w:rsidP="00F705B4">
      <w:pPr>
        <w:jc w:val="both"/>
        <w:rPr>
          <w:rFonts w:asciiTheme="minorHAnsi" w:hAnsiTheme="minorHAnsi" w:cstheme="minorHAnsi"/>
          <w:b/>
          <w:bCs/>
          <w:sz w:val="22"/>
          <w:szCs w:val="22"/>
          <w:lang w:val="en-US"/>
        </w:rPr>
      </w:pPr>
      <w:r w:rsidRPr="00D26FC2">
        <w:rPr>
          <w:rFonts w:asciiTheme="minorHAnsi" w:hAnsiTheme="minorHAnsi" w:cstheme="minorHAnsi"/>
          <w:b/>
          <w:bCs/>
          <w:sz w:val="22"/>
          <w:szCs w:val="22"/>
          <w:lang w:val="en-US"/>
        </w:rPr>
        <w:t>WORK EQUIPMENT</w:t>
      </w:r>
    </w:p>
    <w:p w14:paraId="75F2B749" w14:textId="77777777" w:rsidR="002137FD" w:rsidRPr="00D26FC2" w:rsidRDefault="002137FD" w:rsidP="00F705B4">
      <w:pPr>
        <w:jc w:val="both"/>
        <w:rPr>
          <w:rFonts w:asciiTheme="minorHAnsi" w:hAnsiTheme="minorHAnsi" w:cstheme="minorHAnsi"/>
          <w:b/>
          <w:bCs/>
          <w:sz w:val="22"/>
          <w:szCs w:val="22"/>
        </w:rPr>
      </w:pPr>
    </w:p>
    <w:p w14:paraId="4F8CC30F" w14:textId="77777777" w:rsidR="002137FD" w:rsidRPr="00D26FC2" w:rsidRDefault="002137FD" w:rsidP="00F705B4">
      <w:pPr>
        <w:pStyle w:val="NoSpacing"/>
        <w:jc w:val="both"/>
        <w:rPr>
          <w:rFonts w:cstheme="minorHAnsi"/>
          <w:sz w:val="22"/>
          <w:szCs w:val="22"/>
        </w:rPr>
      </w:pPr>
      <w:r w:rsidRPr="00D26FC2">
        <w:rPr>
          <w:rFonts w:cstheme="minorHAnsi"/>
          <w:sz w:val="22"/>
          <w:szCs w:val="22"/>
        </w:rPr>
        <w:t>Work equipment is almost any equipment used by persons at the school including, but not limited to:</w:t>
      </w:r>
    </w:p>
    <w:p w14:paraId="6623EE57" w14:textId="77777777" w:rsidR="002137FD" w:rsidRPr="00D26FC2" w:rsidRDefault="002137FD" w:rsidP="00F705B4">
      <w:pPr>
        <w:pStyle w:val="NoSpacing"/>
        <w:jc w:val="both"/>
        <w:rPr>
          <w:rFonts w:cstheme="minorHAnsi"/>
          <w:sz w:val="22"/>
          <w:szCs w:val="22"/>
        </w:rPr>
      </w:pPr>
    </w:p>
    <w:p w14:paraId="0B7B5BEC"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 xml:space="preserve">Maintenance tools and machinery </w:t>
      </w:r>
    </w:p>
    <w:p w14:paraId="168217D2"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Tools and machinery for lessons</w:t>
      </w:r>
    </w:p>
    <w:p w14:paraId="17D897C7"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Hand and power tools</w:t>
      </w:r>
    </w:p>
    <w:p w14:paraId="6B436184"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Office equipment</w:t>
      </w:r>
    </w:p>
    <w:p w14:paraId="1300F5F3"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Access equipment (ladders and stepladders)</w:t>
      </w:r>
    </w:p>
    <w:p w14:paraId="26E81B75" w14:textId="77777777" w:rsidR="002137FD" w:rsidRPr="00D26FC2" w:rsidRDefault="002137FD" w:rsidP="00F705B4">
      <w:pPr>
        <w:pStyle w:val="ListParagraph"/>
        <w:numPr>
          <w:ilvl w:val="0"/>
          <w:numId w:val="54"/>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Lifting equipment (trolleys, hoists, etc.)</w:t>
      </w:r>
    </w:p>
    <w:p w14:paraId="3172297A" w14:textId="77777777" w:rsidR="002137FD" w:rsidRPr="00D26FC2" w:rsidRDefault="002137FD" w:rsidP="00F705B4">
      <w:pPr>
        <w:pStyle w:val="NoSpacing"/>
        <w:jc w:val="both"/>
        <w:rPr>
          <w:rFonts w:cstheme="minorHAnsi"/>
          <w:sz w:val="22"/>
          <w:szCs w:val="22"/>
        </w:rPr>
      </w:pPr>
    </w:p>
    <w:p w14:paraId="0F85CDC3" w14:textId="77777777" w:rsidR="00D26FC2" w:rsidRPr="00D26FC2" w:rsidRDefault="00D26FC2" w:rsidP="00F705B4">
      <w:pPr>
        <w:pStyle w:val="NoSpacing"/>
        <w:jc w:val="both"/>
        <w:rPr>
          <w:rFonts w:cstheme="minorHAnsi"/>
          <w:sz w:val="22"/>
          <w:szCs w:val="22"/>
        </w:rPr>
      </w:pPr>
    </w:p>
    <w:p w14:paraId="48106AA8" w14:textId="47D9F481" w:rsidR="005E7E13" w:rsidRPr="00D26FC2" w:rsidRDefault="005E7E13" w:rsidP="00F705B4">
      <w:pPr>
        <w:pStyle w:val="NoSpacing"/>
        <w:jc w:val="both"/>
        <w:rPr>
          <w:rFonts w:cstheme="minorHAnsi"/>
          <w:sz w:val="22"/>
          <w:szCs w:val="22"/>
        </w:rPr>
      </w:pPr>
      <w:r w:rsidRPr="00D26FC2">
        <w:rPr>
          <w:rFonts w:cstheme="minorHAnsi"/>
          <w:sz w:val="22"/>
          <w:szCs w:val="22"/>
        </w:rPr>
        <w:t>The school will ensure that:</w:t>
      </w:r>
    </w:p>
    <w:p w14:paraId="38D89994" w14:textId="77777777" w:rsidR="005E7E13" w:rsidRPr="00D26FC2" w:rsidRDefault="005E7E13" w:rsidP="00F705B4">
      <w:pPr>
        <w:pStyle w:val="NoSpacing"/>
        <w:jc w:val="both"/>
        <w:rPr>
          <w:rFonts w:cstheme="minorHAnsi"/>
          <w:sz w:val="22"/>
          <w:szCs w:val="22"/>
        </w:rPr>
      </w:pPr>
    </w:p>
    <w:p w14:paraId="6888A7D7" w14:textId="77777777" w:rsidR="005E7E13" w:rsidRPr="00D26FC2" w:rsidRDefault="005E7E13" w:rsidP="00F705B4">
      <w:pPr>
        <w:pStyle w:val="ListParagraph"/>
        <w:numPr>
          <w:ilvl w:val="0"/>
          <w:numId w:val="55"/>
        </w:numPr>
        <w:spacing w:after="160" w:line="278" w:lineRule="auto"/>
        <w:ind w:left="709" w:hanging="283"/>
        <w:jc w:val="both"/>
        <w:rPr>
          <w:rFonts w:asciiTheme="minorHAnsi" w:hAnsiTheme="minorHAnsi" w:cstheme="minorHAnsi"/>
          <w:sz w:val="22"/>
        </w:rPr>
      </w:pPr>
      <w:r w:rsidRPr="00D26FC2">
        <w:rPr>
          <w:rFonts w:asciiTheme="minorHAnsi" w:hAnsiTheme="minorHAnsi" w:cstheme="minorHAnsi"/>
          <w:sz w:val="22"/>
        </w:rPr>
        <w:t>All work equipment is suitable for its intended purpose.</w:t>
      </w:r>
    </w:p>
    <w:p w14:paraId="5D9BE494" w14:textId="77777777" w:rsidR="005E7E13" w:rsidRPr="00D26FC2" w:rsidRDefault="005E7E13" w:rsidP="00F705B4">
      <w:pPr>
        <w:pStyle w:val="ListParagraph"/>
        <w:numPr>
          <w:ilvl w:val="0"/>
          <w:numId w:val="55"/>
        </w:numPr>
        <w:spacing w:after="160" w:line="278" w:lineRule="auto"/>
        <w:ind w:left="709" w:hanging="283"/>
        <w:jc w:val="both"/>
        <w:rPr>
          <w:rFonts w:asciiTheme="minorHAnsi" w:hAnsiTheme="minorHAnsi" w:cstheme="minorHAnsi"/>
          <w:sz w:val="22"/>
        </w:rPr>
      </w:pPr>
      <w:r w:rsidRPr="00D26FC2">
        <w:rPr>
          <w:rFonts w:asciiTheme="minorHAnsi" w:hAnsiTheme="minorHAnsi" w:cstheme="minorHAnsi"/>
          <w:sz w:val="22"/>
        </w:rPr>
        <w:t>All work equipment is maintained in an efficient state, in good working order, and in good repair.</w:t>
      </w:r>
    </w:p>
    <w:p w14:paraId="409CFD2C"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 xml:space="preserve">Where required by law e.g. Lifting Operations and Lifting Equipment Regulations 1998 (LOLER), suitable inspections and tests by a competent person are undertaken. </w:t>
      </w:r>
    </w:p>
    <w:p w14:paraId="61A9610A"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Suitable records of any inspections, maintenance and testing for all applicable work equipment are kept. Some equipment only needs a visual check before use, but equipment posing significant health and safety risks from incorrect installation, reinstallation, deterioration, or other factors requires formal inspection.</w:t>
      </w:r>
    </w:p>
    <w:p w14:paraId="39FCB797"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Where necessary, all work equipment is inspected prior to use and at regular intervals to ensure ongoing safety.</w:t>
      </w:r>
    </w:p>
    <w:p w14:paraId="2F1BF878" w14:textId="77777777" w:rsidR="005E7E13" w:rsidRPr="00D26FC2" w:rsidRDefault="005E7E13" w:rsidP="00F705B4">
      <w:pPr>
        <w:pStyle w:val="ListParagraph"/>
        <w:numPr>
          <w:ilvl w:val="0"/>
          <w:numId w:val="55"/>
        </w:numPr>
        <w:spacing w:after="160" w:line="278" w:lineRule="auto"/>
        <w:ind w:left="709" w:hanging="283"/>
        <w:jc w:val="both"/>
        <w:rPr>
          <w:rFonts w:asciiTheme="minorHAnsi" w:hAnsiTheme="minorHAnsi" w:cstheme="minorHAnsi"/>
          <w:sz w:val="22"/>
        </w:rPr>
      </w:pPr>
      <w:r w:rsidRPr="00D26FC2">
        <w:rPr>
          <w:rFonts w:asciiTheme="minorHAnsi" w:hAnsiTheme="minorHAnsi" w:cstheme="minorHAnsi"/>
          <w:sz w:val="22"/>
        </w:rPr>
        <w:t>Any work equipment identified as faulty or unsafe is immediately taken out of use and reported to School Health and Safety Co-Ordinator.</w:t>
      </w:r>
    </w:p>
    <w:p w14:paraId="5F17DA8D"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Measures are taken to prevent access to dangerous parts of machinery (guarding), considering the users and the type of use.</w:t>
      </w:r>
    </w:p>
    <w:p w14:paraId="31282D96"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Where specific risks exist, the school ensures that the use of such equipment is restricted to authorised persons.</w:t>
      </w:r>
    </w:p>
    <w:p w14:paraId="6D69AF94" w14:textId="77777777" w:rsidR="005E7E13" w:rsidRPr="00D26FC2" w:rsidRDefault="005E7E13"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Where necessary, appropriate signage is provided to warn of specific risks associated with the relevant work equipment.</w:t>
      </w:r>
    </w:p>
    <w:p w14:paraId="73FDCDCF" w14:textId="77777777" w:rsidR="003E17FD" w:rsidRPr="00D26FC2" w:rsidRDefault="003E17FD" w:rsidP="00F705B4">
      <w:pPr>
        <w:pStyle w:val="ListParagraph"/>
        <w:numPr>
          <w:ilvl w:val="0"/>
          <w:numId w:val="55"/>
        </w:numPr>
        <w:spacing w:after="160" w:line="278" w:lineRule="auto"/>
        <w:ind w:left="720"/>
        <w:jc w:val="both"/>
        <w:rPr>
          <w:rFonts w:asciiTheme="minorHAnsi" w:hAnsiTheme="minorHAnsi" w:cstheme="minorHAnsi"/>
          <w:sz w:val="22"/>
        </w:rPr>
      </w:pPr>
      <w:r w:rsidRPr="00D26FC2">
        <w:rPr>
          <w:rFonts w:asciiTheme="minorHAnsi" w:hAnsiTheme="minorHAnsi" w:cstheme="minorHAnsi"/>
          <w:sz w:val="22"/>
        </w:rPr>
        <w:t>Relevant training is provided to persons operating work equipment.</w:t>
      </w:r>
    </w:p>
    <w:p w14:paraId="0739520B" w14:textId="77777777" w:rsidR="00FE0372" w:rsidRPr="00D26FC2" w:rsidRDefault="00FE0372" w:rsidP="00F705B4">
      <w:pPr>
        <w:jc w:val="both"/>
        <w:rPr>
          <w:rFonts w:asciiTheme="minorHAnsi" w:hAnsiTheme="minorHAnsi" w:cstheme="minorHAnsi"/>
          <w:sz w:val="22"/>
          <w:szCs w:val="22"/>
        </w:rPr>
      </w:pPr>
    </w:p>
    <w:p w14:paraId="2303568E" w14:textId="77777777" w:rsidR="009114F1" w:rsidRPr="00D26FC2" w:rsidRDefault="00DF0200" w:rsidP="00F705B4">
      <w:pPr>
        <w:jc w:val="both"/>
        <w:rPr>
          <w:rFonts w:asciiTheme="minorHAnsi" w:hAnsiTheme="minorHAnsi" w:cstheme="minorHAnsi"/>
          <w:b/>
          <w:bCs/>
          <w:sz w:val="22"/>
          <w:szCs w:val="22"/>
        </w:rPr>
      </w:pPr>
      <w:r w:rsidRPr="00D26FC2">
        <w:rPr>
          <w:rFonts w:asciiTheme="minorHAnsi" w:hAnsiTheme="minorHAnsi" w:cstheme="minorHAnsi"/>
          <w:b/>
          <w:bCs/>
          <w:sz w:val="22"/>
          <w:szCs w:val="22"/>
        </w:rPr>
        <w:t>WORKING AT HEIGHTS</w:t>
      </w:r>
    </w:p>
    <w:p w14:paraId="521C55D5" w14:textId="77777777" w:rsidR="009114F1" w:rsidRPr="00D26FC2" w:rsidRDefault="009114F1" w:rsidP="00F705B4">
      <w:pPr>
        <w:jc w:val="both"/>
        <w:rPr>
          <w:rFonts w:asciiTheme="minorHAnsi" w:hAnsiTheme="minorHAnsi" w:cstheme="minorHAnsi"/>
          <w:sz w:val="22"/>
          <w:szCs w:val="22"/>
        </w:rPr>
      </w:pPr>
    </w:p>
    <w:p w14:paraId="2415BAD3" w14:textId="77777777" w:rsidR="00DF0200" w:rsidRPr="00D26FC2" w:rsidRDefault="00DF0200" w:rsidP="00F705B4">
      <w:pPr>
        <w:jc w:val="both"/>
        <w:rPr>
          <w:rFonts w:asciiTheme="minorHAnsi" w:hAnsiTheme="minorHAnsi" w:cstheme="minorHAnsi"/>
          <w:sz w:val="22"/>
          <w:szCs w:val="22"/>
        </w:rPr>
      </w:pPr>
      <w:r w:rsidRPr="00D26FC2">
        <w:rPr>
          <w:rFonts w:asciiTheme="minorHAnsi" w:hAnsiTheme="minorHAnsi" w:cstheme="minorHAnsi"/>
          <w:sz w:val="22"/>
          <w:szCs w:val="22"/>
        </w:rPr>
        <w:t>The Work at Height Regulations extend to work at any height where there is a risk of a fall liable to cause personal injury.  The mounting of displays and reaching for items from a high shelf are thus covered.  Staff must ensure that:</w:t>
      </w:r>
    </w:p>
    <w:p w14:paraId="70AD0073" w14:textId="77777777" w:rsidR="00DF0200" w:rsidRPr="00D26FC2" w:rsidRDefault="00DF0200" w:rsidP="00F705B4">
      <w:pPr>
        <w:jc w:val="both"/>
        <w:rPr>
          <w:rFonts w:asciiTheme="minorHAnsi" w:hAnsiTheme="minorHAnsi" w:cstheme="minorHAnsi"/>
          <w:sz w:val="22"/>
          <w:szCs w:val="22"/>
        </w:rPr>
      </w:pPr>
    </w:p>
    <w:p w14:paraId="37F726C7" w14:textId="77777777" w:rsidR="00DF0200" w:rsidRPr="00D26FC2" w:rsidRDefault="00DF0200" w:rsidP="00F705B4">
      <w:pPr>
        <w:numPr>
          <w:ilvl w:val="0"/>
          <w:numId w:val="25"/>
        </w:numPr>
        <w:jc w:val="both"/>
        <w:rPr>
          <w:rFonts w:asciiTheme="minorHAnsi" w:hAnsiTheme="minorHAnsi" w:cstheme="minorHAnsi"/>
          <w:sz w:val="22"/>
          <w:szCs w:val="22"/>
        </w:rPr>
      </w:pPr>
      <w:r w:rsidRPr="00D26FC2">
        <w:rPr>
          <w:rFonts w:asciiTheme="minorHAnsi" w:hAnsiTheme="minorHAnsi" w:cstheme="minorHAnsi"/>
          <w:sz w:val="22"/>
          <w:szCs w:val="22"/>
        </w:rPr>
        <w:t xml:space="preserve">Only the correct equipment is used to work at height, </w:t>
      </w:r>
      <w:r w:rsidR="003A7492" w:rsidRPr="00D26FC2">
        <w:rPr>
          <w:rFonts w:asciiTheme="minorHAnsi" w:hAnsiTheme="minorHAnsi" w:cstheme="minorHAnsi"/>
          <w:sz w:val="22"/>
          <w:szCs w:val="22"/>
        </w:rPr>
        <w:t>e.g.</w:t>
      </w:r>
      <w:r w:rsidRPr="00D26FC2">
        <w:rPr>
          <w:rFonts w:asciiTheme="minorHAnsi" w:hAnsiTheme="minorHAnsi" w:cstheme="minorHAnsi"/>
          <w:sz w:val="22"/>
          <w:szCs w:val="22"/>
        </w:rPr>
        <w:t xml:space="preserve"> step ladders.  The use of chairs, desks etc. to gain height is expressly forbidden.  Staff must not stand on desks to open or close windows.</w:t>
      </w:r>
    </w:p>
    <w:p w14:paraId="1F976275" w14:textId="77777777" w:rsidR="00DF0200" w:rsidRPr="00D26FC2" w:rsidRDefault="00DF0200" w:rsidP="00F705B4">
      <w:pPr>
        <w:jc w:val="both"/>
        <w:rPr>
          <w:rFonts w:asciiTheme="minorHAnsi" w:hAnsiTheme="minorHAnsi" w:cstheme="minorHAnsi"/>
          <w:sz w:val="22"/>
          <w:szCs w:val="22"/>
        </w:rPr>
      </w:pPr>
    </w:p>
    <w:p w14:paraId="0DA8E4E5" w14:textId="77777777" w:rsidR="00DF0200" w:rsidRPr="00D26FC2" w:rsidRDefault="00DF0200" w:rsidP="00F705B4">
      <w:pPr>
        <w:numPr>
          <w:ilvl w:val="0"/>
          <w:numId w:val="25"/>
        </w:numPr>
        <w:jc w:val="both"/>
        <w:rPr>
          <w:rFonts w:asciiTheme="minorHAnsi" w:hAnsiTheme="minorHAnsi" w:cstheme="minorHAnsi"/>
          <w:sz w:val="22"/>
          <w:szCs w:val="22"/>
        </w:rPr>
      </w:pPr>
      <w:r w:rsidRPr="00D26FC2">
        <w:rPr>
          <w:rFonts w:asciiTheme="minorHAnsi" w:hAnsiTheme="minorHAnsi" w:cstheme="minorHAnsi"/>
          <w:sz w:val="22"/>
          <w:szCs w:val="22"/>
        </w:rPr>
        <w:t>Step ladders must be erected safely for the task to be carried out and must themselves be in a place of safety.  If on a circulation route work must not be carried out if pupils are passing by.</w:t>
      </w:r>
    </w:p>
    <w:p w14:paraId="2361D61F" w14:textId="77777777" w:rsidR="00DF0200" w:rsidRPr="00D26FC2" w:rsidRDefault="00DF0200" w:rsidP="00F705B4">
      <w:pPr>
        <w:jc w:val="both"/>
        <w:rPr>
          <w:rFonts w:asciiTheme="minorHAnsi" w:hAnsiTheme="minorHAnsi" w:cstheme="minorHAnsi"/>
          <w:sz w:val="22"/>
          <w:szCs w:val="22"/>
        </w:rPr>
      </w:pPr>
    </w:p>
    <w:p w14:paraId="33D8D9DB" w14:textId="65C4BED6" w:rsidR="00DF0200" w:rsidRPr="00D26FC2" w:rsidRDefault="00DF0200" w:rsidP="00F705B4">
      <w:pPr>
        <w:numPr>
          <w:ilvl w:val="0"/>
          <w:numId w:val="25"/>
        </w:numPr>
        <w:jc w:val="both"/>
        <w:rPr>
          <w:rFonts w:asciiTheme="minorHAnsi" w:hAnsiTheme="minorHAnsi" w:cstheme="minorHAnsi"/>
          <w:sz w:val="22"/>
          <w:szCs w:val="22"/>
        </w:rPr>
      </w:pPr>
      <w:r w:rsidRPr="00D26FC2">
        <w:rPr>
          <w:rFonts w:asciiTheme="minorHAnsi" w:hAnsiTheme="minorHAnsi" w:cstheme="minorHAnsi"/>
          <w:sz w:val="22"/>
          <w:szCs w:val="22"/>
        </w:rPr>
        <w:t>Step ladders must be fully open and locked into position and the top step is not to be used unless the supports extend higher.  They should only be used on a firm, level surface.</w:t>
      </w:r>
    </w:p>
    <w:p w14:paraId="212A6820" w14:textId="77777777" w:rsidR="002A68BC" w:rsidRPr="00D26FC2" w:rsidRDefault="00DF0200" w:rsidP="00F705B4">
      <w:pPr>
        <w:numPr>
          <w:ilvl w:val="0"/>
          <w:numId w:val="25"/>
        </w:numPr>
        <w:jc w:val="both"/>
        <w:rPr>
          <w:rFonts w:asciiTheme="minorHAnsi" w:hAnsiTheme="minorHAnsi" w:cstheme="minorHAnsi"/>
          <w:sz w:val="22"/>
          <w:szCs w:val="22"/>
        </w:rPr>
      </w:pPr>
      <w:r w:rsidRPr="00D26FC2">
        <w:rPr>
          <w:rFonts w:asciiTheme="minorHAnsi" w:hAnsiTheme="minorHAnsi" w:cstheme="minorHAnsi"/>
          <w:sz w:val="22"/>
          <w:szCs w:val="22"/>
        </w:rPr>
        <w:t>Step ladders must be examined prior to use to ensure that they are safe to use.  If there is any doubt the step ladders are not to be used.  Step ladders must be inspected by the Site Manager</w:t>
      </w:r>
      <w:r w:rsidR="003A7492" w:rsidRPr="00D26FC2">
        <w:rPr>
          <w:rFonts w:asciiTheme="minorHAnsi" w:hAnsiTheme="minorHAnsi" w:cstheme="minorHAnsi"/>
          <w:sz w:val="22"/>
          <w:szCs w:val="22"/>
        </w:rPr>
        <w:t>/Caretaker/Cleaner in Charge</w:t>
      </w:r>
      <w:r w:rsidRPr="00D26FC2">
        <w:rPr>
          <w:rFonts w:asciiTheme="minorHAnsi" w:hAnsiTheme="minorHAnsi" w:cstheme="minorHAnsi"/>
          <w:sz w:val="22"/>
          <w:szCs w:val="22"/>
        </w:rPr>
        <w:t xml:space="preserve"> on a 6 monthly basis.  Step ladders are to be marked with a unique identifier and a record kept of inspections.</w:t>
      </w:r>
    </w:p>
    <w:sectPr w:rsidR="002A68BC" w:rsidRPr="00D26FC2" w:rsidSect="00F705B4">
      <w:pgSz w:w="11906" w:h="16838"/>
      <w:pgMar w:top="1134" w:right="1418" w:bottom="1134" w:left="1418" w:header="709" w:footer="709" w:gutter="0"/>
      <w:pgBorders w:offsetFrom="page">
        <w:top w:val="thinThickSmallGap" w:sz="24" w:space="24" w:color="0070C0"/>
        <w:left w:val="thinThickSmallGap" w:sz="24" w:space="24" w:color="0070C0"/>
        <w:bottom w:val="thickThinSmallGap" w:sz="24" w:space="24" w:color="0070C0"/>
        <w:right w:val="thickThinSmallGap" w:sz="2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A62B" w14:textId="77777777" w:rsidR="007301B6" w:rsidRDefault="007301B6">
      <w:r>
        <w:separator/>
      </w:r>
    </w:p>
  </w:endnote>
  <w:endnote w:type="continuationSeparator" w:id="0">
    <w:p w14:paraId="7DEEB64C" w14:textId="77777777" w:rsidR="007301B6" w:rsidRDefault="0073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3C06" w14:textId="4EB83869" w:rsidR="006212E3" w:rsidRPr="006D0C0D" w:rsidRDefault="006212E3" w:rsidP="006212E3">
    <w:pPr>
      <w:pStyle w:val="Footer"/>
      <w:rPr>
        <w:rStyle w:val="PageNumber"/>
        <w:rFonts w:ascii="Arial" w:hAnsi="Arial" w:cs="Arial"/>
      </w:rPr>
    </w:pPr>
    <w:r w:rsidRPr="006D0C0D">
      <w:rPr>
        <w:rStyle w:val="PageNumber"/>
        <w:rFonts w:ascii="Arial" w:hAnsi="Arial" w:cs="Arial"/>
        <w:sz w:val="16"/>
        <w:szCs w:val="16"/>
      </w:rPr>
      <w:tab/>
    </w:r>
    <w:r w:rsidRPr="006D0C0D">
      <w:rPr>
        <w:rStyle w:val="PageNumber"/>
        <w:rFonts w:ascii="Arial" w:hAnsi="Arial" w:cs="Arial"/>
        <w:sz w:val="16"/>
        <w:szCs w:val="16"/>
      </w:rPr>
      <w:tab/>
    </w:r>
    <w:r w:rsidRPr="00537FE7">
      <w:rPr>
        <w:rStyle w:val="PageNumber"/>
        <w:rFonts w:ascii="Arial" w:hAnsi="Arial" w:cs="Arial"/>
        <w:sz w:val="20"/>
        <w:szCs w:val="20"/>
      </w:rPr>
      <w:fldChar w:fldCharType="begin"/>
    </w:r>
    <w:r w:rsidRPr="00537FE7">
      <w:rPr>
        <w:rStyle w:val="PageNumber"/>
        <w:rFonts w:ascii="Arial" w:hAnsi="Arial" w:cs="Arial"/>
        <w:sz w:val="20"/>
        <w:szCs w:val="20"/>
      </w:rPr>
      <w:instrText xml:space="preserve"> PAGE </w:instrText>
    </w:r>
    <w:r w:rsidRPr="00537FE7">
      <w:rPr>
        <w:rStyle w:val="PageNumber"/>
        <w:rFonts w:ascii="Arial" w:hAnsi="Arial" w:cs="Arial"/>
        <w:sz w:val="20"/>
        <w:szCs w:val="20"/>
      </w:rPr>
      <w:fldChar w:fldCharType="separate"/>
    </w:r>
    <w:r w:rsidR="007F5FAE" w:rsidRPr="00537FE7">
      <w:rPr>
        <w:rStyle w:val="PageNumber"/>
        <w:rFonts w:ascii="Arial" w:hAnsi="Arial" w:cs="Arial"/>
        <w:noProof/>
        <w:sz w:val="20"/>
        <w:szCs w:val="20"/>
      </w:rPr>
      <w:t>26</w:t>
    </w:r>
    <w:r w:rsidRPr="00537FE7">
      <w:rPr>
        <w:rStyle w:val="PageNumber"/>
        <w:rFonts w:ascii="Arial" w:hAnsi="Arial" w:cs="Arial"/>
        <w:sz w:val="20"/>
        <w:szCs w:val="20"/>
      </w:rPr>
      <w:fldChar w:fldCharType="end"/>
    </w:r>
  </w:p>
  <w:p w14:paraId="66C45EE9" w14:textId="77777777" w:rsidR="00F30F25" w:rsidRDefault="00F30F25" w:rsidP="00F3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B0460" w14:textId="77777777" w:rsidR="007301B6" w:rsidRDefault="007301B6">
      <w:r>
        <w:separator/>
      </w:r>
    </w:p>
  </w:footnote>
  <w:footnote w:type="continuationSeparator" w:id="0">
    <w:p w14:paraId="74CB04F3" w14:textId="77777777" w:rsidR="007301B6" w:rsidRDefault="007301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2148"/>
    <w:multiLevelType w:val="hybridMultilevel"/>
    <w:tmpl w:val="FE1C1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A4693"/>
    <w:multiLevelType w:val="hybridMultilevel"/>
    <w:tmpl w:val="58AC2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74C4F"/>
    <w:multiLevelType w:val="hybridMultilevel"/>
    <w:tmpl w:val="76AC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F78FB"/>
    <w:multiLevelType w:val="hybridMultilevel"/>
    <w:tmpl w:val="11FA0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746AC"/>
    <w:multiLevelType w:val="hybridMultilevel"/>
    <w:tmpl w:val="CAA0E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49469B"/>
    <w:multiLevelType w:val="hybridMultilevel"/>
    <w:tmpl w:val="D5129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C945CA"/>
    <w:multiLevelType w:val="hybridMultilevel"/>
    <w:tmpl w:val="256E3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90639"/>
    <w:multiLevelType w:val="hybridMultilevel"/>
    <w:tmpl w:val="E976051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0BEA4320"/>
    <w:multiLevelType w:val="hybridMultilevel"/>
    <w:tmpl w:val="D8722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6D04DF"/>
    <w:multiLevelType w:val="hybridMultilevel"/>
    <w:tmpl w:val="10BAF92C"/>
    <w:lvl w:ilvl="0" w:tplc="93B2B586">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401358"/>
    <w:multiLevelType w:val="hybridMultilevel"/>
    <w:tmpl w:val="B508642A"/>
    <w:lvl w:ilvl="0" w:tplc="A99E92C2">
      <w:start w:val="1"/>
      <w:numFmt w:val="bullet"/>
      <w:lvlText w:val=""/>
      <w:lvlJc w:val="left"/>
      <w:pPr>
        <w:tabs>
          <w:tab w:val="num" w:pos="720"/>
        </w:tabs>
        <w:ind w:left="720" w:hanging="36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584E62"/>
    <w:multiLevelType w:val="hybridMultilevel"/>
    <w:tmpl w:val="A60A6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9534C"/>
    <w:multiLevelType w:val="hybridMultilevel"/>
    <w:tmpl w:val="8E98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A70B45"/>
    <w:multiLevelType w:val="hybridMultilevel"/>
    <w:tmpl w:val="F608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626FB"/>
    <w:multiLevelType w:val="multilevel"/>
    <w:tmpl w:val="8A72BA28"/>
    <w:lvl w:ilvl="0">
      <w:start w:val="1"/>
      <w:numFmt w:val="bullet"/>
      <w:lvlText w:val=""/>
      <w:lvlJc w:val="left"/>
      <w:pPr>
        <w:tabs>
          <w:tab w:val="num" w:pos="1494"/>
        </w:tabs>
        <w:ind w:left="1494" w:hanging="360"/>
      </w:pPr>
      <w:rPr>
        <w:rFonts w:ascii="Symbol" w:hAnsi="Symbol"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i w:val="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203D001E"/>
    <w:multiLevelType w:val="hybridMultilevel"/>
    <w:tmpl w:val="6B9E2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3A2FFA"/>
    <w:multiLevelType w:val="hybridMultilevel"/>
    <w:tmpl w:val="7B1E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002EB"/>
    <w:multiLevelType w:val="hybridMultilevel"/>
    <w:tmpl w:val="4BF2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8A3CAD"/>
    <w:multiLevelType w:val="hybridMultilevel"/>
    <w:tmpl w:val="E0801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830090"/>
    <w:multiLevelType w:val="hybridMultilevel"/>
    <w:tmpl w:val="A0A6976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F5A37"/>
    <w:multiLevelType w:val="hybridMultilevel"/>
    <w:tmpl w:val="87CE5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6F0A84"/>
    <w:multiLevelType w:val="hybridMultilevel"/>
    <w:tmpl w:val="13CE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C2409A"/>
    <w:multiLevelType w:val="hybridMultilevel"/>
    <w:tmpl w:val="0FC41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8A4187"/>
    <w:multiLevelType w:val="hybridMultilevel"/>
    <w:tmpl w:val="559A6CD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A5959"/>
    <w:multiLevelType w:val="hybridMultilevel"/>
    <w:tmpl w:val="FAFAF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9E58CF"/>
    <w:multiLevelType w:val="hybridMultilevel"/>
    <w:tmpl w:val="4100E9A6"/>
    <w:lvl w:ilvl="0" w:tplc="52BEA068">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0A008BF"/>
    <w:multiLevelType w:val="hybridMultilevel"/>
    <w:tmpl w:val="626C2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7F31E9"/>
    <w:multiLevelType w:val="multilevel"/>
    <w:tmpl w:val="EA0C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8517FB"/>
    <w:multiLevelType w:val="hybridMultilevel"/>
    <w:tmpl w:val="5324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F60900"/>
    <w:multiLevelType w:val="hybridMultilevel"/>
    <w:tmpl w:val="CB40F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436E21"/>
    <w:multiLevelType w:val="hybridMultilevel"/>
    <w:tmpl w:val="8ECCB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B54A39"/>
    <w:multiLevelType w:val="hybridMultilevel"/>
    <w:tmpl w:val="0E96E6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B930607"/>
    <w:multiLevelType w:val="hybridMultilevel"/>
    <w:tmpl w:val="C194FCC0"/>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4CD71098"/>
    <w:multiLevelType w:val="hybridMultilevel"/>
    <w:tmpl w:val="7B0055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FB63846"/>
    <w:multiLevelType w:val="hybridMultilevel"/>
    <w:tmpl w:val="051656F6"/>
    <w:lvl w:ilvl="0" w:tplc="A99E92C2">
      <w:start w:val="1"/>
      <w:numFmt w:val="bullet"/>
      <w:lvlText w:val=""/>
      <w:lvlJc w:val="left"/>
      <w:pPr>
        <w:tabs>
          <w:tab w:val="num" w:pos="720"/>
        </w:tabs>
        <w:ind w:left="720" w:hanging="363"/>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BF44C2"/>
    <w:multiLevelType w:val="hybridMultilevel"/>
    <w:tmpl w:val="0A62B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9C4548"/>
    <w:multiLevelType w:val="hybridMultilevel"/>
    <w:tmpl w:val="24229A5C"/>
    <w:lvl w:ilvl="0" w:tplc="93B2B586">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E56FF4"/>
    <w:multiLevelType w:val="hybridMultilevel"/>
    <w:tmpl w:val="52AAD9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6041B61"/>
    <w:multiLevelType w:val="hybridMultilevel"/>
    <w:tmpl w:val="8B76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194DCB"/>
    <w:multiLevelType w:val="hybridMultilevel"/>
    <w:tmpl w:val="6F9E8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0A307E"/>
    <w:multiLevelType w:val="hybridMultilevel"/>
    <w:tmpl w:val="33AEE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344EE2"/>
    <w:multiLevelType w:val="hybridMultilevel"/>
    <w:tmpl w:val="05B44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106559"/>
    <w:multiLevelType w:val="hybridMultilevel"/>
    <w:tmpl w:val="BC883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17F17D3"/>
    <w:multiLevelType w:val="hybridMultilevel"/>
    <w:tmpl w:val="47224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627178"/>
    <w:multiLevelType w:val="hybridMultilevel"/>
    <w:tmpl w:val="8D6E5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D4774D"/>
    <w:multiLevelType w:val="hybridMultilevel"/>
    <w:tmpl w:val="65E21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034197"/>
    <w:multiLevelType w:val="hybridMultilevel"/>
    <w:tmpl w:val="20ACA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E044B9"/>
    <w:multiLevelType w:val="hybridMultilevel"/>
    <w:tmpl w:val="EDCC5B6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4E95792"/>
    <w:multiLevelType w:val="hybridMultilevel"/>
    <w:tmpl w:val="A9FA8DBC"/>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7D60DC3"/>
    <w:multiLevelType w:val="hybridMultilevel"/>
    <w:tmpl w:val="43C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2B3B60"/>
    <w:multiLevelType w:val="hybridMultilevel"/>
    <w:tmpl w:val="09AA2F2A"/>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795F7C26"/>
    <w:multiLevelType w:val="hybridMultilevel"/>
    <w:tmpl w:val="2C76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C1F0FB8"/>
    <w:multiLevelType w:val="hybridMultilevel"/>
    <w:tmpl w:val="9536B876"/>
    <w:lvl w:ilvl="0" w:tplc="93B2B586">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C5106CF"/>
    <w:multiLevelType w:val="hybridMultilevel"/>
    <w:tmpl w:val="A6D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931FD0"/>
    <w:multiLevelType w:val="multilevel"/>
    <w:tmpl w:val="6DCC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3687782">
    <w:abstractNumId w:val="25"/>
  </w:num>
  <w:num w:numId="2" w16cid:durableId="321087871">
    <w:abstractNumId w:val="9"/>
  </w:num>
  <w:num w:numId="3" w16cid:durableId="1964310676">
    <w:abstractNumId w:val="36"/>
  </w:num>
  <w:num w:numId="4" w16cid:durableId="1571578389">
    <w:abstractNumId w:val="52"/>
  </w:num>
  <w:num w:numId="5" w16cid:durableId="194198403">
    <w:abstractNumId w:val="10"/>
  </w:num>
  <w:num w:numId="6" w16cid:durableId="1396313760">
    <w:abstractNumId w:val="34"/>
  </w:num>
  <w:num w:numId="7" w16cid:durableId="1215895378">
    <w:abstractNumId w:val="17"/>
  </w:num>
  <w:num w:numId="8" w16cid:durableId="1559703674">
    <w:abstractNumId w:val="29"/>
  </w:num>
  <w:num w:numId="9" w16cid:durableId="2055614859">
    <w:abstractNumId w:val="38"/>
  </w:num>
  <w:num w:numId="10" w16cid:durableId="1457022812">
    <w:abstractNumId w:val="3"/>
  </w:num>
  <w:num w:numId="11" w16cid:durableId="189730486">
    <w:abstractNumId w:val="21"/>
  </w:num>
  <w:num w:numId="12" w16cid:durableId="314264604">
    <w:abstractNumId w:val="13"/>
  </w:num>
  <w:num w:numId="13" w16cid:durableId="582841885">
    <w:abstractNumId w:val="30"/>
  </w:num>
  <w:num w:numId="14" w16cid:durableId="328219058">
    <w:abstractNumId w:val="4"/>
  </w:num>
  <w:num w:numId="15" w16cid:durableId="242640660">
    <w:abstractNumId w:val="23"/>
  </w:num>
  <w:num w:numId="16" w16cid:durableId="1195382302">
    <w:abstractNumId w:val="19"/>
  </w:num>
  <w:num w:numId="17" w16cid:durableId="914314237">
    <w:abstractNumId w:val="16"/>
  </w:num>
  <w:num w:numId="18" w16cid:durableId="1772696799">
    <w:abstractNumId w:val="48"/>
  </w:num>
  <w:num w:numId="19" w16cid:durableId="203372708">
    <w:abstractNumId w:val="32"/>
  </w:num>
  <w:num w:numId="20" w16cid:durableId="761295317">
    <w:abstractNumId w:val="1"/>
  </w:num>
  <w:num w:numId="21" w16cid:durableId="1374764628">
    <w:abstractNumId w:val="8"/>
  </w:num>
  <w:num w:numId="22" w16cid:durableId="1268734544">
    <w:abstractNumId w:val="18"/>
  </w:num>
  <w:num w:numId="23" w16cid:durableId="1871333356">
    <w:abstractNumId w:val="50"/>
  </w:num>
  <w:num w:numId="24" w16cid:durableId="1947342551">
    <w:abstractNumId w:val="14"/>
  </w:num>
  <w:num w:numId="25" w16cid:durableId="1946382003">
    <w:abstractNumId w:val="6"/>
  </w:num>
  <w:num w:numId="26" w16cid:durableId="388766427">
    <w:abstractNumId w:val="15"/>
  </w:num>
  <w:num w:numId="27" w16cid:durableId="94640175">
    <w:abstractNumId w:val="0"/>
  </w:num>
  <w:num w:numId="28" w16cid:durableId="1893077772">
    <w:abstractNumId w:val="47"/>
  </w:num>
  <w:num w:numId="29" w16cid:durableId="1656106747">
    <w:abstractNumId w:val="31"/>
  </w:num>
  <w:num w:numId="30" w16cid:durableId="206531527">
    <w:abstractNumId w:val="7"/>
  </w:num>
  <w:num w:numId="31" w16cid:durableId="1971865259">
    <w:abstractNumId w:val="51"/>
  </w:num>
  <w:num w:numId="32" w16cid:durableId="1607538756">
    <w:abstractNumId w:val="39"/>
  </w:num>
  <w:num w:numId="33" w16cid:durableId="611090170">
    <w:abstractNumId w:val="28"/>
  </w:num>
  <w:num w:numId="34" w16cid:durableId="223299252">
    <w:abstractNumId w:val="20"/>
  </w:num>
  <w:num w:numId="35" w16cid:durableId="838622104">
    <w:abstractNumId w:val="40"/>
  </w:num>
  <w:num w:numId="36" w16cid:durableId="389615159">
    <w:abstractNumId w:val="26"/>
  </w:num>
  <w:num w:numId="37" w16cid:durableId="109059590">
    <w:abstractNumId w:val="49"/>
  </w:num>
  <w:num w:numId="38" w16cid:durableId="374082732">
    <w:abstractNumId w:val="2"/>
  </w:num>
  <w:num w:numId="39" w16cid:durableId="1193154520">
    <w:abstractNumId w:val="27"/>
  </w:num>
  <w:num w:numId="40" w16cid:durableId="2113936057">
    <w:abstractNumId w:val="54"/>
  </w:num>
  <w:num w:numId="41" w16cid:durableId="1853646752">
    <w:abstractNumId w:val="22"/>
  </w:num>
  <w:num w:numId="42" w16cid:durableId="881290343">
    <w:abstractNumId w:val="42"/>
  </w:num>
  <w:num w:numId="43" w16cid:durableId="1864443302">
    <w:abstractNumId w:val="24"/>
  </w:num>
  <w:num w:numId="44" w16cid:durableId="214898128">
    <w:abstractNumId w:val="11"/>
  </w:num>
  <w:num w:numId="45" w16cid:durableId="326830024">
    <w:abstractNumId w:val="12"/>
  </w:num>
  <w:num w:numId="46" w16cid:durableId="932513486">
    <w:abstractNumId w:val="43"/>
  </w:num>
  <w:num w:numId="47" w16cid:durableId="1272012027">
    <w:abstractNumId w:val="46"/>
  </w:num>
  <w:num w:numId="48" w16cid:durableId="1382169840">
    <w:abstractNumId w:val="41"/>
  </w:num>
  <w:num w:numId="49" w16cid:durableId="168328327">
    <w:abstractNumId w:val="35"/>
  </w:num>
  <w:num w:numId="50" w16cid:durableId="230122424">
    <w:abstractNumId w:val="45"/>
  </w:num>
  <w:num w:numId="51" w16cid:durableId="1191920413">
    <w:abstractNumId w:val="5"/>
  </w:num>
  <w:num w:numId="52" w16cid:durableId="762648779">
    <w:abstractNumId w:val="44"/>
  </w:num>
  <w:num w:numId="53" w16cid:durableId="1840925700">
    <w:abstractNumId w:val="53"/>
  </w:num>
  <w:num w:numId="54" w16cid:durableId="1243831957">
    <w:abstractNumId w:val="37"/>
  </w:num>
  <w:num w:numId="55" w16cid:durableId="1386488378">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D31"/>
    <w:rsid w:val="00032A12"/>
    <w:rsid w:val="0003688D"/>
    <w:rsid w:val="000410D2"/>
    <w:rsid w:val="00054DA5"/>
    <w:rsid w:val="000613AB"/>
    <w:rsid w:val="0007664A"/>
    <w:rsid w:val="00081848"/>
    <w:rsid w:val="000A0CA7"/>
    <w:rsid w:val="000A1430"/>
    <w:rsid w:val="000A4237"/>
    <w:rsid w:val="000A449D"/>
    <w:rsid w:val="000B0649"/>
    <w:rsid w:val="000B5786"/>
    <w:rsid w:val="000B7F2C"/>
    <w:rsid w:val="000C43E9"/>
    <w:rsid w:val="000C6FD2"/>
    <w:rsid w:val="000E4604"/>
    <w:rsid w:val="000F0064"/>
    <w:rsid w:val="000F211E"/>
    <w:rsid w:val="000F401F"/>
    <w:rsid w:val="00121BE2"/>
    <w:rsid w:val="001261D4"/>
    <w:rsid w:val="00127565"/>
    <w:rsid w:val="0013604E"/>
    <w:rsid w:val="0016055F"/>
    <w:rsid w:val="0019665C"/>
    <w:rsid w:val="001A773F"/>
    <w:rsid w:val="001C079F"/>
    <w:rsid w:val="001C21D9"/>
    <w:rsid w:val="001E5C06"/>
    <w:rsid w:val="001F6F2B"/>
    <w:rsid w:val="001F70FB"/>
    <w:rsid w:val="00207116"/>
    <w:rsid w:val="002137FD"/>
    <w:rsid w:val="00215675"/>
    <w:rsid w:val="0022046D"/>
    <w:rsid w:val="002240EA"/>
    <w:rsid w:val="00233B79"/>
    <w:rsid w:val="00252735"/>
    <w:rsid w:val="002556A4"/>
    <w:rsid w:val="002571FC"/>
    <w:rsid w:val="00267727"/>
    <w:rsid w:val="00267AFE"/>
    <w:rsid w:val="002702C1"/>
    <w:rsid w:val="002860B4"/>
    <w:rsid w:val="00294355"/>
    <w:rsid w:val="002A2E5E"/>
    <w:rsid w:val="002A43F7"/>
    <w:rsid w:val="002A516C"/>
    <w:rsid w:val="002A68BC"/>
    <w:rsid w:val="002B403C"/>
    <w:rsid w:val="002B7F8B"/>
    <w:rsid w:val="002E1DC7"/>
    <w:rsid w:val="002E6C62"/>
    <w:rsid w:val="002F757E"/>
    <w:rsid w:val="00301370"/>
    <w:rsid w:val="0030382A"/>
    <w:rsid w:val="003053A2"/>
    <w:rsid w:val="003274A4"/>
    <w:rsid w:val="0033727B"/>
    <w:rsid w:val="003575EB"/>
    <w:rsid w:val="00371B47"/>
    <w:rsid w:val="003773FD"/>
    <w:rsid w:val="003975CD"/>
    <w:rsid w:val="003A6CA4"/>
    <w:rsid w:val="003A7492"/>
    <w:rsid w:val="003B3240"/>
    <w:rsid w:val="003D48DB"/>
    <w:rsid w:val="003E0383"/>
    <w:rsid w:val="003E1519"/>
    <w:rsid w:val="003E17FD"/>
    <w:rsid w:val="003E549B"/>
    <w:rsid w:val="003E59AB"/>
    <w:rsid w:val="003F2301"/>
    <w:rsid w:val="003F4861"/>
    <w:rsid w:val="00401A87"/>
    <w:rsid w:val="004074DE"/>
    <w:rsid w:val="004305A3"/>
    <w:rsid w:val="004373F1"/>
    <w:rsid w:val="0045096D"/>
    <w:rsid w:val="00453B06"/>
    <w:rsid w:val="004859DC"/>
    <w:rsid w:val="004A3DEA"/>
    <w:rsid w:val="004A3F36"/>
    <w:rsid w:val="004B2C94"/>
    <w:rsid w:val="004C6301"/>
    <w:rsid w:val="004D29F9"/>
    <w:rsid w:val="004E51B2"/>
    <w:rsid w:val="005248E0"/>
    <w:rsid w:val="00527750"/>
    <w:rsid w:val="00537FE7"/>
    <w:rsid w:val="00544B1E"/>
    <w:rsid w:val="00562A6D"/>
    <w:rsid w:val="005666CF"/>
    <w:rsid w:val="005746C5"/>
    <w:rsid w:val="005C3EB9"/>
    <w:rsid w:val="005C443B"/>
    <w:rsid w:val="005D0F16"/>
    <w:rsid w:val="005D3E99"/>
    <w:rsid w:val="005E5502"/>
    <w:rsid w:val="005E7E13"/>
    <w:rsid w:val="005F3084"/>
    <w:rsid w:val="005F4051"/>
    <w:rsid w:val="005F7D16"/>
    <w:rsid w:val="006212E3"/>
    <w:rsid w:val="00621A2B"/>
    <w:rsid w:val="00637BFB"/>
    <w:rsid w:val="00654075"/>
    <w:rsid w:val="0066207F"/>
    <w:rsid w:val="00663E6A"/>
    <w:rsid w:val="00665289"/>
    <w:rsid w:val="0067138C"/>
    <w:rsid w:val="006B50C5"/>
    <w:rsid w:val="006B575B"/>
    <w:rsid w:val="006C3370"/>
    <w:rsid w:val="006D0C0D"/>
    <w:rsid w:val="006D4B87"/>
    <w:rsid w:val="006F075D"/>
    <w:rsid w:val="006F60D5"/>
    <w:rsid w:val="007301B6"/>
    <w:rsid w:val="00733155"/>
    <w:rsid w:val="00737B91"/>
    <w:rsid w:val="007452AD"/>
    <w:rsid w:val="00745DB2"/>
    <w:rsid w:val="0076143F"/>
    <w:rsid w:val="00796FC8"/>
    <w:rsid w:val="007A64F4"/>
    <w:rsid w:val="007B1575"/>
    <w:rsid w:val="007B4987"/>
    <w:rsid w:val="007D14F2"/>
    <w:rsid w:val="007D2E3A"/>
    <w:rsid w:val="007E6B7B"/>
    <w:rsid w:val="007F5FAE"/>
    <w:rsid w:val="008002B9"/>
    <w:rsid w:val="00810A13"/>
    <w:rsid w:val="00824C1F"/>
    <w:rsid w:val="0082779D"/>
    <w:rsid w:val="00830743"/>
    <w:rsid w:val="00835ACB"/>
    <w:rsid w:val="00840772"/>
    <w:rsid w:val="00846646"/>
    <w:rsid w:val="00855F72"/>
    <w:rsid w:val="00857709"/>
    <w:rsid w:val="00883A8A"/>
    <w:rsid w:val="00893EAE"/>
    <w:rsid w:val="008A5502"/>
    <w:rsid w:val="008B256A"/>
    <w:rsid w:val="008B3D32"/>
    <w:rsid w:val="008C100A"/>
    <w:rsid w:val="008C1235"/>
    <w:rsid w:val="008C2261"/>
    <w:rsid w:val="008C5B1A"/>
    <w:rsid w:val="008D556B"/>
    <w:rsid w:val="008D56F4"/>
    <w:rsid w:val="008E58A4"/>
    <w:rsid w:val="008E6591"/>
    <w:rsid w:val="009114F1"/>
    <w:rsid w:val="00921C92"/>
    <w:rsid w:val="00932406"/>
    <w:rsid w:val="0093446E"/>
    <w:rsid w:val="00935009"/>
    <w:rsid w:val="00940A4D"/>
    <w:rsid w:val="009430D6"/>
    <w:rsid w:val="00960C70"/>
    <w:rsid w:val="00970312"/>
    <w:rsid w:val="00970E70"/>
    <w:rsid w:val="009803B9"/>
    <w:rsid w:val="009A0773"/>
    <w:rsid w:val="009C3404"/>
    <w:rsid w:val="009C4576"/>
    <w:rsid w:val="009D320C"/>
    <w:rsid w:val="009F78FC"/>
    <w:rsid w:val="00A02293"/>
    <w:rsid w:val="00A02410"/>
    <w:rsid w:val="00A04A92"/>
    <w:rsid w:val="00A11DC5"/>
    <w:rsid w:val="00A2192A"/>
    <w:rsid w:val="00A225D5"/>
    <w:rsid w:val="00A37292"/>
    <w:rsid w:val="00A41943"/>
    <w:rsid w:val="00A43E00"/>
    <w:rsid w:val="00A444B2"/>
    <w:rsid w:val="00A55F9E"/>
    <w:rsid w:val="00A66311"/>
    <w:rsid w:val="00A844B0"/>
    <w:rsid w:val="00A90FCA"/>
    <w:rsid w:val="00A95055"/>
    <w:rsid w:val="00A95486"/>
    <w:rsid w:val="00AA0D06"/>
    <w:rsid w:val="00AA1A01"/>
    <w:rsid w:val="00AD3332"/>
    <w:rsid w:val="00AE6B1B"/>
    <w:rsid w:val="00B2299E"/>
    <w:rsid w:val="00B236F7"/>
    <w:rsid w:val="00B44D1B"/>
    <w:rsid w:val="00B50576"/>
    <w:rsid w:val="00B629C4"/>
    <w:rsid w:val="00B674BA"/>
    <w:rsid w:val="00B71CFB"/>
    <w:rsid w:val="00B93C71"/>
    <w:rsid w:val="00B95F0F"/>
    <w:rsid w:val="00BC2F50"/>
    <w:rsid w:val="00BC74A6"/>
    <w:rsid w:val="00BE1B7E"/>
    <w:rsid w:val="00C0480B"/>
    <w:rsid w:val="00C072C8"/>
    <w:rsid w:val="00C240AA"/>
    <w:rsid w:val="00C24C39"/>
    <w:rsid w:val="00C32A8E"/>
    <w:rsid w:val="00C44CE6"/>
    <w:rsid w:val="00C451EC"/>
    <w:rsid w:val="00C55A07"/>
    <w:rsid w:val="00C6040D"/>
    <w:rsid w:val="00C73757"/>
    <w:rsid w:val="00C7705F"/>
    <w:rsid w:val="00C90436"/>
    <w:rsid w:val="00CA3EF6"/>
    <w:rsid w:val="00CA5838"/>
    <w:rsid w:val="00CC05AB"/>
    <w:rsid w:val="00CC0972"/>
    <w:rsid w:val="00CC0E68"/>
    <w:rsid w:val="00CC1AC2"/>
    <w:rsid w:val="00CF404C"/>
    <w:rsid w:val="00D0010B"/>
    <w:rsid w:val="00D0098E"/>
    <w:rsid w:val="00D05207"/>
    <w:rsid w:val="00D15B5A"/>
    <w:rsid w:val="00D25DCE"/>
    <w:rsid w:val="00D26FC2"/>
    <w:rsid w:val="00D45BA7"/>
    <w:rsid w:val="00D47F47"/>
    <w:rsid w:val="00D73059"/>
    <w:rsid w:val="00D76A4D"/>
    <w:rsid w:val="00D76FE4"/>
    <w:rsid w:val="00DA3022"/>
    <w:rsid w:val="00DC07C9"/>
    <w:rsid w:val="00DC1760"/>
    <w:rsid w:val="00DC3D31"/>
    <w:rsid w:val="00DC50E3"/>
    <w:rsid w:val="00DE1A65"/>
    <w:rsid w:val="00DE27F1"/>
    <w:rsid w:val="00DE4C29"/>
    <w:rsid w:val="00DE6B54"/>
    <w:rsid w:val="00DF0200"/>
    <w:rsid w:val="00DF2F53"/>
    <w:rsid w:val="00DF6066"/>
    <w:rsid w:val="00E07D22"/>
    <w:rsid w:val="00E1239B"/>
    <w:rsid w:val="00EA7A94"/>
    <w:rsid w:val="00EB3514"/>
    <w:rsid w:val="00EB681C"/>
    <w:rsid w:val="00F001C7"/>
    <w:rsid w:val="00F02CB3"/>
    <w:rsid w:val="00F05DF6"/>
    <w:rsid w:val="00F06DCA"/>
    <w:rsid w:val="00F30F25"/>
    <w:rsid w:val="00F36B5F"/>
    <w:rsid w:val="00F5195E"/>
    <w:rsid w:val="00F55E7E"/>
    <w:rsid w:val="00F6569D"/>
    <w:rsid w:val="00F705B4"/>
    <w:rsid w:val="00F842A5"/>
    <w:rsid w:val="00F93840"/>
    <w:rsid w:val="00FA6B87"/>
    <w:rsid w:val="00FC2073"/>
    <w:rsid w:val="00FC5EF6"/>
    <w:rsid w:val="00FE0372"/>
    <w:rsid w:val="00FE498D"/>
    <w:rsid w:val="00FF5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78EB2"/>
  <w15:chartTrackingRefBased/>
  <w15:docId w15:val="{71E24F9C-B7B8-4A6D-BD57-D2EDE2B6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A9505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A95055"/>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30F25"/>
    <w:pPr>
      <w:tabs>
        <w:tab w:val="center" w:pos="4153"/>
        <w:tab w:val="right" w:pos="8306"/>
      </w:tabs>
    </w:pPr>
  </w:style>
  <w:style w:type="paragraph" w:styleId="Footer">
    <w:name w:val="footer"/>
    <w:basedOn w:val="Normal"/>
    <w:rsid w:val="00F30F25"/>
    <w:pPr>
      <w:tabs>
        <w:tab w:val="center" w:pos="4153"/>
        <w:tab w:val="right" w:pos="8306"/>
      </w:tabs>
    </w:pPr>
  </w:style>
  <w:style w:type="table" w:styleId="TableGrid">
    <w:name w:val="Table Grid"/>
    <w:basedOn w:val="TableNormal"/>
    <w:rsid w:val="00F30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30F25"/>
  </w:style>
  <w:style w:type="paragraph" w:styleId="BalloonText">
    <w:name w:val="Balloon Text"/>
    <w:basedOn w:val="Normal"/>
    <w:semiHidden/>
    <w:rsid w:val="0016055F"/>
    <w:rPr>
      <w:rFonts w:ascii="Tahoma" w:hAnsi="Tahoma" w:cs="Tahoma"/>
      <w:sz w:val="16"/>
      <w:szCs w:val="16"/>
    </w:rPr>
  </w:style>
  <w:style w:type="character" w:styleId="Hyperlink">
    <w:name w:val="Hyperlink"/>
    <w:rsid w:val="007D14F2"/>
    <w:rPr>
      <w:color w:val="0000FF"/>
      <w:u w:val="single"/>
    </w:rPr>
  </w:style>
  <w:style w:type="character" w:customStyle="1" w:styleId="Heading2Char">
    <w:name w:val="Heading 2 Char"/>
    <w:link w:val="Heading2"/>
    <w:semiHidden/>
    <w:rsid w:val="00A95055"/>
    <w:rPr>
      <w:rFonts w:ascii="Calibri Light" w:eastAsia="Times New Roman" w:hAnsi="Calibri Light" w:cs="Times New Roman"/>
      <w:b/>
      <w:bCs/>
      <w:i/>
      <w:iCs/>
      <w:sz w:val="28"/>
      <w:szCs w:val="28"/>
    </w:rPr>
  </w:style>
  <w:style w:type="character" w:customStyle="1" w:styleId="Heading3Char">
    <w:name w:val="Heading 3 Char"/>
    <w:link w:val="Heading3"/>
    <w:semiHidden/>
    <w:rsid w:val="00A95055"/>
    <w:rPr>
      <w:rFonts w:ascii="Calibri Light" w:eastAsia="Times New Roman" w:hAnsi="Calibri Light" w:cs="Times New Roman"/>
      <w:b/>
      <w:bCs/>
      <w:sz w:val="26"/>
      <w:szCs w:val="26"/>
    </w:rPr>
  </w:style>
  <w:style w:type="paragraph" w:styleId="ListParagraph">
    <w:name w:val="List Paragraph"/>
    <w:basedOn w:val="Normal"/>
    <w:uiPriority w:val="34"/>
    <w:qFormat/>
    <w:rsid w:val="0022046D"/>
    <w:pPr>
      <w:spacing w:line="276" w:lineRule="auto"/>
      <w:ind w:left="720"/>
      <w:contextualSpacing/>
    </w:pPr>
    <w:rPr>
      <w:rFonts w:ascii="Arial" w:eastAsia="Calibri" w:hAnsi="Arial"/>
      <w:szCs w:val="22"/>
      <w:lang w:eastAsia="en-US"/>
    </w:rPr>
  </w:style>
  <w:style w:type="paragraph" w:customStyle="1" w:styleId="Default">
    <w:name w:val="Default"/>
    <w:rsid w:val="0022046D"/>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5E5502"/>
    <w:rPr>
      <w:color w:val="605E5C"/>
      <w:shd w:val="clear" w:color="auto" w:fill="E1DFDD"/>
    </w:rPr>
  </w:style>
  <w:style w:type="character" w:styleId="FollowedHyperlink">
    <w:name w:val="FollowedHyperlink"/>
    <w:rsid w:val="005E5502"/>
    <w:rPr>
      <w:color w:val="954F72"/>
      <w:u w:val="single"/>
    </w:rPr>
  </w:style>
  <w:style w:type="paragraph" w:styleId="NoSpacing">
    <w:name w:val="No Spacing"/>
    <w:uiPriority w:val="1"/>
    <w:qFormat/>
    <w:rsid w:val="002137FD"/>
    <w:rPr>
      <w:rFonts w:asciiTheme="minorHAnsi" w:eastAsiaTheme="minorHAnsi" w:hAnsiTheme="minorHAnsi" w:cstheme="minorBidi"/>
      <w:kern w:val="2"/>
      <w:sz w:val="24"/>
      <w:szCs w:val="24"/>
      <w:lang w:eastAsia="en-US"/>
      <w14:ligatures w14:val="standardContextual"/>
    </w:rPr>
  </w:style>
  <w:style w:type="table" w:customStyle="1" w:styleId="TableGrid1">
    <w:name w:val="Table Grid1"/>
    <w:basedOn w:val="TableNormal"/>
    <w:next w:val="TableGrid"/>
    <w:uiPriority w:val="39"/>
    <w:rsid w:val="00F705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728395">
      <w:bodyDiv w:val="1"/>
      <w:marLeft w:val="0"/>
      <w:marRight w:val="0"/>
      <w:marTop w:val="0"/>
      <w:marBottom w:val="0"/>
      <w:divBdr>
        <w:top w:val="none" w:sz="0" w:space="0" w:color="auto"/>
        <w:left w:val="none" w:sz="0" w:space="0" w:color="auto"/>
        <w:bottom w:val="none" w:sz="0" w:space="0" w:color="auto"/>
        <w:right w:val="none" w:sz="0" w:space="0" w:color="auto"/>
      </w:divBdr>
    </w:div>
    <w:div w:id="639187323">
      <w:bodyDiv w:val="1"/>
      <w:marLeft w:val="0"/>
      <w:marRight w:val="0"/>
      <w:marTop w:val="0"/>
      <w:marBottom w:val="0"/>
      <w:divBdr>
        <w:top w:val="none" w:sz="0" w:space="0" w:color="auto"/>
        <w:left w:val="none" w:sz="0" w:space="0" w:color="auto"/>
        <w:bottom w:val="none" w:sz="0" w:space="0" w:color="auto"/>
        <w:right w:val="none" w:sz="0" w:space="0" w:color="auto"/>
      </w:divBdr>
    </w:div>
    <w:div w:id="1431660581">
      <w:bodyDiv w:val="1"/>
      <w:marLeft w:val="0"/>
      <w:marRight w:val="0"/>
      <w:marTop w:val="0"/>
      <w:marBottom w:val="0"/>
      <w:divBdr>
        <w:top w:val="none" w:sz="0" w:space="0" w:color="auto"/>
        <w:left w:val="none" w:sz="0" w:space="0" w:color="auto"/>
        <w:bottom w:val="none" w:sz="0" w:space="0" w:color="auto"/>
        <w:right w:val="none" w:sz="0" w:space="0" w:color="auto"/>
      </w:divBdr>
    </w:div>
    <w:div w:id="1619798691">
      <w:bodyDiv w:val="1"/>
      <w:marLeft w:val="0"/>
      <w:marRight w:val="0"/>
      <w:marTop w:val="0"/>
      <w:marBottom w:val="0"/>
      <w:divBdr>
        <w:top w:val="none" w:sz="0" w:space="0" w:color="auto"/>
        <w:left w:val="none" w:sz="0" w:space="0" w:color="auto"/>
        <w:bottom w:val="none" w:sz="0" w:space="0" w:color="auto"/>
        <w:right w:val="none" w:sz="0" w:space="0" w:color="auto"/>
      </w:divBdr>
    </w:div>
    <w:div w:id="1785882098">
      <w:bodyDiv w:val="1"/>
      <w:marLeft w:val="0"/>
      <w:marRight w:val="0"/>
      <w:marTop w:val="0"/>
      <w:marBottom w:val="0"/>
      <w:divBdr>
        <w:top w:val="none" w:sz="0" w:space="0" w:color="auto"/>
        <w:left w:val="none" w:sz="0" w:space="0" w:color="auto"/>
        <w:bottom w:val="none" w:sz="0" w:space="0" w:color="auto"/>
        <w:right w:val="none" w:sz="0" w:space="0" w:color="auto"/>
      </w:divBdr>
    </w:div>
    <w:div w:id="187827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fif"/><Relationship Id="rId12" Type="http://schemas.openxmlformats.org/officeDocument/2006/relationships/hyperlink" Target="https://www.gov.uk/government/publications/health-and-safety-on-educational-visits/health-and-safety-on-educational-vis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c.org.uk/sites/default/files/BrownBook2015.pdf"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uc.org.uk/sites/default/files/BrownBook201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39</Pages>
  <Words>13507</Words>
  <Characters>70376</Characters>
  <Application>Microsoft Office Word</Application>
  <DocSecurity>0</DocSecurity>
  <Lines>7819</Lines>
  <Paragraphs>5991</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Derbyshire County Council</Company>
  <LinksUpToDate>false</LinksUpToDate>
  <CharactersWithSpaces>77892</CharactersWithSpaces>
  <SharedDoc>false</SharedDoc>
  <HLinks>
    <vt:vector size="12" baseType="variant">
      <vt:variant>
        <vt:i4>4128867</vt:i4>
      </vt:variant>
      <vt:variant>
        <vt:i4>6</vt:i4>
      </vt:variant>
      <vt:variant>
        <vt:i4>0</vt:i4>
      </vt:variant>
      <vt:variant>
        <vt:i4>5</vt:i4>
      </vt:variant>
      <vt:variant>
        <vt:lpwstr>https://www.gov.uk/government/publications/health-and-safety-on-educational-visits/health-and-safety-on-educational-visits</vt:lpwstr>
      </vt:variant>
      <vt:variant>
        <vt:lpwstr/>
      </vt:variant>
      <vt:variant>
        <vt:i4>7405658</vt:i4>
      </vt:variant>
      <vt:variant>
        <vt:i4>0</vt:i4>
      </vt:variant>
      <vt:variant>
        <vt:i4>0</vt:i4>
      </vt:variant>
      <vt:variant>
        <vt:i4>5</vt:i4>
      </vt:variant>
      <vt:variant>
        <vt:lpwstr>mailto:healthandsafety.enquiries@derbyshire.gov.uk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
  <dc:creator>A270751X</dc:creator>
  <cp:keywords/>
  <dc:description/>
  <cp:lastModifiedBy>Sarah Bott</cp:lastModifiedBy>
  <cp:revision>2</cp:revision>
  <cp:lastPrinted>2009-05-14T16:07:00Z</cp:lastPrinted>
  <dcterms:created xsi:type="dcterms:W3CDTF">2026-02-26T16:51:00Z</dcterms:created>
  <dcterms:modified xsi:type="dcterms:W3CDTF">2026-02-26T16:51:00Z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8904da-5dbb-4716-9521-7a682c6e8720_Enabled">
    <vt:lpwstr>true</vt:lpwstr>
  </property>
  <property fmtid="{D5CDD505-2E9C-101B-9397-08002B2CF9AE}" pid="3" name="MSIP_Label_768904da-5dbb-4716-9521-7a682c6e8720_SetDate">
    <vt:lpwstr>2024-02-01T09:12:06Z</vt:lpwstr>
  </property>
  <property fmtid="{D5CDD505-2E9C-101B-9397-08002B2CF9AE}" pid="4" name="MSIP_Label_768904da-5dbb-4716-9521-7a682c6e8720_Method">
    <vt:lpwstr>Standard</vt:lpwstr>
  </property>
  <property fmtid="{D5CDD505-2E9C-101B-9397-08002B2CF9AE}" pid="5" name="MSIP_Label_768904da-5dbb-4716-9521-7a682c6e8720_Name">
    <vt:lpwstr>DCC Controlled</vt:lpwstr>
  </property>
  <property fmtid="{D5CDD505-2E9C-101B-9397-08002B2CF9AE}" pid="6" name="MSIP_Label_768904da-5dbb-4716-9521-7a682c6e8720_SiteId">
    <vt:lpwstr>429a8eb3-3210-4e1a-aaa2-6ccde0ddabc5</vt:lpwstr>
  </property>
  <property fmtid="{D5CDD505-2E9C-101B-9397-08002B2CF9AE}" pid="7" name="MSIP_Label_768904da-5dbb-4716-9521-7a682c6e8720_ActionId">
    <vt:lpwstr>4d203904-9f4a-4567-8a74-c55ba2685e9d</vt:lpwstr>
  </property>
  <property fmtid="{D5CDD505-2E9C-101B-9397-08002B2CF9AE}" pid="8" name="MSIP_Label_768904da-5dbb-4716-9521-7a682c6e8720_ContentBits">
    <vt:lpwstr>2</vt:lpwstr>
  </property>
</Properties>
</file>